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2B519" w14:textId="781240B7" w:rsidR="009E0A18" w:rsidRDefault="008C0F49" w:rsidP="005B182D">
      <w:pPr>
        <w:pStyle w:val="Ttulo1"/>
        <w:rPr>
          <w:lang w:val="es-ES"/>
        </w:rPr>
      </w:pPr>
      <w:r>
        <w:rPr>
          <w:lang w:val="es-ES"/>
        </w:rPr>
        <w:t>Reglas de asociación – Zoo</w:t>
      </w:r>
    </w:p>
    <w:p w14:paraId="06E8BE9E" w14:textId="77777777" w:rsidR="008C0F49" w:rsidRDefault="008C0F49" w:rsidP="00171CF6">
      <w:pPr>
        <w:jc w:val="both"/>
        <w:rPr>
          <w:lang w:val="es-ES"/>
        </w:rPr>
      </w:pPr>
    </w:p>
    <w:p w14:paraId="39F86CA1" w14:textId="3AC25C24" w:rsidR="00A053B7" w:rsidRDefault="00A053B7" w:rsidP="00A053B7">
      <w:pPr>
        <w:pStyle w:val="Ttulo2"/>
        <w:rPr>
          <w:lang w:val="es-ES"/>
        </w:rPr>
      </w:pPr>
      <w:r w:rsidRPr="00A053B7">
        <w:rPr>
          <w:lang w:val="es-ES"/>
        </w:rPr>
        <w:t>1.</w:t>
      </w:r>
      <w:r>
        <w:rPr>
          <w:lang w:val="es-ES"/>
        </w:rPr>
        <w:t xml:space="preserve"> </w:t>
      </w:r>
      <w:r w:rsidRPr="00A053B7">
        <w:rPr>
          <w:lang w:val="es-ES"/>
        </w:rPr>
        <w:t>Análisis de la Base de Datos y un primer análisis de reglas</w:t>
      </w:r>
      <w:r w:rsidR="0092199F">
        <w:rPr>
          <w:lang w:val="es-ES"/>
        </w:rPr>
        <w:t xml:space="preserve"> (Líneas 1-</w:t>
      </w:r>
      <w:proofErr w:type="gramStart"/>
      <w:r w:rsidR="00931C89">
        <w:rPr>
          <w:lang w:val="es-ES"/>
        </w:rPr>
        <w:t>165 .R</w:t>
      </w:r>
      <w:proofErr w:type="gramEnd"/>
      <w:r w:rsidR="0092199F">
        <w:rPr>
          <w:lang w:val="es-ES"/>
        </w:rPr>
        <w:t>)</w:t>
      </w:r>
    </w:p>
    <w:p w14:paraId="21C4803E" w14:textId="467FE960" w:rsidR="001B04F5" w:rsidRDefault="008C0F49" w:rsidP="00171CF6">
      <w:pPr>
        <w:jc w:val="both"/>
        <w:rPr>
          <w:lang w:val="es-ES"/>
        </w:rPr>
      </w:pPr>
      <w:r>
        <w:rPr>
          <w:lang w:val="es-ES"/>
        </w:rPr>
        <w:t xml:space="preserve">El trabajo sobre reglas de asociación se ha realizado sobre el dataset Zoo. </w:t>
      </w:r>
      <w:r w:rsidR="001B04F5">
        <w:rPr>
          <w:lang w:val="es-ES"/>
        </w:rPr>
        <w:t xml:space="preserve">Lo primero que se ha realizado ha sido un análisis de nuestra base de datos, podemos encontrar más información en: </w:t>
      </w:r>
      <w:hyperlink r:id="rId5" w:history="1">
        <w:r w:rsidR="001B04F5" w:rsidRPr="00E23969">
          <w:rPr>
            <w:rStyle w:val="Hipervnculo"/>
            <w:lang w:val="es-ES"/>
          </w:rPr>
          <w:t>http://sci2s.ugr.es/keel/dataset.php?cod=69</w:t>
        </w:r>
      </w:hyperlink>
      <w:r w:rsidR="001B04F5">
        <w:rPr>
          <w:lang w:val="es-ES"/>
        </w:rPr>
        <w:t xml:space="preserve"> Podemos observar que esta base de datos tiene 101 filas y 17 atributos. El tratamiento que se le ha realizado a la base de datos antes de comenzar a trabajar ha sido cambiar la variable </w:t>
      </w:r>
      <w:proofErr w:type="spellStart"/>
      <w:r w:rsidR="001B04F5">
        <w:rPr>
          <w:lang w:val="es-ES"/>
        </w:rPr>
        <w:t>legs</w:t>
      </w:r>
      <w:proofErr w:type="spellEnd"/>
      <w:r w:rsidR="001B04F5">
        <w:rPr>
          <w:lang w:val="es-ES"/>
        </w:rPr>
        <w:t xml:space="preserve"> para tener dos niveles, tiene piernas o no. Además, el resto de variables, salvo la variable </w:t>
      </w:r>
      <w:proofErr w:type="spellStart"/>
      <w:r w:rsidR="001B04F5">
        <w:rPr>
          <w:lang w:val="es-ES"/>
        </w:rPr>
        <w:t>type</w:t>
      </w:r>
      <w:proofErr w:type="spellEnd"/>
      <w:r w:rsidR="001B04F5">
        <w:rPr>
          <w:lang w:val="es-ES"/>
        </w:rPr>
        <w:t>, las hemos pasado a factor para tener los niveles TRUE o FALSE.</w:t>
      </w:r>
    </w:p>
    <w:p w14:paraId="288E707C" w14:textId="77777777" w:rsidR="00A053B7" w:rsidRDefault="00171CF6" w:rsidP="00171CF6">
      <w:pPr>
        <w:jc w:val="both"/>
        <w:rPr>
          <w:lang w:val="es-ES"/>
        </w:rPr>
      </w:pPr>
      <w:r>
        <w:rPr>
          <w:noProof/>
          <w:lang w:eastAsia="es-ES_tradnl"/>
        </w:rPr>
        <w:drawing>
          <wp:anchor distT="0" distB="0" distL="114300" distR="114300" simplePos="0" relativeHeight="251659264" behindDoc="0" locked="0" layoutInCell="1" allowOverlap="1" wp14:anchorId="6B53B6EE" wp14:editId="0968F4AE">
            <wp:simplePos x="0" y="0"/>
            <wp:positionH relativeFrom="column">
              <wp:posOffset>3315970</wp:posOffset>
            </wp:positionH>
            <wp:positionV relativeFrom="paragraph">
              <wp:posOffset>1106170</wp:posOffset>
            </wp:positionV>
            <wp:extent cx="2078990" cy="2059940"/>
            <wp:effectExtent l="0" t="0" r="3810" b="0"/>
            <wp:wrapSquare wrapText="bothSides"/>
            <wp:docPr id="3" name="Imagen 3" descr="../../../../../../Desktop/Captura%20de%20pantalla%202017-02-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2-04%20a%20las%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8990" cy="2059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_tradnl"/>
        </w:rPr>
        <w:drawing>
          <wp:anchor distT="0" distB="0" distL="114300" distR="114300" simplePos="0" relativeHeight="251658240" behindDoc="0" locked="0" layoutInCell="1" allowOverlap="1" wp14:anchorId="0E904E1E" wp14:editId="47894318">
            <wp:simplePos x="0" y="0"/>
            <wp:positionH relativeFrom="column">
              <wp:posOffset>-635</wp:posOffset>
            </wp:positionH>
            <wp:positionV relativeFrom="paragraph">
              <wp:posOffset>54610</wp:posOffset>
            </wp:positionV>
            <wp:extent cx="1384935" cy="3088640"/>
            <wp:effectExtent l="0" t="0" r="12065" b="10160"/>
            <wp:wrapSquare wrapText="bothSides"/>
            <wp:docPr id="2" name="Imagen 2" descr="../../../../../../Desktop/Captura%20de%20pantalla%202017-02-04%20a%20las%20" title="k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2-04%20a%20las%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935" cy="308864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A8A">
        <w:rPr>
          <w:lang w:val="es-ES"/>
        </w:rPr>
        <w:t>Una vez que obtenemos las transacciones, podemos ver en la Figura 1 la representación gráfica de la distribución de los ítems en las transacciones. Además</w:t>
      </w:r>
      <w:r w:rsidR="00167E2E">
        <w:rPr>
          <w:lang w:val="es-ES"/>
        </w:rPr>
        <w:t>,</w:t>
      </w:r>
      <w:r w:rsidR="004E5A8A">
        <w:rPr>
          <w:lang w:val="es-ES"/>
        </w:rPr>
        <w:t xml:space="preserve"> en la Figura 2 se pueden observar los ítems más importantes con un mínimo soporte del 0.4. </w:t>
      </w:r>
      <w:r w:rsidR="001B04F5">
        <w:rPr>
          <w:lang w:val="es-ES"/>
        </w:rPr>
        <w:t xml:space="preserve"> </w:t>
      </w:r>
      <w:r w:rsidR="00167E2E">
        <w:rPr>
          <w:lang w:val="es-ES"/>
        </w:rPr>
        <w:t xml:space="preserve">Si realizamos un primer análisis con a priori, solamente con un soporte del 0.4 </w:t>
      </w:r>
      <w:r w:rsidR="00452857">
        <w:rPr>
          <w:lang w:val="es-ES"/>
        </w:rPr>
        <w:t>podríamos</w:t>
      </w:r>
      <w:r w:rsidR="00167E2E">
        <w:rPr>
          <w:lang w:val="es-ES"/>
        </w:rPr>
        <w:t xml:space="preserve"> obtener como se observa en la Figura 3, el diagrama de barras del tamaño de las reglas. </w:t>
      </w:r>
      <w:r w:rsidR="00C412B1">
        <w:rPr>
          <w:lang w:val="es-ES"/>
        </w:rPr>
        <w:t xml:space="preserve">Si analizamos los </w:t>
      </w:r>
      <w:proofErr w:type="spellStart"/>
      <w:r w:rsidR="00C412B1">
        <w:rPr>
          <w:lang w:val="es-ES"/>
        </w:rPr>
        <w:t>itemsets</w:t>
      </w:r>
      <w:proofErr w:type="spellEnd"/>
      <w:r w:rsidR="00C412B1">
        <w:rPr>
          <w:lang w:val="es-ES"/>
        </w:rPr>
        <w:t xml:space="preserve"> </w:t>
      </w:r>
      <w:proofErr w:type="spellStart"/>
      <w:r w:rsidR="00C412B1">
        <w:rPr>
          <w:lang w:val="es-ES"/>
        </w:rPr>
        <w:t>maximales</w:t>
      </w:r>
      <w:proofErr w:type="spellEnd"/>
      <w:r w:rsidR="00C412B1">
        <w:rPr>
          <w:lang w:val="es-ES"/>
        </w:rPr>
        <w:t xml:space="preserve"> y cerrados, podemos ver la cantidad de cada uno de ellos, además de los frecuentes en la Figura 4. </w:t>
      </w:r>
      <w:r>
        <w:rPr>
          <w:lang w:val="es-ES"/>
        </w:rPr>
        <w:tab/>
      </w:r>
      <w:r>
        <w:rPr>
          <w:lang w:val="es-ES"/>
        </w:rPr>
        <w:tab/>
      </w:r>
    </w:p>
    <w:p w14:paraId="2CBC46F2" w14:textId="77777777" w:rsidR="00A053B7" w:rsidRDefault="00A053B7" w:rsidP="00171CF6">
      <w:pPr>
        <w:jc w:val="both"/>
        <w:rPr>
          <w:lang w:val="es-ES"/>
        </w:rPr>
      </w:pPr>
    </w:p>
    <w:p w14:paraId="352841F6" w14:textId="1A7F7FD2" w:rsidR="004E5A8A" w:rsidRDefault="00171CF6" w:rsidP="00171CF6">
      <w:pPr>
        <w:jc w:val="both"/>
        <w:rPr>
          <w:lang w:val="es-ES"/>
        </w:rPr>
      </w:pPr>
      <w:r>
        <w:rPr>
          <w:lang w:val="es-ES"/>
        </w:rPr>
        <w:tab/>
        <w:t xml:space="preserve">  </w:t>
      </w:r>
      <w:r w:rsidRPr="00452857">
        <w:rPr>
          <w:i/>
          <w:sz w:val="20"/>
          <w:lang w:val="es-ES"/>
        </w:rPr>
        <w:t xml:space="preserve">Figura </w:t>
      </w:r>
      <w:r w:rsidR="00A053B7">
        <w:rPr>
          <w:i/>
          <w:sz w:val="20"/>
          <w:lang w:val="es-ES"/>
        </w:rPr>
        <w:t>1</w:t>
      </w:r>
      <w:r w:rsidR="00A053B7">
        <w:rPr>
          <w:i/>
          <w:sz w:val="20"/>
          <w:lang w:val="es-ES"/>
        </w:rPr>
        <w:tab/>
      </w:r>
      <w:r w:rsidR="00A053B7">
        <w:rPr>
          <w:i/>
          <w:sz w:val="20"/>
          <w:lang w:val="es-ES"/>
        </w:rPr>
        <w:tab/>
      </w:r>
      <w:r w:rsidR="00A053B7">
        <w:rPr>
          <w:i/>
          <w:sz w:val="20"/>
          <w:lang w:val="es-ES"/>
        </w:rPr>
        <w:tab/>
      </w:r>
      <w:r w:rsidR="00A053B7">
        <w:rPr>
          <w:i/>
          <w:sz w:val="20"/>
          <w:lang w:val="es-ES"/>
        </w:rPr>
        <w:tab/>
      </w:r>
      <w:r w:rsidR="00A053B7">
        <w:rPr>
          <w:i/>
          <w:sz w:val="20"/>
          <w:lang w:val="es-ES"/>
        </w:rPr>
        <w:tab/>
      </w:r>
      <w:r w:rsidR="00A053B7">
        <w:rPr>
          <w:i/>
          <w:sz w:val="20"/>
          <w:lang w:val="es-ES"/>
        </w:rPr>
        <w:tab/>
      </w:r>
      <w:r w:rsidR="00A053B7">
        <w:rPr>
          <w:i/>
          <w:sz w:val="20"/>
          <w:lang w:val="es-ES"/>
        </w:rPr>
        <w:tab/>
      </w:r>
      <w:r w:rsidR="00A053B7">
        <w:rPr>
          <w:i/>
          <w:sz w:val="20"/>
          <w:lang w:val="es-ES"/>
        </w:rPr>
        <w:tab/>
      </w:r>
      <w:r w:rsidR="00A053B7">
        <w:rPr>
          <w:i/>
          <w:sz w:val="20"/>
          <w:lang w:val="es-ES"/>
        </w:rPr>
        <w:tab/>
      </w:r>
      <w:r w:rsidR="00A053B7">
        <w:rPr>
          <w:i/>
          <w:sz w:val="20"/>
          <w:lang w:val="es-ES"/>
        </w:rPr>
        <w:tab/>
      </w:r>
      <w:r w:rsidR="00A053B7">
        <w:rPr>
          <w:i/>
          <w:sz w:val="20"/>
          <w:lang w:val="es-ES"/>
        </w:rPr>
        <w:tab/>
      </w:r>
      <w:r w:rsidR="00A053B7">
        <w:rPr>
          <w:i/>
          <w:sz w:val="20"/>
          <w:lang w:val="es-ES"/>
        </w:rPr>
        <w:tab/>
      </w:r>
      <w:r w:rsidR="00A053B7">
        <w:rPr>
          <w:i/>
          <w:sz w:val="20"/>
          <w:lang w:val="es-ES"/>
        </w:rPr>
        <w:tab/>
      </w:r>
      <w:r w:rsidR="00A053B7">
        <w:rPr>
          <w:i/>
          <w:sz w:val="20"/>
          <w:lang w:val="es-ES"/>
        </w:rPr>
        <w:tab/>
        <w:t xml:space="preserve">    Figura 2</w:t>
      </w:r>
    </w:p>
    <w:p w14:paraId="7D2F4EB4" w14:textId="77777777" w:rsidR="00A053B7" w:rsidRDefault="00A053B7" w:rsidP="00171CF6">
      <w:pPr>
        <w:jc w:val="both"/>
        <w:rPr>
          <w:lang w:val="es-ES"/>
        </w:rPr>
      </w:pPr>
    </w:p>
    <w:p w14:paraId="647743B8" w14:textId="0354A369" w:rsidR="004E5A8A" w:rsidRDefault="00A053B7" w:rsidP="00171CF6">
      <w:pPr>
        <w:jc w:val="both"/>
        <w:rPr>
          <w:lang w:val="es-ES"/>
        </w:rPr>
      </w:pPr>
      <w:r>
        <w:rPr>
          <w:noProof/>
          <w:lang w:eastAsia="es-ES_tradnl"/>
        </w:rPr>
        <w:drawing>
          <wp:anchor distT="0" distB="0" distL="114300" distR="114300" simplePos="0" relativeHeight="251661312" behindDoc="0" locked="0" layoutInCell="1" allowOverlap="1" wp14:anchorId="2BB762FB" wp14:editId="6DB6B0C5">
            <wp:simplePos x="0" y="0"/>
            <wp:positionH relativeFrom="column">
              <wp:posOffset>3433445</wp:posOffset>
            </wp:positionH>
            <wp:positionV relativeFrom="paragraph">
              <wp:posOffset>115570</wp:posOffset>
            </wp:positionV>
            <wp:extent cx="1856740" cy="1844040"/>
            <wp:effectExtent l="0" t="0" r="0" b="10160"/>
            <wp:wrapSquare wrapText="bothSides"/>
            <wp:docPr id="5" name="Imagen 5" descr="../../../../../../Desktop/Captura%20de%20pantalla%202017-02-04%20a%20las%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aptura%20de%20pantalla%202017-02-04%20a%20las%2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6740" cy="1844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_tradnl"/>
        </w:rPr>
        <w:drawing>
          <wp:anchor distT="0" distB="0" distL="114300" distR="114300" simplePos="0" relativeHeight="251660288" behindDoc="0" locked="0" layoutInCell="1" allowOverlap="1" wp14:anchorId="792B8F90" wp14:editId="42BE7B78">
            <wp:simplePos x="0" y="0"/>
            <wp:positionH relativeFrom="column">
              <wp:posOffset>462280</wp:posOffset>
            </wp:positionH>
            <wp:positionV relativeFrom="paragraph">
              <wp:posOffset>3810</wp:posOffset>
            </wp:positionV>
            <wp:extent cx="1943735" cy="1920240"/>
            <wp:effectExtent l="0" t="0" r="12065" b="10160"/>
            <wp:wrapSquare wrapText="bothSides"/>
            <wp:docPr id="4" name="Imagen 4" descr="../../../../../../Desktop/Captura%20de%20pantalla%202017-02-04%20a%20las%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2-04%20a%20las%2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735"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D2E4C3" w14:textId="77777777" w:rsidR="00A053B7" w:rsidRDefault="00A053B7" w:rsidP="00171CF6">
      <w:pPr>
        <w:jc w:val="both"/>
        <w:rPr>
          <w:lang w:val="es-ES"/>
        </w:rPr>
      </w:pPr>
    </w:p>
    <w:p w14:paraId="4E6DE360" w14:textId="1ED26DD2" w:rsidR="004E5A8A" w:rsidRDefault="004E5A8A" w:rsidP="00171CF6">
      <w:pPr>
        <w:jc w:val="both"/>
        <w:rPr>
          <w:lang w:val="es-ES"/>
        </w:rPr>
      </w:pPr>
    </w:p>
    <w:p w14:paraId="68B8CB8A" w14:textId="30FE6A1A" w:rsidR="004E5A8A" w:rsidRDefault="004E5A8A" w:rsidP="00171CF6">
      <w:pPr>
        <w:jc w:val="both"/>
        <w:rPr>
          <w:lang w:val="es-ES"/>
        </w:rPr>
      </w:pPr>
    </w:p>
    <w:p w14:paraId="14655C08" w14:textId="24804B5B" w:rsidR="004E5A8A" w:rsidRDefault="004E5A8A" w:rsidP="00171CF6">
      <w:pPr>
        <w:jc w:val="both"/>
        <w:rPr>
          <w:lang w:val="es-ES"/>
        </w:rPr>
      </w:pPr>
    </w:p>
    <w:p w14:paraId="12CA9A91" w14:textId="39D82BF4" w:rsidR="004E5A8A" w:rsidRDefault="004E5A8A" w:rsidP="00171CF6">
      <w:pPr>
        <w:jc w:val="both"/>
        <w:rPr>
          <w:lang w:val="es-ES"/>
        </w:rPr>
      </w:pPr>
    </w:p>
    <w:p w14:paraId="19D901D6" w14:textId="73CA55FA" w:rsidR="004E5A8A" w:rsidRDefault="004E5A8A" w:rsidP="00171CF6">
      <w:pPr>
        <w:jc w:val="both"/>
        <w:rPr>
          <w:lang w:val="es-ES"/>
        </w:rPr>
      </w:pPr>
    </w:p>
    <w:p w14:paraId="35283F4B" w14:textId="6C25FD00" w:rsidR="004E5A8A" w:rsidRDefault="004E5A8A" w:rsidP="00171CF6">
      <w:pPr>
        <w:jc w:val="both"/>
        <w:rPr>
          <w:lang w:val="es-ES"/>
        </w:rPr>
      </w:pPr>
    </w:p>
    <w:p w14:paraId="6410DDD6" w14:textId="77777777" w:rsidR="004E5A8A" w:rsidRDefault="004E5A8A" w:rsidP="00171CF6">
      <w:pPr>
        <w:jc w:val="both"/>
        <w:rPr>
          <w:lang w:val="es-ES"/>
        </w:rPr>
      </w:pPr>
    </w:p>
    <w:p w14:paraId="761B406B" w14:textId="77777777" w:rsidR="004E5A8A" w:rsidRDefault="004E5A8A" w:rsidP="00171CF6">
      <w:pPr>
        <w:jc w:val="both"/>
        <w:rPr>
          <w:lang w:val="es-ES"/>
        </w:rPr>
      </w:pPr>
    </w:p>
    <w:p w14:paraId="0E83355F" w14:textId="108D023A" w:rsidR="004E5A8A" w:rsidRDefault="00171CF6" w:rsidP="00171CF6">
      <w:pPr>
        <w:jc w:val="both"/>
        <w:rPr>
          <w:lang w:val="es-ES"/>
        </w:rPr>
      </w:pPr>
      <w:r>
        <w:rPr>
          <w:lang w:val="es-ES"/>
        </w:rPr>
        <w:tab/>
      </w:r>
    </w:p>
    <w:p w14:paraId="5AA33196" w14:textId="09A70647" w:rsidR="004E5A8A" w:rsidRPr="00452857" w:rsidRDefault="00171CF6" w:rsidP="00171CF6">
      <w:pPr>
        <w:jc w:val="both"/>
        <w:rPr>
          <w:i/>
          <w:sz w:val="20"/>
          <w:lang w:val="es-ES"/>
        </w:rPr>
      </w:pPr>
      <w:r w:rsidRPr="00452857">
        <w:rPr>
          <w:i/>
          <w:sz w:val="20"/>
          <w:lang w:val="es-ES"/>
        </w:rPr>
        <w:tab/>
      </w:r>
      <w:r w:rsidRPr="00452857">
        <w:rPr>
          <w:i/>
          <w:sz w:val="20"/>
          <w:lang w:val="es-ES"/>
        </w:rPr>
        <w:tab/>
      </w:r>
      <w:r w:rsidR="00452857" w:rsidRPr="00452857">
        <w:rPr>
          <w:i/>
          <w:sz w:val="20"/>
          <w:lang w:val="es-ES"/>
        </w:rPr>
        <w:t xml:space="preserve">         </w:t>
      </w:r>
      <w:r w:rsidRPr="00452857">
        <w:rPr>
          <w:i/>
          <w:sz w:val="20"/>
          <w:lang w:val="es-ES"/>
        </w:rPr>
        <w:t>Figura 3</w:t>
      </w:r>
      <w:r w:rsidRPr="00452857">
        <w:rPr>
          <w:i/>
          <w:sz w:val="20"/>
          <w:lang w:val="es-ES"/>
        </w:rPr>
        <w:tab/>
      </w:r>
      <w:r w:rsidRPr="00452857">
        <w:rPr>
          <w:i/>
          <w:sz w:val="20"/>
          <w:lang w:val="es-ES"/>
        </w:rPr>
        <w:tab/>
      </w:r>
      <w:r w:rsidRPr="00452857">
        <w:rPr>
          <w:i/>
          <w:sz w:val="20"/>
          <w:lang w:val="es-ES"/>
        </w:rPr>
        <w:tab/>
      </w:r>
      <w:r w:rsidRPr="00452857">
        <w:rPr>
          <w:i/>
          <w:sz w:val="20"/>
          <w:lang w:val="es-ES"/>
        </w:rPr>
        <w:tab/>
      </w:r>
      <w:r w:rsidRPr="00452857">
        <w:rPr>
          <w:i/>
          <w:sz w:val="20"/>
          <w:lang w:val="es-ES"/>
        </w:rPr>
        <w:tab/>
      </w:r>
      <w:r w:rsidRPr="00452857">
        <w:rPr>
          <w:i/>
          <w:sz w:val="20"/>
          <w:lang w:val="es-ES"/>
        </w:rPr>
        <w:tab/>
        <w:t>Figura 4</w:t>
      </w:r>
    </w:p>
    <w:p w14:paraId="3F0B1FE2" w14:textId="77777777" w:rsidR="00A053B7" w:rsidRDefault="00A053B7" w:rsidP="00171CF6">
      <w:pPr>
        <w:jc w:val="both"/>
        <w:rPr>
          <w:lang w:val="es-ES"/>
        </w:rPr>
      </w:pPr>
    </w:p>
    <w:p w14:paraId="65D888F6" w14:textId="28574F24" w:rsidR="00A053B7" w:rsidRDefault="001B19E0" w:rsidP="00171CF6">
      <w:pPr>
        <w:jc w:val="both"/>
        <w:rPr>
          <w:lang w:val="es-ES"/>
        </w:rPr>
      </w:pPr>
      <w:r>
        <w:rPr>
          <w:lang w:val="es-ES"/>
        </w:rPr>
        <w:t xml:space="preserve">Una vez sacada esta información, se ha procedido a hacer a priori con un soporte del 0.4 y una confianza del 0.8, siendo además una mínima longitud de 2. </w:t>
      </w:r>
      <w:r w:rsidR="00704EE6">
        <w:rPr>
          <w:lang w:val="es-ES"/>
        </w:rPr>
        <w:t xml:space="preserve">Con estas reglas se ha realizado un análisis de las reglas: </w:t>
      </w:r>
    </w:p>
    <w:tbl>
      <w:tblPr>
        <w:tblStyle w:val="Tablaconcuadrcula"/>
        <w:tblW w:w="0" w:type="auto"/>
        <w:tblLook w:val="04A0" w:firstRow="1" w:lastRow="0" w:firstColumn="1" w:lastColumn="0" w:noHBand="0" w:noVBand="1"/>
      </w:tblPr>
      <w:tblGrid>
        <w:gridCol w:w="510"/>
        <w:gridCol w:w="1876"/>
        <w:gridCol w:w="1681"/>
        <w:gridCol w:w="1000"/>
        <w:gridCol w:w="1178"/>
        <w:gridCol w:w="786"/>
        <w:gridCol w:w="1457"/>
      </w:tblGrid>
      <w:tr w:rsidR="005B182D" w14:paraId="04F4775B" w14:textId="77777777" w:rsidTr="00704EE6">
        <w:tc>
          <w:tcPr>
            <w:tcW w:w="1212" w:type="dxa"/>
          </w:tcPr>
          <w:p w14:paraId="662975F5" w14:textId="3B7D13ED" w:rsidR="00704EE6" w:rsidRDefault="00704EE6" w:rsidP="006B048A">
            <w:pPr>
              <w:jc w:val="center"/>
              <w:rPr>
                <w:lang w:val="es-ES"/>
              </w:rPr>
            </w:pPr>
            <w:r>
              <w:rPr>
                <w:lang w:val="es-ES"/>
              </w:rPr>
              <w:lastRenderedPageBreak/>
              <w:t>Nº</w:t>
            </w:r>
          </w:p>
        </w:tc>
        <w:tc>
          <w:tcPr>
            <w:tcW w:w="1212" w:type="dxa"/>
          </w:tcPr>
          <w:p w14:paraId="5F9F29BE" w14:textId="48724D07" w:rsidR="00704EE6" w:rsidRDefault="00704EE6" w:rsidP="006B048A">
            <w:pPr>
              <w:jc w:val="center"/>
              <w:rPr>
                <w:lang w:val="es-ES"/>
              </w:rPr>
            </w:pPr>
            <w:proofErr w:type="spellStart"/>
            <w:r>
              <w:rPr>
                <w:lang w:val="es-ES"/>
              </w:rPr>
              <w:t>lhs</w:t>
            </w:r>
            <w:proofErr w:type="spellEnd"/>
          </w:p>
        </w:tc>
        <w:tc>
          <w:tcPr>
            <w:tcW w:w="1212" w:type="dxa"/>
          </w:tcPr>
          <w:p w14:paraId="781153E2" w14:textId="6401EEE4" w:rsidR="00704EE6" w:rsidRDefault="00704EE6" w:rsidP="006B048A">
            <w:pPr>
              <w:jc w:val="center"/>
              <w:rPr>
                <w:lang w:val="es-ES"/>
              </w:rPr>
            </w:pPr>
            <w:proofErr w:type="spellStart"/>
            <w:r>
              <w:rPr>
                <w:lang w:val="es-ES"/>
              </w:rPr>
              <w:t>rhs</w:t>
            </w:r>
            <w:proofErr w:type="spellEnd"/>
          </w:p>
        </w:tc>
        <w:tc>
          <w:tcPr>
            <w:tcW w:w="1213" w:type="dxa"/>
          </w:tcPr>
          <w:p w14:paraId="4BCBFA97" w14:textId="39368981" w:rsidR="00704EE6" w:rsidRDefault="00704EE6" w:rsidP="006B048A">
            <w:pPr>
              <w:jc w:val="center"/>
              <w:rPr>
                <w:lang w:val="es-ES"/>
              </w:rPr>
            </w:pPr>
            <w:r>
              <w:rPr>
                <w:lang w:val="es-ES"/>
              </w:rPr>
              <w:t>Soporte regla</w:t>
            </w:r>
          </w:p>
        </w:tc>
        <w:tc>
          <w:tcPr>
            <w:tcW w:w="1213" w:type="dxa"/>
          </w:tcPr>
          <w:p w14:paraId="6B594580" w14:textId="7C45EA2F" w:rsidR="00704EE6" w:rsidRDefault="00704EE6" w:rsidP="006B048A">
            <w:pPr>
              <w:jc w:val="center"/>
              <w:rPr>
                <w:lang w:val="es-ES"/>
              </w:rPr>
            </w:pPr>
            <w:r>
              <w:rPr>
                <w:lang w:val="es-ES"/>
              </w:rPr>
              <w:t>Confianza</w:t>
            </w:r>
          </w:p>
        </w:tc>
        <w:tc>
          <w:tcPr>
            <w:tcW w:w="1213" w:type="dxa"/>
          </w:tcPr>
          <w:p w14:paraId="5ACC26C0" w14:textId="2136027D" w:rsidR="00704EE6" w:rsidRDefault="00704EE6" w:rsidP="006B048A">
            <w:pPr>
              <w:jc w:val="center"/>
              <w:rPr>
                <w:lang w:val="es-ES"/>
              </w:rPr>
            </w:pPr>
            <w:proofErr w:type="spellStart"/>
            <w:r>
              <w:rPr>
                <w:lang w:val="es-ES"/>
              </w:rPr>
              <w:t>Lift</w:t>
            </w:r>
            <w:proofErr w:type="spellEnd"/>
          </w:p>
        </w:tc>
        <w:tc>
          <w:tcPr>
            <w:tcW w:w="1213" w:type="dxa"/>
          </w:tcPr>
          <w:p w14:paraId="64F77947" w14:textId="300A412A" w:rsidR="00704EE6" w:rsidRDefault="00704EE6" w:rsidP="006B048A">
            <w:pPr>
              <w:jc w:val="center"/>
              <w:rPr>
                <w:lang w:val="es-ES"/>
              </w:rPr>
            </w:pPr>
            <w:r>
              <w:rPr>
                <w:lang w:val="es-ES"/>
              </w:rPr>
              <w:t>Soporte consecuente</w:t>
            </w:r>
          </w:p>
        </w:tc>
      </w:tr>
      <w:tr w:rsidR="005B182D" w14:paraId="31F48376" w14:textId="77777777" w:rsidTr="00704EE6">
        <w:tc>
          <w:tcPr>
            <w:tcW w:w="1212" w:type="dxa"/>
          </w:tcPr>
          <w:p w14:paraId="31939A61" w14:textId="5E622EEE" w:rsidR="00704EE6" w:rsidRDefault="006B048A" w:rsidP="00BE1505">
            <w:pPr>
              <w:jc w:val="center"/>
              <w:rPr>
                <w:lang w:val="es-ES"/>
              </w:rPr>
            </w:pPr>
            <w:r>
              <w:rPr>
                <w:lang w:val="es-ES"/>
              </w:rPr>
              <w:t>1</w:t>
            </w:r>
          </w:p>
        </w:tc>
        <w:tc>
          <w:tcPr>
            <w:tcW w:w="1212" w:type="dxa"/>
          </w:tcPr>
          <w:p w14:paraId="0696372F" w14:textId="124BEEE7" w:rsidR="00704EE6" w:rsidRDefault="006B048A" w:rsidP="00BE1505">
            <w:pPr>
              <w:jc w:val="center"/>
              <w:rPr>
                <w:lang w:val="es-ES"/>
              </w:rPr>
            </w:pPr>
            <w:proofErr w:type="spellStart"/>
            <w:r>
              <w:rPr>
                <w:lang w:val="es-ES"/>
              </w:rPr>
              <w:t>Domestic</w:t>
            </w:r>
            <w:proofErr w:type="spellEnd"/>
            <w:r>
              <w:rPr>
                <w:lang w:val="es-ES"/>
              </w:rPr>
              <w:t>=False</w:t>
            </w:r>
          </w:p>
        </w:tc>
        <w:tc>
          <w:tcPr>
            <w:tcW w:w="1212" w:type="dxa"/>
          </w:tcPr>
          <w:p w14:paraId="4BCFC58A" w14:textId="7AC4F467" w:rsidR="00704EE6" w:rsidRDefault="006B048A" w:rsidP="00BE1505">
            <w:pPr>
              <w:jc w:val="center"/>
              <w:rPr>
                <w:lang w:val="es-ES"/>
              </w:rPr>
            </w:pPr>
            <w:proofErr w:type="spellStart"/>
            <w:r>
              <w:rPr>
                <w:lang w:val="es-ES"/>
              </w:rPr>
              <w:t>Venemous</w:t>
            </w:r>
            <w:proofErr w:type="spellEnd"/>
            <w:r>
              <w:rPr>
                <w:lang w:val="es-ES"/>
              </w:rPr>
              <w:t>=</w:t>
            </w:r>
            <w:r w:rsidR="005B182D">
              <w:rPr>
                <w:lang w:val="es-ES"/>
              </w:rPr>
              <w:t xml:space="preserve"> </w:t>
            </w:r>
            <w:r>
              <w:rPr>
                <w:lang w:val="es-ES"/>
              </w:rPr>
              <w:t>False</w:t>
            </w:r>
          </w:p>
        </w:tc>
        <w:tc>
          <w:tcPr>
            <w:tcW w:w="1213" w:type="dxa"/>
          </w:tcPr>
          <w:p w14:paraId="7CDA1333" w14:textId="7EA94ABE" w:rsidR="00704EE6" w:rsidRDefault="006B048A" w:rsidP="00BE1505">
            <w:pPr>
              <w:jc w:val="center"/>
              <w:rPr>
                <w:lang w:val="es-ES"/>
              </w:rPr>
            </w:pPr>
            <w:r>
              <w:rPr>
                <w:lang w:val="es-ES"/>
              </w:rPr>
              <w:t>0.802</w:t>
            </w:r>
          </w:p>
        </w:tc>
        <w:tc>
          <w:tcPr>
            <w:tcW w:w="1213" w:type="dxa"/>
          </w:tcPr>
          <w:p w14:paraId="551F8416" w14:textId="427376CE" w:rsidR="00704EE6" w:rsidRDefault="006B048A" w:rsidP="00BE1505">
            <w:pPr>
              <w:jc w:val="center"/>
              <w:rPr>
                <w:lang w:val="es-ES"/>
              </w:rPr>
            </w:pPr>
            <w:r>
              <w:rPr>
                <w:lang w:val="es-ES"/>
              </w:rPr>
              <w:t>0.92</w:t>
            </w:r>
          </w:p>
        </w:tc>
        <w:tc>
          <w:tcPr>
            <w:tcW w:w="1213" w:type="dxa"/>
          </w:tcPr>
          <w:p w14:paraId="351B23DF" w14:textId="62A1928D" w:rsidR="00704EE6" w:rsidRDefault="006B048A" w:rsidP="00BE1505">
            <w:pPr>
              <w:jc w:val="center"/>
              <w:rPr>
                <w:lang w:val="es-ES"/>
              </w:rPr>
            </w:pPr>
            <w:r>
              <w:rPr>
                <w:lang w:val="es-ES"/>
              </w:rPr>
              <w:t>0.999</w:t>
            </w:r>
          </w:p>
        </w:tc>
        <w:tc>
          <w:tcPr>
            <w:tcW w:w="1213" w:type="dxa"/>
          </w:tcPr>
          <w:p w14:paraId="6D3C00B8" w14:textId="6B8023A1" w:rsidR="00704EE6" w:rsidRDefault="006B048A" w:rsidP="00BE1505">
            <w:pPr>
              <w:jc w:val="center"/>
              <w:rPr>
                <w:lang w:val="es-ES"/>
              </w:rPr>
            </w:pPr>
            <w:r>
              <w:rPr>
                <w:lang w:val="es-ES"/>
              </w:rPr>
              <w:t>0.921</w:t>
            </w:r>
          </w:p>
        </w:tc>
      </w:tr>
      <w:tr w:rsidR="005B182D" w14:paraId="4E4F2D77" w14:textId="77777777" w:rsidTr="00704EE6">
        <w:tc>
          <w:tcPr>
            <w:tcW w:w="1212" w:type="dxa"/>
          </w:tcPr>
          <w:p w14:paraId="0C642002" w14:textId="77AF4FF3" w:rsidR="00704EE6" w:rsidRDefault="006B048A" w:rsidP="00BE1505">
            <w:pPr>
              <w:jc w:val="center"/>
              <w:rPr>
                <w:lang w:val="es-ES"/>
              </w:rPr>
            </w:pPr>
            <w:r>
              <w:rPr>
                <w:lang w:val="es-ES"/>
              </w:rPr>
              <w:t>2</w:t>
            </w:r>
          </w:p>
        </w:tc>
        <w:tc>
          <w:tcPr>
            <w:tcW w:w="1212" w:type="dxa"/>
          </w:tcPr>
          <w:p w14:paraId="782CB3E8" w14:textId="61BDD0FA" w:rsidR="00704EE6" w:rsidRDefault="00BE1505" w:rsidP="00BE1505">
            <w:pPr>
              <w:jc w:val="center"/>
              <w:rPr>
                <w:lang w:val="es-ES"/>
              </w:rPr>
            </w:pPr>
            <w:proofErr w:type="spellStart"/>
            <w:r>
              <w:rPr>
                <w:lang w:val="es-ES"/>
              </w:rPr>
              <w:t>Eggs</w:t>
            </w:r>
            <w:proofErr w:type="spellEnd"/>
            <w:r>
              <w:rPr>
                <w:lang w:val="es-ES"/>
              </w:rPr>
              <w:t>=True</w:t>
            </w:r>
          </w:p>
        </w:tc>
        <w:tc>
          <w:tcPr>
            <w:tcW w:w="1212" w:type="dxa"/>
          </w:tcPr>
          <w:p w14:paraId="65FEBA8C" w14:textId="4A070320" w:rsidR="00704EE6" w:rsidRDefault="00BE1505" w:rsidP="00BE1505">
            <w:pPr>
              <w:jc w:val="center"/>
              <w:rPr>
                <w:lang w:val="es-ES"/>
              </w:rPr>
            </w:pPr>
            <w:proofErr w:type="spellStart"/>
            <w:r>
              <w:rPr>
                <w:lang w:val="es-ES"/>
              </w:rPr>
              <w:t>Milk</w:t>
            </w:r>
            <w:proofErr w:type="spellEnd"/>
            <w:r>
              <w:rPr>
                <w:lang w:val="es-ES"/>
              </w:rPr>
              <w:t>=False</w:t>
            </w:r>
          </w:p>
        </w:tc>
        <w:tc>
          <w:tcPr>
            <w:tcW w:w="1213" w:type="dxa"/>
          </w:tcPr>
          <w:p w14:paraId="78478305" w14:textId="0A0FC995" w:rsidR="00704EE6" w:rsidRDefault="00BE1505" w:rsidP="00BE1505">
            <w:pPr>
              <w:jc w:val="center"/>
              <w:rPr>
                <w:lang w:val="es-ES"/>
              </w:rPr>
            </w:pPr>
            <w:r>
              <w:rPr>
                <w:lang w:val="es-ES"/>
              </w:rPr>
              <w:t>0.574</w:t>
            </w:r>
          </w:p>
        </w:tc>
        <w:tc>
          <w:tcPr>
            <w:tcW w:w="1213" w:type="dxa"/>
          </w:tcPr>
          <w:p w14:paraId="6A7A41D0" w14:textId="1AB4FC46" w:rsidR="00704EE6" w:rsidRDefault="00BE1505" w:rsidP="00BE1505">
            <w:pPr>
              <w:jc w:val="center"/>
              <w:rPr>
                <w:lang w:val="es-ES"/>
              </w:rPr>
            </w:pPr>
            <w:r>
              <w:rPr>
                <w:lang w:val="es-ES"/>
              </w:rPr>
              <w:t>0.983</w:t>
            </w:r>
          </w:p>
        </w:tc>
        <w:tc>
          <w:tcPr>
            <w:tcW w:w="1213" w:type="dxa"/>
          </w:tcPr>
          <w:p w14:paraId="6F3BB116" w14:textId="2C3EC42D" w:rsidR="00704EE6" w:rsidRDefault="00BE1505" w:rsidP="00BE1505">
            <w:pPr>
              <w:jc w:val="center"/>
              <w:rPr>
                <w:lang w:val="es-ES"/>
              </w:rPr>
            </w:pPr>
            <w:r>
              <w:rPr>
                <w:lang w:val="es-ES"/>
              </w:rPr>
              <w:t>1.654</w:t>
            </w:r>
          </w:p>
        </w:tc>
        <w:tc>
          <w:tcPr>
            <w:tcW w:w="1213" w:type="dxa"/>
          </w:tcPr>
          <w:p w14:paraId="600581BE" w14:textId="7EF8B568" w:rsidR="00704EE6" w:rsidRDefault="00BE1505" w:rsidP="00BE1505">
            <w:pPr>
              <w:jc w:val="center"/>
              <w:rPr>
                <w:lang w:val="es-ES"/>
              </w:rPr>
            </w:pPr>
            <w:r>
              <w:rPr>
                <w:lang w:val="es-ES"/>
              </w:rPr>
              <w:t>0.594</w:t>
            </w:r>
          </w:p>
        </w:tc>
      </w:tr>
      <w:tr w:rsidR="005B182D" w14:paraId="59729CE1" w14:textId="77777777" w:rsidTr="00704EE6">
        <w:tc>
          <w:tcPr>
            <w:tcW w:w="1212" w:type="dxa"/>
          </w:tcPr>
          <w:p w14:paraId="4E900718" w14:textId="1B9B2846" w:rsidR="00704EE6" w:rsidRDefault="006B048A" w:rsidP="00BE1505">
            <w:pPr>
              <w:jc w:val="center"/>
              <w:rPr>
                <w:lang w:val="es-ES"/>
              </w:rPr>
            </w:pPr>
            <w:r>
              <w:rPr>
                <w:lang w:val="es-ES"/>
              </w:rPr>
              <w:t>3</w:t>
            </w:r>
          </w:p>
        </w:tc>
        <w:tc>
          <w:tcPr>
            <w:tcW w:w="1212" w:type="dxa"/>
          </w:tcPr>
          <w:p w14:paraId="066D0DE5" w14:textId="28B5E9A9" w:rsidR="00704EE6" w:rsidRDefault="005B182D" w:rsidP="00BE1505">
            <w:pPr>
              <w:jc w:val="center"/>
              <w:rPr>
                <w:lang w:val="es-ES"/>
              </w:rPr>
            </w:pPr>
            <w:proofErr w:type="spellStart"/>
            <w:r>
              <w:rPr>
                <w:lang w:val="es-ES"/>
              </w:rPr>
              <w:t>Milk</w:t>
            </w:r>
            <w:proofErr w:type="spellEnd"/>
            <w:r>
              <w:rPr>
                <w:lang w:val="es-ES"/>
              </w:rPr>
              <w:t>=True</w:t>
            </w:r>
          </w:p>
        </w:tc>
        <w:tc>
          <w:tcPr>
            <w:tcW w:w="1212" w:type="dxa"/>
          </w:tcPr>
          <w:p w14:paraId="20BACC6E" w14:textId="65D1C605" w:rsidR="00704EE6" w:rsidRDefault="005B182D" w:rsidP="00BE1505">
            <w:pPr>
              <w:jc w:val="center"/>
              <w:rPr>
                <w:lang w:val="es-ES"/>
              </w:rPr>
            </w:pPr>
            <w:proofErr w:type="spellStart"/>
            <w:r>
              <w:rPr>
                <w:lang w:val="es-ES"/>
              </w:rPr>
              <w:t>Type</w:t>
            </w:r>
            <w:proofErr w:type="spellEnd"/>
            <w:r>
              <w:rPr>
                <w:lang w:val="es-ES"/>
              </w:rPr>
              <w:t>=</w:t>
            </w:r>
            <w:proofErr w:type="spellStart"/>
            <w:r>
              <w:rPr>
                <w:lang w:val="es-ES"/>
              </w:rPr>
              <w:t>Mammal</w:t>
            </w:r>
            <w:proofErr w:type="spellEnd"/>
          </w:p>
        </w:tc>
        <w:tc>
          <w:tcPr>
            <w:tcW w:w="1213" w:type="dxa"/>
          </w:tcPr>
          <w:p w14:paraId="39416151" w14:textId="3BA68E8D" w:rsidR="00704EE6" w:rsidRDefault="005B182D" w:rsidP="00BE1505">
            <w:pPr>
              <w:jc w:val="center"/>
              <w:rPr>
                <w:lang w:val="es-ES"/>
              </w:rPr>
            </w:pPr>
            <w:r>
              <w:rPr>
                <w:lang w:val="es-ES"/>
              </w:rPr>
              <w:t>0.406</w:t>
            </w:r>
          </w:p>
        </w:tc>
        <w:tc>
          <w:tcPr>
            <w:tcW w:w="1213" w:type="dxa"/>
          </w:tcPr>
          <w:p w14:paraId="1C3F3399" w14:textId="7FB77DCD" w:rsidR="00704EE6" w:rsidRDefault="005B182D" w:rsidP="00BE1505">
            <w:pPr>
              <w:jc w:val="center"/>
              <w:rPr>
                <w:lang w:val="es-ES"/>
              </w:rPr>
            </w:pPr>
            <w:r>
              <w:rPr>
                <w:lang w:val="es-ES"/>
              </w:rPr>
              <w:t>1</w:t>
            </w:r>
          </w:p>
        </w:tc>
        <w:tc>
          <w:tcPr>
            <w:tcW w:w="1213" w:type="dxa"/>
          </w:tcPr>
          <w:p w14:paraId="3FAB3FE3" w14:textId="3D6225B9" w:rsidR="00704EE6" w:rsidRDefault="005B182D" w:rsidP="00BE1505">
            <w:pPr>
              <w:jc w:val="center"/>
              <w:rPr>
                <w:lang w:val="es-ES"/>
              </w:rPr>
            </w:pPr>
            <w:r>
              <w:rPr>
                <w:lang w:val="es-ES"/>
              </w:rPr>
              <w:t>2.463</w:t>
            </w:r>
          </w:p>
        </w:tc>
        <w:tc>
          <w:tcPr>
            <w:tcW w:w="1213" w:type="dxa"/>
          </w:tcPr>
          <w:p w14:paraId="27BEAFFF" w14:textId="794DF49C" w:rsidR="00704EE6" w:rsidRDefault="005B182D" w:rsidP="00BE1505">
            <w:pPr>
              <w:jc w:val="center"/>
              <w:rPr>
                <w:lang w:val="es-ES"/>
              </w:rPr>
            </w:pPr>
            <w:r>
              <w:rPr>
                <w:lang w:val="es-ES"/>
              </w:rPr>
              <w:t>0.406</w:t>
            </w:r>
          </w:p>
        </w:tc>
      </w:tr>
      <w:tr w:rsidR="005B182D" w14:paraId="27D9D626" w14:textId="77777777" w:rsidTr="00704EE6">
        <w:tc>
          <w:tcPr>
            <w:tcW w:w="1212" w:type="dxa"/>
          </w:tcPr>
          <w:p w14:paraId="1CF95C60" w14:textId="2A64B6CF" w:rsidR="00704EE6" w:rsidRDefault="006B048A" w:rsidP="00BE1505">
            <w:pPr>
              <w:jc w:val="center"/>
              <w:rPr>
                <w:lang w:val="es-ES"/>
              </w:rPr>
            </w:pPr>
            <w:r>
              <w:rPr>
                <w:lang w:val="es-ES"/>
              </w:rPr>
              <w:t>4</w:t>
            </w:r>
          </w:p>
        </w:tc>
        <w:tc>
          <w:tcPr>
            <w:tcW w:w="1212" w:type="dxa"/>
          </w:tcPr>
          <w:p w14:paraId="25599349" w14:textId="5FE0B18F" w:rsidR="00704EE6" w:rsidRDefault="005B182D" w:rsidP="00BE1505">
            <w:pPr>
              <w:jc w:val="center"/>
              <w:rPr>
                <w:lang w:val="es-ES"/>
              </w:rPr>
            </w:pPr>
            <w:proofErr w:type="spellStart"/>
            <w:r>
              <w:rPr>
                <w:lang w:val="es-ES"/>
              </w:rPr>
              <w:t>Milk</w:t>
            </w:r>
            <w:proofErr w:type="spellEnd"/>
            <w:r>
              <w:rPr>
                <w:lang w:val="es-ES"/>
              </w:rPr>
              <w:t xml:space="preserve">=False, </w:t>
            </w:r>
            <w:proofErr w:type="spellStart"/>
            <w:r>
              <w:rPr>
                <w:lang w:val="es-ES"/>
              </w:rPr>
              <w:t>Backbone</w:t>
            </w:r>
            <w:proofErr w:type="spellEnd"/>
            <w:r>
              <w:rPr>
                <w:lang w:val="es-ES"/>
              </w:rPr>
              <w:t>=True</w:t>
            </w:r>
          </w:p>
        </w:tc>
        <w:tc>
          <w:tcPr>
            <w:tcW w:w="1212" w:type="dxa"/>
          </w:tcPr>
          <w:p w14:paraId="78742B23" w14:textId="315D60D2" w:rsidR="00704EE6" w:rsidRDefault="005B182D" w:rsidP="00BE1505">
            <w:pPr>
              <w:jc w:val="center"/>
              <w:rPr>
                <w:lang w:val="es-ES"/>
              </w:rPr>
            </w:pPr>
            <w:proofErr w:type="spellStart"/>
            <w:r>
              <w:rPr>
                <w:lang w:val="es-ES"/>
              </w:rPr>
              <w:t>Hair</w:t>
            </w:r>
            <w:proofErr w:type="spellEnd"/>
            <w:r>
              <w:rPr>
                <w:lang w:val="es-ES"/>
              </w:rPr>
              <w:t>=False</w:t>
            </w:r>
          </w:p>
        </w:tc>
        <w:tc>
          <w:tcPr>
            <w:tcW w:w="1213" w:type="dxa"/>
          </w:tcPr>
          <w:p w14:paraId="1BA7D2D5" w14:textId="66582610" w:rsidR="00704EE6" w:rsidRDefault="005B182D" w:rsidP="00BE1505">
            <w:pPr>
              <w:jc w:val="center"/>
              <w:rPr>
                <w:lang w:val="es-ES"/>
              </w:rPr>
            </w:pPr>
            <w:r>
              <w:rPr>
                <w:lang w:val="es-ES"/>
              </w:rPr>
              <w:t>0.416</w:t>
            </w:r>
          </w:p>
        </w:tc>
        <w:tc>
          <w:tcPr>
            <w:tcW w:w="1213" w:type="dxa"/>
          </w:tcPr>
          <w:p w14:paraId="104FE543" w14:textId="5EB9227B" w:rsidR="00704EE6" w:rsidRDefault="005B182D" w:rsidP="00BE1505">
            <w:pPr>
              <w:jc w:val="center"/>
              <w:rPr>
                <w:lang w:val="es-ES"/>
              </w:rPr>
            </w:pPr>
            <w:r>
              <w:rPr>
                <w:lang w:val="es-ES"/>
              </w:rPr>
              <w:t>1</w:t>
            </w:r>
          </w:p>
        </w:tc>
        <w:tc>
          <w:tcPr>
            <w:tcW w:w="1213" w:type="dxa"/>
          </w:tcPr>
          <w:p w14:paraId="641AF170" w14:textId="7F6CAD62" w:rsidR="00704EE6" w:rsidRDefault="005B182D" w:rsidP="00BE1505">
            <w:pPr>
              <w:jc w:val="center"/>
              <w:rPr>
                <w:lang w:val="es-ES"/>
              </w:rPr>
            </w:pPr>
            <w:r>
              <w:rPr>
                <w:lang w:val="es-ES"/>
              </w:rPr>
              <w:t>1.74</w:t>
            </w:r>
          </w:p>
        </w:tc>
        <w:tc>
          <w:tcPr>
            <w:tcW w:w="1213" w:type="dxa"/>
          </w:tcPr>
          <w:p w14:paraId="78AD3511" w14:textId="30894EA4" w:rsidR="00704EE6" w:rsidRDefault="005B182D" w:rsidP="00BE1505">
            <w:pPr>
              <w:jc w:val="center"/>
              <w:rPr>
                <w:lang w:val="es-ES"/>
              </w:rPr>
            </w:pPr>
            <w:r>
              <w:rPr>
                <w:lang w:val="es-ES"/>
              </w:rPr>
              <w:t>0.574</w:t>
            </w:r>
          </w:p>
        </w:tc>
      </w:tr>
      <w:tr w:rsidR="005B182D" w14:paraId="22EA29F5" w14:textId="77777777" w:rsidTr="00704EE6">
        <w:tc>
          <w:tcPr>
            <w:tcW w:w="1212" w:type="dxa"/>
          </w:tcPr>
          <w:p w14:paraId="6AF924C7" w14:textId="74C5F192" w:rsidR="00704EE6" w:rsidRDefault="006B048A" w:rsidP="00BE1505">
            <w:pPr>
              <w:jc w:val="center"/>
              <w:rPr>
                <w:lang w:val="es-ES"/>
              </w:rPr>
            </w:pPr>
            <w:r>
              <w:rPr>
                <w:lang w:val="es-ES"/>
              </w:rPr>
              <w:t>5</w:t>
            </w:r>
          </w:p>
        </w:tc>
        <w:tc>
          <w:tcPr>
            <w:tcW w:w="1212" w:type="dxa"/>
          </w:tcPr>
          <w:p w14:paraId="7304D03D" w14:textId="330848E1" w:rsidR="00704EE6" w:rsidRDefault="005B182D" w:rsidP="00BE1505">
            <w:pPr>
              <w:jc w:val="center"/>
              <w:rPr>
                <w:lang w:val="es-ES"/>
              </w:rPr>
            </w:pPr>
            <w:proofErr w:type="spellStart"/>
            <w:r>
              <w:rPr>
                <w:lang w:val="es-ES"/>
              </w:rPr>
              <w:t>Milk</w:t>
            </w:r>
            <w:proofErr w:type="spellEnd"/>
            <w:r>
              <w:rPr>
                <w:lang w:val="es-ES"/>
              </w:rPr>
              <w:t xml:space="preserve">=False, </w:t>
            </w:r>
            <w:proofErr w:type="spellStart"/>
            <w:r>
              <w:rPr>
                <w:lang w:val="es-ES"/>
              </w:rPr>
              <w:t>Venomous</w:t>
            </w:r>
            <w:proofErr w:type="spellEnd"/>
            <w:r>
              <w:rPr>
                <w:lang w:val="es-ES"/>
              </w:rPr>
              <w:t>=False</w:t>
            </w:r>
          </w:p>
        </w:tc>
        <w:tc>
          <w:tcPr>
            <w:tcW w:w="1212" w:type="dxa"/>
          </w:tcPr>
          <w:p w14:paraId="1AB5AE5F" w14:textId="4A08A246" w:rsidR="00704EE6" w:rsidRDefault="005B182D" w:rsidP="00BE1505">
            <w:pPr>
              <w:jc w:val="center"/>
              <w:rPr>
                <w:lang w:val="es-ES"/>
              </w:rPr>
            </w:pPr>
            <w:proofErr w:type="spellStart"/>
            <w:r>
              <w:rPr>
                <w:lang w:val="es-ES"/>
              </w:rPr>
              <w:t>Egss</w:t>
            </w:r>
            <w:proofErr w:type="spellEnd"/>
            <w:r>
              <w:rPr>
                <w:lang w:val="es-ES"/>
              </w:rPr>
              <w:t>=True</w:t>
            </w:r>
          </w:p>
        </w:tc>
        <w:tc>
          <w:tcPr>
            <w:tcW w:w="1213" w:type="dxa"/>
          </w:tcPr>
          <w:p w14:paraId="46EF2FE1" w14:textId="484643C7" w:rsidR="00704EE6" w:rsidRDefault="005B182D" w:rsidP="00BE1505">
            <w:pPr>
              <w:jc w:val="center"/>
              <w:rPr>
                <w:lang w:val="es-ES"/>
              </w:rPr>
            </w:pPr>
            <w:r>
              <w:rPr>
                <w:lang w:val="es-ES"/>
              </w:rPr>
              <w:t>0.515</w:t>
            </w:r>
          </w:p>
        </w:tc>
        <w:tc>
          <w:tcPr>
            <w:tcW w:w="1213" w:type="dxa"/>
          </w:tcPr>
          <w:p w14:paraId="610C9B82" w14:textId="4AA2F5CB" w:rsidR="00704EE6" w:rsidRDefault="005B182D" w:rsidP="00BE1505">
            <w:pPr>
              <w:jc w:val="center"/>
              <w:rPr>
                <w:lang w:val="es-ES"/>
              </w:rPr>
            </w:pPr>
            <w:r>
              <w:rPr>
                <w:lang w:val="es-ES"/>
              </w:rPr>
              <w:t>1</w:t>
            </w:r>
          </w:p>
        </w:tc>
        <w:tc>
          <w:tcPr>
            <w:tcW w:w="1213" w:type="dxa"/>
          </w:tcPr>
          <w:p w14:paraId="3BB6C316" w14:textId="68BC580B" w:rsidR="00704EE6" w:rsidRDefault="005B182D" w:rsidP="00BE1505">
            <w:pPr>
              <w:jc w:val="center"/>
              <w:rPr>
                <w:lang w:val="es-ES"/>
              </w:rPr>
            </w:pPr>
            <w:r>
              <w:rPr>
                <w:lang w:val="es-ES"/>
              </w:rPr>
              <w:t>1.71</w:t>
            </w:r>
          </w:p>
        </w:tc>
        <w:tc>
          <w:tcPr>
            <w:tcW w:w="1213" w:type="dxa"/>
          </w:tcPr>
          <w:p w14:paraId="6D66FC4E" w14:textId="1C8A7C09" w:rsidR="00704EE6" w:rsidRDefault="005B182D" w:rsidP="00BE1505">
            <w:pPr>
              <w:jc w:val="center"/>
              <w:rPr>
                <w:lang w:val="es-ES"/>
              </w:rPr>
            </w:pPr>
            <w:r>
              <w:rPr>
                <w:lang w:val="es-ES"/>
              </w:rPr>
              <w:t>0.584</w:t>
            </w:r>
          </w:p>
        </w:tc>
      </w:tr>
      <w:tr w:rsidR="005B182D" w14:paraId="797A5646" w14:textId="77777777" w:rsidTr="00704EE6">
        <w:tc>
          <w:tcPr>
            <w:tcW w:w="1212" w:type="dxa"/>
          </w:tcPr>
          <w:p w14:paraId="0C586BF5" w14:textId="68D16E17" w:rsidR="00704EE6" w:rsidRDefault="006B048A" w:rsidP="00BE1505">
            <w:pPr>
              <w:jc w:val="center"/>
              <w:rPr>
                <w:lang w:val="es-ES"/>
              </w:rPr>
            </w:pPr>
            <w:r>
              <w:rPr>
                <w:lang w:val="es-ES"/>
              </w:rPr>
              <w:t>6</w:t>
            </w:r>
          </w:p>
        </w:tc>
        <w:tc>
          <w:tcPr>
            <w:tcW w:w="1212" w:type="dxa"/>
          </w:tcPr>
          <w:p w14:paraId="37324236" w14:textId="07C5172D" w:rsidR="00704EE6" w:rsidRDefault="005B182D" w:rsidP="00BE1505">
            <w:pPr>
              <w:jc w:val="center"/>
              <w:rPr>
                <w:lang w:val="es-ES"/>
              </w:rPr>
            </w:pPr>
            <w:proofErr w:type="spellStart"/>
            <w:r>
              <w:rPr>
                <w:lang w:val="es-ES"/>
              </w:rPr>
              <w:t>Egss</w:t>
            </w:r>
            <w:proofErr w:type="spellEnd"/>
            <w:r>
              <w:rPr>
                <w:lang w:val="es-ES"/>
              </w:rPr>
              <w:t xml:space="preserve">=True, </w:t>
            </w:r>
            <w:proofErr w:type="spellStart"/>
            <w:r>
              <w:rPr>
                <w:lang w:val="es-ES"/>
              </w:rPr>
              <w:t>Backbone</w:t>
            </w:r>
            <w:proofErr w:type="spellEnd"/>
            <w:r>
              <w:rPr>
                <w:lang w:val="es-ES"/>
              </w:rPr>
              <w:t>=True</w:t>
            </w:r>
          </w:p>
        </w:tc>
        <w:tc>
          <w:tcPr>
            <w:tcW w:w="1212" w:type="dxa"/>
          </w:tcPr>
          <w:p w14:paraId="1E22F1E7" w14:textId="2F16CBC7" w:rsidR="00704EE6" w:rsidRDefault="005B182D" w:rsidP="00BE1505">
            <w:pPr>
              <w:jc w:val="center"/>
              <w:rPr>
                <w:lang w:val="es-ES"/>
              </w:rPr>
            </w:pPr>
            <w:proofErr w:type="spellStart"/>
            <w:r>
              <w:rPr>
                <w:lang w:val="es-ES"/>
              </w:rPr>
              <w:t>Hair</w:t>
            </w:r>
            <w:proofErr w:type="spellEnd"/>
            <w:r>
              <w:rPr>
                <w:lang w:val="es-ES"/>
              </w:rPr>
              <w:t>=False</w:t>
            </w:r>
          </w:p>
        </w:tc>
        <w:tc>
          <w:tcPr>
            <w:tcW w:w="1213" w:type="dxa"/>
          </w:tcPr>
          <w:p w14:paraId="3DA6EE0E" w14:textId="18944E23" w:rsidR="00704EE6" w:rsidRDefault="005B182D" w:rsidP="00BE1505">
            <w:pPr>
              <w:jc w:val="center"/>
              <w:rPr>
                <w:lang w:val="es-ES"/>
              </w:rPr>
            </w:pPr>
            <w:r>
              <w:rPr>
                <w:lang w:val="es-ES"/>
              </w:rPr>
              <w:t>0.406</w:t>
            </w:r>
          </w:p>
        </w:tc>
        <w:tc>
          <w:tcPr>
            <w:tcW w:w="1213" w:type="dxa"/>
          </w:tcPr>
          <w:p w14:paraId="48075F55" w14:textId="0C865B13" w:rsidR="00704EE6" w:rsidRDefault="005B182D" w:rsidP="00BE1505">
            <w:pPr>
              <w:jc w:val="center"/>
              <w:rPr>
                <w:lang w:val="es-ES"/>
              </w:rPr>
            </w:pPr>
            <w:r>
              <w:rPr>
                <w:lang w:val="es-ES"/>
              </w:rPr>
              <w:t>0.976</w:t>
            </w:r>
          </w:p>
        </w:tc>
        <w:tc>
          <w:tcPr>
            <w:tcW w:w="1213" w:type="dxa"/>
          </w:tcPr>
          <w:p w14:paraId="5DE12E52" w14:textId="1960B0E3" w:rsidR="00704EE6" w:rsidRDefault="005B182D" w:rsidP="00BE1505">
            <w:pPr>
              <w:jc w:val="center"/>
              <w:rPr>
                <w:lang w:val="es-ES"/>
              </w:rPr>
            </w:pPr>
            <w:r>
              <w:rPr>
                <w:lang w:val="es-ES"/>
              </w:rPr>
              <w:t>1.699</w:t>
            </w:r>
          </w:p>
        </w:tc>
        <w:tc>
          <w:tcPr>
            <w:tcW w:w="1213" w:type="dxa"/>
          </w:tcPr>
          <w:p w14:paraId="22BAF5F4" w14:textId="2D6EA4CC" w:rsidR="00704EE6" w:rsidRDefault="005B182D" w:rsidP="00BE1505">
            <w:pPr>
              <w:jc w:val="center"/>
              <w:rPr>
                <w:lang w:val="es-ES"/>
              </w:rPr>
            </w:pPr>
            <w:r>
              <w:rPr>
                <w:lang w:val="es-ES"/>
              </w:rPr>
              <w:t>0.574</w:t>
            </w:r>
          </w:p>
        </w:tc>
      </w:tr>
      <w:tr w:rsidR="005B182D" w14:paraId="6DE0BC04" w14:textId="77777777" w:rsidTr="00704EE6">
        <w:tc>
          <w:tcPr>
            <w:tcW w:w="1212" w:type="dxa"/>
          </w:tcPr>
          <w:p w14:paraId="654CA3F4" w14:textId="45795287" w:rsidR="00704EE6" w:rsidRDefault="006B048A" w:rsidP="00BE1505">
            <w:pPr>
              <w:jc w:val="center"/>
              <w:rPr>
                <w:lang w:val="es-ES"/>
              </w:rPr>
            </w:pPr>
            <w:r>
              <w:rPr>
                <w:lang w:val="es-ES"/>
              </w:rPr>
              <w:t>7</w:t>
            </w:r>
          </w:p>
        </w:tc>
        <w:tc>
          <w:tcPr>
            <w:tcW w:w="1212" w:type="dxa"/>
          </w:tcPr>
          <w:p w14:paraId="483AB077" w14:textId="08B4DFA8" w:rsidR="00704EE6" w:rsidRDefault="005B182D" w:rsidP="00BE1505">
            <w:pPr>
              <w:jc w:val="center"/>
              <w:rPr>
                <w:lang w:val="es-ES"/>
              </w:rPr>
            </w:pPr>
            <w:proofErr w:type="spellStart"/>
            <w:r>
              <w:rPr>
                <w:lang w:val="es-ES"/>
              </w:rPr>
              <w:t>Hair</w:t>
            </w:r>
            <w:proofErr w:type="spellEnd"/>
            <w:r>
              <w:rPr>
                <w:lang w:val="es-ES"/>
              </w:rPr>
              <w:t xml:space="preserve">=False, </w:t>
            </w:r>
            <w:proofErr w:type="spellStart"/>
            <w:r>
              <w:rPr>
                <w:lang w:val="es-ES"/>
              </w:rPr>
              <w:t>Catsize</w:t>
            </w:r>
            <w:proofErr w:type="spellEnd"/>
            <w:r>
              <w:rPr>
                <w:lang w:val="es-ES"/>
              </w:rPr>
              <w:t>=False</w:t>
            </w:r>
          </w:p>
        </w:tc>
        <w:tc>
          <w:tcPr>
            <w:tcW w:w="1212" w:type="dxa"/>
          </w:tcPr>
          <w:p w14:paraId="0E90A37E" w14:textId="1DF4F6B1" w:rsidR="00704EE6" w:rsidRDefault="005B182D" w:rsidP="00BE1505">
            <w:pPr>
              <w:jc w:val="center"/>
              <w:rPr>
                <w:lang w:val="es-ES"/>
              </w:rPr>
            </w:pPr>
            <w:proofErr w:type="spellStart"/>
            <w:r>
              <w:rPr>
                <w:lang w:val="es-ES"/>
              </w:rPr>
              <w:t>Milk</w:t>
            </w:r>
            <w:proofErr w:type="spellEnd"/>
            <w:r>
              <w:rPr>
                <w:lang w:val="es-ES"/>
              </w:rPr>
              <w:t>=False</w:t>
            </w:r>
          </w:p>
        </w:tc>
        <w:tc>
          <w:tcPr>
            <w:tcW w:w="1213" w:type="dxa"/>
          </w:tcPr>
          <w:p w14:paraId="5DDCDF94" w14:textId="59A8A2CA" w:rsidR="00704EE6" w:rsidRDefault="005B182D" w:rsidP="00BE1505">
            <w:pPr>
              <w:jc w:val="center"/>
              <w:rPr>
                <w:lang w:val="es-ES"/>
              </w:rPr>
            </w:pPr>
            <w:r>
              <w:rPr>
                <w:lang w:val="es-ES"/>
              </w:rPr>
              <w:t>0.436</w:t>
            </w:r>
          </w:p>
        </w:tc>
        <w:tc>
          <w:tcPr>
            <w:tcW w:w="1213" w:type="dxa"/>
          </w:tcPr>
          <w:p w14:paraId="7D7A238D" w14:textId="357A0BF4" w:rsidR="00704EE6" w:rsidRDefault="005B182D" w:rsidP="00BE1505">
            <w:pPr>
              <w:jc w:val="center"/>
              <w:rPr>
                <w:lang w:val="es-ES"/>
              </w:rPr>
            </w:pPr>
            <w:r>
              <w:rPr>
                <w:lang w:val="es-ES"/>
              </w:rPr>
              <w:t>1</w:t>
            </w:r>
          </w:p>
        </w:tc>
        <w:tc>
          <w:tcPr>
            <w:tcW w:w="1213" w:type="dxa"/>
          </w:tcPr>
          <w:p w14:paraId="51B2E2EA" w14:textId="2629710D" w:rsidR="00704EE6" w:rsidRDefault="005B182D" w:rsidP="00BE1505">
            <w:pPr>
              <w:jc w:val="center"/>
              <w:rPr>
                <w:lang w:val="es-ES"/>
              </w:rPr>
            </w:pPr>
            <w:r>
              <w:rPr>
                <w:lang w:val="es-ES"/>
              </w:rPr>
              <w:t>1.683</w:t>
            </w:r>
          </w:p>
        </w:tc>
        <w:tc>
          <w:tcPr>
            <w:tcW w:w="1213" w:type="dxa"/>
          </w:tcPr>
          <w:p w14:paraId="56B80D3D" w14:textId="1EE2B84C" w:rsidR="00704EE6" w:rsidRDefault="005B182D" w:rsidP="00BE1505">
            <w:pPr>
              <w:jc w:val="center"/>
              <w:rPr>
                <w:lang w:val="es-ES"/>
              </w:rPr>
            </w:pPr>
            <w:r>
              <w:rPr>
                <w:lang w:val="es-ES"/>
              </w:rPr>
              <w:t>0.594</w:t>
            </w:r>
          </w:p>
        </w:tc>
      </w:tr>
    </w:tbl>
    <w:p w14:paraId="21776763" w14:textId="77777777" w:rsidR="006B048A" w:rsidRDefault="006B048A" w:rsidP="00171CF6">
      <w:pPr>
        <w:jc w:val="both"/>
        <w:rPr>
          <w:lang w:val="es-ES"/>
        </w:rPr>
      </w:pPr>
    </w:p>
    <w:p w14:paraId="3EE90F23" w14:textId="0A1E8FF4" w:rsidR="00171CF6" w:rsidRPr="00BE1505" w:rsidRDefault="006B048A" w:rsidP="00BE1505">
      <w:pPr>
        <w:pStyle w:val="Prrafodelista"/>
        <w:numPr>
          <w:ilvl w:val="0"/>
          <w:numId w:val="1"/>
        </w:numPr>
        <w:jc w:val="both"/>
        <w:rPr>
          <w:lang w:val="es-ES"/>
        </w:rPr>
      </w:pPr>
      <w:r w:rsidRPr="00BE1505">
        <w:rPr>
          <w:lang w:val="es-ES"/>
        </w:rPr>
        <w:t xml:space="preserve">Si analizamos la regla 1: podemos ver que la confianza de la regla y el soporte del consecuente son iguales, además de que el </w:t>
      </w:r>
      <w:proofErr w:type="spellStart"/>
      <w:r w:rsidRPr="00BE1505">
        <w:rPr>
          <w:lang w:val="es-ES"/>
        </w:rPr>
        <w:t>lift</w:t>
      </w:r>
      <w:proofErr w:type="spellEnd"/>
      <w:r w:rsidRPr="00BE1505">
        <w:rPr>
          <w:lang w:val="es-ES"/>
        </w:rPr>
        <w:t xml:space="preserve"> es menor de 1, por lo que esta regla no nos aporta nada. </w:t>
      </w:r>
    </w:p>
    <w:p w14:paraId="78A4B669" w14:textId="3F3F6E79" w:rsidR="001E59F1" w:rsidRDefault="00BE1505" w:rsidP="001E59F1">
      <w:pPr>
        <w:pStyle w:val="Prrafodelista"/>
        <w:numPr>
          <w:ilvl w:val="0"/>
          <w:numId w:val="1"/>
        </w:numPr>
        <w:jc w:val="both"/>
        <w:rPr>
          <w:lang w:val="es-ES"/>
        </w:rPr>
      </w:pPr>
      <w:r>
        <w:rPr>
          <w:lang w:val="es-ES"/>
        </w:rPr>
        <w:t xml:space="preserve">La regla 2 puede ser muy interesante al pasar de un soporte en el consecuente del 0.59 a un 0.98 de confianza, aportando información. De esta forma deduciríamos que, si pone huevos, no da leche. De tal forma, si no fuese una base de datos de la que normalmente estamos muy informados, sería una regla muy interesante. Algo interesante que realizar con esta regla, puede ser ver que animales cumplen estas condiciones. En total tenemos 58 animales que cumplen esta regla, de entre los que puede ser el pollo, o muchos de tipo pez. </w:t>
      </w:r>
    </w:p>
    <w:p w14:paraId="7F7DDB9D" w14:textId="5FD4E62F" w:rsidR="001E59F1" w:rsidRDefault="001E59F1" w:rsidP="001E59F1">
      <w:pPr>
        <w:pStyle w:val="Prrafodelista"/>
        <w:numPr>
          <w:ilvl w:val="0"/>
          <w:numId w:val="1"/>
        </w:numPr>
        <w:jc w:val="both"/>
        <w:rPr>
          <w:lang w:val="es-ES"/>
        </w:rPr>
      </w:pPr>
      <w:r>
        <w:rPr>
          <w:lang w:val="es-ES"/>
        </w:rPr>
        <w:t xml:space="preserve">De las reglas 3 a 7, tenemos un conjunto de reglas que pasan de un soporte del consecuente de entre el 0.40 al 0.59, a una confianza de las reglas de entre el 0.97 a 1. De esta forma tenemos que con estas reglas aportamos mucha información a los consecuentes y son reglas útiles. </w:t>
      </w:r>
    </w:p>
    <w:p w14:paraId="5789E2F6" w14:textId="77777777" w:rsidR="001E59F1" w:rsidRDefault="001E59F1" w:rsidP="001E59F1">
      <w:pPr>
        <w:jc w:val="both"/>
        <w:rPr>
          <w:lang w:val="es-ES"/>
        </w:rPr>
      </w:pPr>
    </w:p>
    <w:p w14:paraId="7CD4919D" w14:textId="6A514DA1" w:rsidR="001E59F1" w:rsidRDefault="00A053B7" w:rsidP="00A053B7">
      <w:pPr>
        <w:pStyle w:val="Ttulo2"/>
        <w:rPr>
          <w:lang w:val="es-ES"/>
        </w:rPr>
      </w:pPr>
      <w:r>
        <w:rPr>
          <w:lang w:val="es-ES"/>
        </w:rPr>
        <w:t>2. Análisis de reglas por grupos</w:t>
      </w:r>
      <w:r w:rsidR="0092199F">
        <w:rPr>
          <w:lang w:val="es-ES"/>
        </w:rPr>
        <w:t xml:space="preserve"> (Lí</w:t>
      </w:r>
      <w:r w:rsidR="00931C89">
        <w:rPr>
          <w:lang w:val="es-ES"/>
        </w:rPr>
        <w:t>neas 169</w:t>
      </w:r>
      <w:r w:rsidR="0092199F">
        <w:rPr>
          <w:lang w:val="es-ES"/>
        </w:rPr>
        <w:t>-</w:t>
      </w:r>
      <w:proofErr w:type="gramStart"/>
      <w:r w:rsidR="0092199F">
        <w:rPr>
          <w:lang w:val="es-ES"/>
        </w:rPr>
        <w:t xml:space="preserve">  .R</w:t>
      </w:r>
      <w:proofErr w:type="gramEnd"/>
      <w:r w:rsidR="0092199F">
        <w:rPr>
          <w:lang w:val="es-ES"/>
        </w:rPr>
        <w:t>)</w:t>
      </w:r>
    </w:p>
    <w:p w14:paraId="01747672" w14:textId="709444BC" w:rsidR="00A053B7" w:rsidRDefault="00FE036F" w:rsidP="001E59F1">
      <w:pPr>
        <w:jc w:val="both"/>
        <w:rPr>
          <w:lang w:val="es-ES"/>
        </w:rPr>
      </w:pPr>
      <w:r>
        <w:rPr>
          <w:lang w:val="es-ES"/>
        </w:rPr>
        <w:t>Para este análisis de reglas en grupos, lo primero que hago es volver a lanzar a priori, de forma que ahora lo lanzaremos c</w:t>
      </w:r>
      <w:r w:rsidR="00512F14">
        <w:rPr>
          <w:lang w:val="es-ES"/>
        </w:rPr>
        <w:t>on un soporte de 0.1, una confianza del 0.1</w:t>
      </w:r>
      <w:r>
        <w:rPr>
          <w:lang w:val="es-ES"/>
        </w:rPr>
        <w:t xml:space="preserve">, una longitud mínima de 2 y una longitud máxima de 3. En total tenemos </w:t>
      </w:r>
      <w:r w:rsidR="00512F14">
        <w:rPr>
          <w:lang w:val="es-ES"/>
        </w:rPr>
        <w:t>7500</w:t>
      </w:r>
      <w:r w:rsidR="00CD5460">
        <w:rPr>
          <w:lang w:val="es-ES"/>
        </w:rPr>
        <w:t xml:space="preserve"> reglas con estas características. </w:t>
      </w:r>
      <w:r w:rsidR="00512F14">
        <w:rPr>
          <w:lang w:val="es-ES"/>
        </w:rPr>
        <w:t xml:space="preserve"> Una vez realizado, eliminamos las reglas redundantes para hacer un poco de limpieza de reglas. </w:t>
      </w:r>
    </w:p>
    <w:p w14:paraId="067FCFCA" w14:textId="5521FB95" w:rsidR="00CD5460" w:rsidRDefault="00B72BC5" w:rsidP="001E59F1">
      <w:pPr>
        <w:jc w:val="both"/>
        <w:rPr>
          <w:lang w:val="es-ES"/>
        </w:rPr>
      </w:pPr>
      <w:r>
        <w:rPr>
          <w:lang w:val="es-ES"/>
        </w:rPr>
        <w:t xml:space="preserve">Un tipo de reglas que he querido analizar han sido las reglas con consecuente </w:t>
      </w:r>
      <w:proofErr w:type="spellStart"/>
      <w:r w:rsidR="00512F14">
        <w:rPr>
          <w:lang w:val="es-ES"/>
        </w:rPr>
        <w:t>Fins</w:t>
      </w:r>
      <w:proofErr w:type="spellEnd"/>
      <w:r w:rsidR="00512F14">
        <w:rPr>
          <w:lang w:val="es-ES"/>
        </w:rPr>
        <w:t>=TRUE</w:t>
      </w:r>
      <w:r>
        <w:rPr>
          <w:lang w:val="es-ES"/>
        </w:rPr>
        <w:t xml:space="preserve">. De esta forma he buscado las reglas que cumplen esta condición, </w:t>
      </w:r>
      <w:r w:rsidR="00512F14">
        <w:rPr>
          <w:lang w:val="es-ES"/>
        </w:rPr>
        <w:t>y que además tienen tamaño 2, siendo en total 3:</w:t>
      </w:r>
      <w:r>
        <w:rPr>
          <w:lang w:val="es-ES"/>
        </w:rPr>
        <w:t xml:space="preserve"> </w:t>
      </w:r>
    </w:p>
    <w:tbl>
      <w:tblPr>
        <w:tblStyle w:val="Tablaconcuadrcula"/>
        <w:tblW w:w="0" w:type="auto"/>
        <w:tblLook w:val="04A0" w:firstRow="1" w:lastRow="0" w:firstColumn="1" w:lastColumn="0" w:noHBand="0" w:noVBand="1"/>
      </w:tblPr>
      <w:tblGrid>
        <w:gridCol w:w="850"/>
        <w:gridCol w:w="1698"/>
        <w:gridCol w:w="1190"/>
        <w:gridCol w:w="1104"/>
        <w:gridCol w:w="1195"/>
        <w:gridCol w:w="994"/>
        <w:gridCol w:w="1457"/>
      </w:tblGrid>
      <w:tr w:rsidR="00512F14" w14:paraId="132556F5" w14:textId="77777777" w:rsidTr="00EB4565">
        <w:tc>
          <w:tcPr>
            <w:tcW w:w="1212" w:type="dxa"/>
          </w:tcPr>
          <w:p w14:paraId="73B92AF3" w14:textId="77777777" w:rsidR="00CD5460" w:rsidRDefault="00CD5460" w:rsidP="00EB4565">
            <w:pPr>
              <w:jc w:val="center"/>
              <w:rPr>
                <w:lang w:val="es-ES"/>
              </w:rPr>
            </w:pPr>
            <w:r>
              <w:rPr>
                <w:lang w:val="es-ES"/>
              </w:rPr>
              <w:t>Nº</w:t>
            </w:r>
          </w:p>
        </w:tc>
        <w:tc>
          <w:tcPr>
            <w:tcW w:w="1212" w:type="dxa"/>
          </w:tcPr>
          <w:p w14:paraId="21B190AF" w14:textId="77777777" w:rsidR="00CD5460" w:rsidRDefault="00CD5460" w:rsidP="00EB4565">
            <w:pPr>
              <w:jc w:val="center"/>
              <w:rPr>
                <w:lang w:val="es-ES"/>
              </w:rPr>
            </w:pPr>
            <w:proofErr w:type="spellStart"/>
            <w:r>
              <w:rPr>
                <w:lang w:val="es-ES"/>
              </w:rPr>
              <w:t>lhs</w:t>
            </w:r>
            <w:proofErr w:type="spellEnd"/>
          </w:p>
        </w:tc>
        <w:tc>
          <w:tcPr>
            <w:tcW w:w="1212" w:type="dxa"/>
          </w:tcPr>
          <w:p w14:paraId="34084C56" w14:textId="77777777" w:rsidR="00CD5460" w:rsidRDefault="00CD5460" w:rsidP="00EB4565">
            <w:pPr>
              <w:jc w:val="center"/>
              <w:rPr>
                <w:lang w:val="es-ES"/>
              </w:rPr>
            </w:pPr>
            <w:proofErr w:type="spellStart"/>
            <w:r>
              <w:rPr>
                <w:lang w:val="es-ES"/>
              </w:rPr>
              <w:t>rhs</w:t>
            </w:r>
            <w:proofErr w:type="spellEnd"/>
          </w:p>
        </w:tc>
        <w:tc>
          <w:tcPr>
            <w:tcW w:w="1213" w:type="dxa"/>
          </w:tcPr>
          <w:p w14:paraId="3D655303" w14:textId="77777777" w:rsidR="00CD5460" w:rsidRDefault="00CD5460" w:rsidP="00EB4565">
            <w:pPr>
              <w:jc w:val="center"/>
              <w:rPr>
                <w:lang w:val="es-ES"/>
              </w:rPr>
            </w:pPr>
            <w:r>
              <w:rPr>
                <w:lang w:val="es-ES"/>
              </w:rPr>
              <w:t>Soporte regla</w:t>
            </w:r>
          </w:p>
        </w:tc>
        <w:tc>
          <w:tcPr>
            <w:tcW w:w="1213" w:type="dxa"/>
          </w:tcPr>
          <w:p w14:paraId="732E76C6" w14:textId="77777777" w:rsidR="00CD5460" w:rsidRDefault="00CD5460" w:rsidP="00EB4565">
            <w:pPr>
              <w:jc w:val="center"/>
              <w:rPr>
                <w:lang w:val="es-ES"/>
              </w:rPr>
            </w:pPr>
            <w:r>
              <w:rPr>
                <w:lang w:val="es-ES"/>
              </w:rPr>
              <w:t>Confianza</w:t>
            </w:r>
          </w:p>
        </w:tc>
        <w:tc>
          <w:tcPr>
            <w:tcW w:w="1213" w:type="dxa"/>
          </w:tcPr>
          <w:p w14:paraId="588F7E38" w14:textId="77777777" w:rsidR="00CD5460" w:rsidRDefault="00CD5460" w:rsidP="00EB4565">
            <w:pPr>
              <w:jc w:val="center"/>
              <w:rPr>
                <w:lang w:val="es-ES"/>
              </w:rPr>
            </w:pPr>
            <w:proofErr w:type="spellStart"/>
            <w:r>
              <w:rPr>
                <w:lang w:val="es-ES"/>
              </w:rPr>
              <w:t>Lift</w:t>
            </w:r>
            <w:proofErr w:type="spellEnd"/>
          </w:p>
        </w:tc>
        <w:tc>
          <w:tcPr>
            <w:tcW w:w="1213" w:type="dxa"/>
          </w:tcPr>
          <w:p w14:paraId="13EA0097" w14:textId="77777777" w:rsidR="00CD5460" w:rsidRDefault="00CD5460" w:rsidP="00EB4565">
            <w:pPr>
              <w:jc w:val="center"/>
              <w:rPr>
                <w:lang w:val="es-ES"/>
              </w:rPr>
            </w:pPr>
            <w:r>
              <w:rPr>
                <w:lang w:val="es-ES"/>
              </w:rPr>
              <w:t>Soporte consecuente</w:t>
            </w:r>
          </w:p>
        </w:tc>
      </w:tr>
      <w:tr w:rsidR="00512F14" w14:paraId="68ECF0CE" w14:textId="77777777" w:rsidTr="00EB4565">
        <w:tc>
          <w:tcPr>
            <w:tcW w:w="1212" w:type="dxa"/>
          </w:tcPr>
          <w:p w14:paraId="1A85AE07" w14:textId="77777777" w:rsidR="00CD5460" w:rsidRDefault="00CD5460" w:rsidP="00EB4565">
            <w:pPr>
              <w:jc w:val="center"/>
              <w:rPr>
                <w:lang w:val="es-ES"/>
              </w:rPr>
            </w:pPr>
            <w:r>
              <w:rPr>
                <w:lang w:val="es-ES"/>
              </w:rPr>
              <w:t>1</w:t>
            </w:r>
          </w:p>
        </w:tc>
        <w:tc>
          <w:tcPr>
            <w:tcW w:w="1212" w:type="dxa"/>
          </w:tcPr>
          <w:p w14:paraId="1571FECA" w14:textId="5671A03B" w:rsidR="00CD5460" w:rsidRDefault="00512F14" w:rsidP="00EB4565">
            <w:pPr>
              <w:jc w:val="center"/>
              <w:rPr>
                <w:lang w:val="es-ES"/>
              </w:rPr>
            </w:pPr>
            <w:proofErr w:type="spellStart"/>
            <w:r>
              <w:rPr>
                <w:lang w:val="es-ES"/>
              </w:rPr>
              <w:t>Type</w:t>
            </w:r>
            <w:proofErr w:type="spellEnd"/>
            <w:r>
              <w:rPr>
                <w:lang w:val="es-ES"/>
              </w:rPr>
              <w:t>=</w:t>
            </w:r>
            <w:proofErr w:type="spellStart"/>
            <w:r>
              <w:rPr>
                <w:lang w:val="es-ES"/>
              </w:rPr>
              <w:t>Fish</w:t>
            </w:r>
            <w:proofErr w:type="spellEnd"/>
          </w:p>
        </w:tc>
        <w:tc>
          <w:tcPr>
            <w:tcW w:w="1212" w:type="dxa"/>
          </w:tcPr>
          <w:p w14:paraId="5148405B" w14:textId="601CE9D9" w:rsidR="00CD5460" w:rsidRDefault="00512F14" w:rsidP="00EB4565">
            <w:pPr>
              <w:jc w:val="center"/>
              <w:rPr>
                <w:lang w:val="es-ES"/>
              </w:rPr>
            </w:pPr>
            <w:proofErr w:type="spellStart"/>
            <w:r>
              <w:rPr>
                <w:lang w:val="es-ES"/>
              </w:rPr>
              <w:t>Fins</w:t>
            </w:r>
            <w:proofErr w:type="spellEnd"/>
            <w:r>
              <w:rPr>
                <w:lang w:val="es-ES"/>
              </w:rPr>
              <w:t>=True</w:t>
            </w:r>
          </w:p>
        </w:tc>
        <w:tc>
          <w:tcPr>
            <w:tcW w:w="1213" w:type="dxa"/>
          </w:tcPr>
          <w:p w14:paraId="5BD9CD01" w14:textId="4852D41F" w:rsidR="00CD5460" w:rsidRDefault="00512F14" w:rsidP="00EB4565">
            <w:pPr>
              <w:jc w:val="center"/>
              <w:rPr>
                <w:lang w:val="es-ES"/>
              </w:rPr>
            </w:pPr>
            <w:r>
              <w:rPr>
                <w:lang w:val="es-ES"/>
              </w:rPr>
              <w:t>0.129</w:t>
            </w:r>
          </w:p>
        </w:tc>
        <w:tc>
          <w:tcPr>
            <w:tcW w:w="1213" w:type="dxa"/>
          </w:tcPr>
          <w:p w14:paraId="4D9A996C" w14:textId="2319DF23" w:rsidR="00CD5460" w:rsidRDefault="00512F14" w:rsidP="00EB4565">
            <w:pPr>
              <w:jc w:val="center"/>
              <w:rPr>
                <w:lang w:val="es-ES"/>
              </w:rPr>
            </w:pPr>
            <w:r>
              <w:rPr>
                <w:lang w:val="es-ES"/>
              </w:rPr>
              <w:t>1</w:t>
            </w:r>
          </w:p>
        </w:tc>
        <w:tc>
          <w:tcPr>
            <w:tcW w:w="1213" w:type="dxa"/>
          </w:tcPr>
          <w:p w14:paraId="3EFC99F4" w14:textId="50CB858A" w:rsidR="00CD5460" w:rsidRDefault="00512F14" w:rsidP="00EB4565">
            <w:pPr>
              <w:jc w:val="center"/>
              <w:rPr>
                <w:lang w:val="es-ES"/>
              </w:rPr>
            </w:pPr>
            <w:r>
              <w:rPr>
                <w:lang w:val="es-ES"/>
              </w:rPr>
              <w:t>5.941</w:t>
            </w:r>
          </w:p>
        </w:tc>
        <w:tc>
          <w:tcPr>
            <w:tcW w:w="1213" w:type="dxa"/>
          </w:tcPr>
          <w:p w14:paraId="7BAAF7AF" w14:textId="1E8ACC1E" w:rsidR="00CD5460" w:rsidRDefault="0092199F" w:rsidP="00EB4565">
            <w:pPr>
              <w:jc w:val="center"/>
              <w:rPr>
                <w:lang w:val="es-ES"/>
              </w:rPr>
            </w:pPr>
            <w:r>
              <w:rPr>
                <w:lang w:val="es-ES"/>
              </w:rPr>
              <w:t>0.168</w:t>
            </w:r>
          </w:p>
        </w:tc>
      </w:tr>
      <w:tr w:rsidR="00512F14" w14:paraId="50AB2143" w14:textId="77777777" w:rsidTr="00EB4565">
        <w:tc>
          <w:tcPr>
            <w:tcW w:w="1212" w:type="dxa"/>
          </w:tcPr>
          <w:p w14:paraId="758C72D3" w14:textId="5027F017" w:rsidR="00512F14" w:rsidRDefault="00512F14" w:rsidP="00EB4565">
            <w:pPr>
              <w:jc w:val="center"/>
              <w:rPr>
                <w:lang w:val="es-ES"/>
              </w:rPr>
            </w:pPr>
            <w:r>
              <w:rPr>
                <w:lang w:val="es-ES"/>
              </w:rPr>
              <w:t>2</w:t>
            </w:r>
          </w:p>
        </w:tc>
        <w:tc>
          <w:tcPr>
            <w:tcW w:w="1212" w:type="dxa"/>
          </w:tcPr>
          <w:p w14:paraId="281E0D0D" w14:textId="504411AF" w:rsidR="00512F14" w:rsidRDefault="00512F14" w:rsidP="00EB4565">
            <w:pPr>
              <w:jc w:val="center"/>
              <w:rPr>
                <w:lang w:val="es-ES"/>
              </w:rPr>
            </w:pPr>
            <w:proofErr w:type="spellStart"/>
            <w:r>
              <w:rPr>
                <w:lang w:val="es-ES"/>
              </w:rPr>
              <w:t>Breathes</w:t>
            </w:r>
            <w:proofErr w:type="spellEnd"/>
            <w:r>
              <w:rPr>
                <w:lang w:val="es-ES"/>
              </w:rPr>
              <w:t>=False</w:t>
            </w:r>
          </w:p>
        </w:tc>
        <w:tc>
          <w:tcPr>
            <w:tcW w:w="1212" w:type="dxa"/>
          </w:tcPr>
          <w:p w14:paraId="23E78411" w14:textId="09E243E1" w:rsidR="00512F14" w:rsidRDefault="00512F14" w:rsidP="00EB4565">
            <w:pPr>
              <w:jc w:val="center"/>
              <w:rPr>
                <w:lang w:val="es-ES"/>
              </w:rPr>
            </w:pPr>
            <w:proofErr w:type="spellStart"/>
            <w:r>
              <w:rPr>
                <w:lang w:val="es-ES"/>
              </w:rPr>
              <w:t>Fins</w:t>
            </w:r>
            <w:proofErr w:type="spellEnd"/>
            <w:r>
              <w:rPr>
                <w:lang w:val="es-ES"/>
              </w:rPr>
              <w:t>=True</w:t>
            </w:r>
          </w:p>
        </w:tc>
        <w:tc>
          <w:tcPr>
            <w:tcW w:w="1213" w:type="dxa"/>
          </w:tcPr>
          <w:p w14:paraId="03C23993" w14:textId="2CA08ABF" w:rsidR="00512F14" w:rsidRDefault="00512F14" w:rsidP="00EB4565">
            <w:pPr>
              <w:jc w:val="center"/>
              <w:rPr>
                <w:lang w:val="es-ES"/>
              </w:rPr>
            </w:pPr>
            <w:r>
              <w:rPr>
                <w:lang w:val="es-ES"/>
              </w:rPr>
              <w:t>0.129</w:t>
            </w:r>
          </w:p>
        </w:tc>
        <w:tc>
          <w:tcPr>
            <w:tcW w:w="1213" w:type="dxa"/>
          </w:tcPr>
          <w:p w14:paraId="4D27751F" w14:textId="32920FCB" w:rsidR="00512F14" w:rsidRDefault="00512F14" w:rsidP="00EB4565">
            <w:pPr>
              <w:jc w:val="center"/>
              <w:rPr>
                <w:lang w:val="es-ES"/>
              </w:rPr>
            </w:pPr>
            <w:r>
              <w:rPr>
                <w:lang w:val="es-ES"/>
              </w:rPr>
              <w:t>0.619</w:t>
            </w:r>
          </w:p>
        </w:tc>
        <w:tc>
          <w:tcPr>
            <w:tcW w:w="1213" w:type="dxa"/>
          </w:tcPr>
          <w:p w14:paraId="7DC5135B" w14:textId="2ACEDAB2" w:rsidR="00512F14" w:rsidRDefault="00512F14" w:rsidP="00EB4565">
            <w:pPr>
              <w:jc w:val="center"/>
              <w:rPr>
                <w:lang w:val="es-ES"/>
              </w:rPr>
            </w:pPr>
            <w:r>
              <w:rPr>
                <w:lang w:val="es-ES"/>
              </w:rPr>
              <w:t>3.678</w:t>
            </w:r>
          </w:p>
        </w:tc>
        <w:tc>
          <w:tcPr>
            <w:tcW w:w="1213" w:type="dxa"/>
          </w:tcPr>
          <w:p w14:paraId="0C8475E2" w14:textId="4DC55A10" w:rsidR="00512F14" w:rsidRDefault="0092199F" w:rsidP="00EB4565">
            <w:pPr>
              <w:jc w:val="center"/>
              <w:rPr>
                <w:lang w:val="es-ES"/>
              </w:rPr>
            </w:pPr>
            <w:r>
              <w:rPr>
                <w:lang w:val="es-ES"/>
              </w:rPr>
              <w:t>0.168</w:t>
            </w:r>
          </w:p>
        </w:tc>
      </w:tr>
      <w:tr w:rsidR="00512F14" w14:paraId="1B8A2EA7" w14:textId="77777777" w:rsidTr="00EB4565">
        <w:tc>
          <w:tcPr>
            <w:tcW w:w="1212" w:type="dxa"/>
          </w:tcPr>
          <w:p w14:paraId="1E15A9B6" w14:textId="273279A6" w:rsidR="00512F14" w:rsidRDefault="00512F14" w:rsidP="00EB4565">
            <w:pPr>
              <w:jc w:val="center"/>
              <w:rPr>
                <w:lang w:val="es-ES"/>
              </w:rPr>
            </w:pPr>
            <w:r>
              <w:rPr>
                <w:lang w:val="es-ES"/>
              </w:rPr>
              <w:t>3</w:t>
            </w:r>
          </w:p>
        </w:tc>
        <w:tc>
          <w:tcPr>
            <w:tcW w:w="1212" w:type="dxa"/>
          </w:tcPr>
          <w:p w14:paraId="401C6CD4" w14:textId="5E6736F9" w:rsidR="00512F14" w:rsidRDefault="00512F14" w:rsidP="00EB4565">
            <w:pPr>
              <w:jc w:val="center"/>
              <w:rPr>
                <w:lang w:val="es-ES"/>
              </w:rPr>
            </w:pPr>
            <w:proofErr w:type="spellStart"/>
            <w:r>
              <w:rPr>
                <w:lang w:val="es-ES"/>
              </w:rPr>
              <w:t>Hair</w:t>
            </w:r>
            <w:proofErr w:type="spellEnd"/>
            <w:r>
              <w:rPr>
                <w:lang w:val="es-ES"/>
              </w:rPr>
              <w:t>=False</w:t>
            </w:r>
          </w:p>
        </w:tc>
        <w:tc>
          <w:tcPr>
            <w:tcW w:w="1212" w:type="dxa"/>
          </w:tcPr>
          <w:p w14:paraId="1D87E652" w14:textId="38B4C47A" w:rsidR="00512F14" w:rsidRDefault="00512F14" w:rsidP="00EB4565">
            <w:pPr>
              <w:jc w:val="center"/>
              <w:rPr>
                <w:lang w:val="es-ES"/>
              </w:rPr>
            </w:pPr>
            <w:proofErr w:type="spellStart"/>
            <w:r>
              <w:rPr>
                <w:lang w:val="es-ES"/>
              </w:rPr>
              <w:t>Fins</w:t>
            </w:r>
            <w:proofErr w:type="spellEnd"/>
            <w:r>
              <w:rPr>
                <w:lang w:val="es-ES"/>
              </w:rPr>
              <w:t>=True</w:t>
            </w:r>
          </w:p>
        </w:tc>
        <w:tc>
          <w:tcPr>
            <w:tcW w:w="1213" w:type="dxa"/>
          </w:tcPr>
          <w:p w14:paraId="019BA173" w14:textId="25F780EE" w:rsidR="00512F14" w:rsidRDefault="00512F14" w:rsidP="00EB4565">
            <w:pPr>
              <w:jc w:val="center"/>
              <w:rPr>
                <w:lang w:val="es-ES"/>
              </w:rPr>
            </w:pPr>
            <w:r>
              <w:rPr>
                <w:lang w:val="es-ES"/>
              </w:rPr>
              <w:t>0.148</w:t>
            </w:r>
          </w:p>
        </w:tc>
        <w:tc>
          <w:tcPr>
            <w:tcW w:w="1213" w:type="dxa"/>
          </w:tcPr>
          <w:p w14:paraId="4A8D5B18" w14:textId="28749C90" w:rsidR="00512F14" w:rsidRDefault="00512F14" w:rsidP="00EB4565">
            <w:pPr>
              <w:jc w:val="center"/>
              <w:rPr>
                <w:lang w:val="es-ES"/>
              </w:rPr>
            </w:pPr>
            <w:r>
              <w:rPr>
                <w:lang w:val="es-ES"/>
              </w:rPr>
              <w:t>0.258</w:t>
            </w:r>
          </w:p>
        </w:tc>
        <w:tc>
          <w:tcPr>
            <w:tcW w:w="1213" w:type="dxa"/>
          </w:tcPr>
          <w:p w14:paraId="2BEC88E7" w14:textId="5CA8B727" w:rsidR="00512F14" w:rsidRDefault="00512F14" w:rsidP="00EB4565">
            <w:pPr>
              <w:jc w:val="center"/>
              <w:rPr>
                <w:lang w:val="es-ES"/>
              </w:rPr>
            </w:pPr>
            <w:r>
              <w:rPr>
                <w:lang w:val="es-ES"/>
              </w:rPr>
              <w:t>1.536</w:t>
            </w:r>
          </w:p>
        </w:tc>
        <w:tc>
          <w:tcPr>
            <w:tcW w:w="1213" w:type="dxa"/>
          </w:tcPr>
          <w:p w14:paraId="2C4CDB6A" w14:textId="271CF660" w:rsidR="00512F14" w:rsidRDefault="0092199F" w:rsidP="00EB4565">
            <w:pPr>
              <w:jc w:val="center"/>
              <w:rPr>
                <w:lang w:val="es-ES"/>
              </w:rPr>
            </w:pPr>
            <w:r>
              <w:rPr>
                <w:lang w:val="es-ES"/>
              </w:rPr>
              <w:t>0.168</w:t>
            </w:r>
          </w:p>
        </w:tc>
      </w:tr>
    </w:tbl>
    <w:p w14:paraId="1D247D32" w14:textId="77777777" w:rsidR="0092199F" w:rsidRDefault="0092199F" w:rsidP="001E59F1">
      <w:pPr>
        <w:jc w:val="both"/>
        <w:rPr>
          <w:lang w:val="es-ES"/>
        </w:rPr>
      </w:pPr>
    </w:p>
    <w:p w14:paraId="1BE3A31C" w14:textId="6787FB4C" w:rsidR="0092199F" w:rsidRDefault="0092199F" w:rsidP="001E59F1">
      <w:pPr>
        <w:jc w:val="both"/>
        <w:rPr>
          <w:lang w:val="es-ES"/>
        </w:rPr>
      </w:pPr>
      <w:r>
        <w:rPr>
          <w:lang w:val="es-ES"/>
        </w:rPr>
        <w:t xml:space="preserve">Por lo que ahora centraré mi búsqueda en encontrar reglas con el consecuente negado, es decir, </w:t>
      </w:r>
      <w:proofErr w:type="spellStart"/>
      <w:r>
        <w:rPr>
          <w:lang w:val="es-ES"/>
        </w:rPr>
        <w:t>Fins</w:t>
      </w:r>
      <w:proofErr w:type="spellEnd"/>
      <w:r>
        <w:rPr>
          <w:lang w:val="es-ES"/>
        </w:rPr>
        <w:t xml:space="preserve">=FALSE, obteniendo un total de 42 posibles. Para realizar un análisis de reglas en grupo necesito que en el antecedente aparezcan alguno de los anteriores descritos. Así he realizado la búsqueda de estos antecedentes y la única regla que he podido encontrar de tamaño mayor a 2 ha sido: </w:t>
      </w:r>
    </w:p>
    <w:tbl>
      <w:tblPr>
        <w:tblStyle w:val="Tablaconcuadrcula"/>
        <w:tblW w:w="0" w:type="auto"/>
        <w:tblLook w:val="04A0" w:firstRow="1" w:lastRow="0" w:firstColumn="1" w:lastColumn="0" w:noHBand="0" w:noVBand="1"/>
      </w:tblPr>
      <w:tblGrid>
        <w:gridCol w:w="1030"/>
        <w:gridCol w:w="1590"/>
        <w:gridCol w:w="1215"/>
        <w:gridCol w:w="1073"/>
        <w:gridCol w:w="1190"/>
        <w:gridCol w:w="933"/>
        <w:gridCol w:w="1457"/>
      </w:tblGrid>
      <w:tr w:rsidR="0092199F" w14:paraId="5E2A3BBD" w14:textId="77777777" w:rsidTr="0092199F">
        <w:tc>
          <w:tcPr>
            <w:tcW w:w="850" w:type="dxa"/>
          </w:tcPr>
          <w:p w14:paraId="09AAB920" w14:textId="77777777" w:rsidR="0092199F" w:rsidRDefault="0092199F" w:rsidP="00EB4565">
            <w:pPr>
              <w:jc w:val="center"/>
              <w:rPr>
                <w:lang w:val="es-ES"/>
              </w:rPr>
            </w:pPr>
            <w:r>
              <w:rPr>
                <w:lang w:val="es-ES"/>
              </w:rPr>
              <w:t>Nº</w:t>
            </w:r>
          </w:p>
        </w:tc>
        <w:tc>
          <w:tcPr>
            <w:tcW w:w="1698" w:type="dxa"/>
          </w:tcPr>
          <w:p w14:paraId="758CC0FC" w14:textId="77777777" w:rsidR="0092199F" w:rsidRDefault="0092199F" w:rsidP="00EB4565">
            <w:pPr>
              <w:jc w:val="center"/>
              <w:rPr>
                <w:lang w:val="es-ES"/>
              </w:rPr>
            </w:pPr>
            <w:proofErr w:type="spellStart"/>
            <w:r>
              <w:rPr>
                <w:lang w:val="es-ES"/>
              </w:rPr>
              <w:t>lhs</w:t>
            </w:r>
            <w:proofErr w:type="spellEnd"/>
          </w:p>
        </w:tc>
        <w:tc>
          <w:tcPr>
            <w:tcW w:w="1190" w:type="dxa"/>
          </w:tcPr>
          <w:p w14:paraId="33D484E0" w14:textId="77777777" w:rsidR="0092199F" w:rsidRDefault="0092199F" w:rsidP="00EB4565">
            <w:pPr>
              <w:jc w:val="center"/>
              <w:rPr>
                <w:lang w:val="es-ES"/>
              </w:rPr>
            </w:pPr>
            <w:proofErr w:type="spellStart"/>
            <w:r>
              <w:rPr>
                <w:lang w:val="es-ES"/>
              </w:rPr>
              <w:t>rhs</w:t>
            </w:r>
            <w:proofErr w:type="spellEnd"/>
          </w:p>
        </w:tc>
        <w:tc>
          <w:tcPr>
            <w:tcW w:w="1104" w:type="dxa"/>
          </w:tcPr>
          <w:p w14:paraId="7AFA4CA1" w14:textId="77777777" w:rsidR="0092199F" w:rsidRDefault="0092199F" w:rsidP="00EB4565">
            <w:pPr>
              <w:jc w:val="center"/>
              <w:rPr>
                <w:lang w:val="es-ES"/>
              </w:rPr>
            </w:pPr>
            <w:r>
              <w:rPr>
                <w:lang w:val="es-ES"/>
              </w:rPr>
              <w:t>Soporte regla</w:t>
            </w:r>
          </w:p>
        </w:tc>
        <w:tc>
          <w:tcPr>
            <w:tcW w:w="1195" w:type="dxa"/>
          </w:tcPr>
          <w:p w14:paraId="6F5AB2B9" w14:textId="77777777" w:rsidR="0092199F" w:rsidRDefault="0092199F" w:rsidP="00EB4565">
            <w:pPr>
              <w:jc w:val="center"/>
              <w:rPr>
                <w:lang w:val="es-ES"/>
              </w:rPr>
            </w:pPr>
            <w:r>
              <w:rPr>
                <w:lang w:val="es-ES"/>
              </w:rPr>
              <w:t>Confianza</w:t>
            </w:r>
          </w:p>
        </w:tc>
        <w:tc>
          <w:tcPr>
            <w:tcW w:w="994" w:type="dxa"/>
          </w:tcPr>
          <w:p w14:paraId="05875554" w14:textId="77777777" w:rsidR="0092199F" w:rsidRDefault="0092199F" w:rsidP="00EB4565">
            <w:pPr>
              <w:jc w:val="center"/>
              <w:rPr>
                <w:lang w:val="es-ES"/>
              </w:rPr>
            </w:pPr>
            <w:proofErr w:type="spellStart"/>
            <w:r>
              <w:rPr>
                <w:lang w:val="es-ES"/>
              </w:rPr>
              <w:t>Lift</w:t>
            </w:r>
            <w:proofErr w:type="spellEnd"/>
          </w:p>
        </w:tc>
        <w:tc>
          <w:tcPr>
            <w:tcW w:w="1457" w:type="dxa"/>
          </w:tcPr>
          <w:p w14:paraId="33E11D35" w14:textId="77777777" w:rsidR="0092199F" w:rsidRDefault="0092199F" w:rsidP="00EB4565">
            <w:pPr>
              <w:jc w:val="center"/>
              <w:rPr>
                <w:lang w:val="es-ES"/>
              </w:rPr>
            </w:pPr>
            <w:r>
              <w:rPr>
                <w:lang w:val="es-ES"/>
              </w:rPr>
              <w:t>Soporte consecuente</w:t>
            </w:r>
          </w:p>
        </w:tc>
      </w:tr>
      <w:tr w:rsidR="0092199F" w14:paraId="08E81565" w14:textId="77777777" w:rsidTr="0092199F">
        <w:tc>
          <w:tcPr>
            <w:tcW w:w="850" w:type="dxa"/>
          </w:tcPr>
          <w:p w14:paraId="1542B86D" w14:textId="77777777" w:rsidR="0092199F" w:rsidRDefault="0092199F" w:rsidP="00EB4565">
            <w:pPr>
              <w:jc w:val="center"/>
              <w:rPr>
                <w:lang w:val="es-ES"/>
              </w:rPr>
            </w:pPr>
            <w:r>
              <w:rPr>
                <w:lang w:val="es-ES"/>
              </w:rPr>
              <w:t>1</w:t>
            </w:r>
          </w:p>
        </w:tc>
        <w:tc>
          <w:tcPr>
            <w:tcW w:w="1698" w:type="dxa"/>
          </w:tcPr>
          <w:p w14:paraId="3BA9DD41" w14:textId="6896C438" w:rsidR="0092199F" w:rsidRDefault="0092199F" w:rsidP="00EB4565">
            <w:pPr>
              <w:jc w:val="center"/>
              <w:rPr>
                <w:lang w:val="es-ES"/>
              </w:rPr>
            </w:pPr>
            <w:proofErr w:type="spellStart"/>
            <w:r>
              <w:rPr>
                <w:lang w:val="es-ES"/>
              </w:rPr>
              <w:t>Hair</w:t>
            </w:r>
            <w:proofErr w:type="spellEnd"/>
            <w:r>
              <w:rPr>
                <w:lang w:val="es-ES"/>
              </w:rPr>
              <w:t xml:space="preserve">=False, </w:t>
            </w:r>
            <w:proofErr w:type="spellStart"/>
            <w:r>
              <w:rPr>
                <w:lang w:val="es-ES"/>
              </w:rPr>
              <w:t>Legs</w:t>
            </w:r>
            <w:proofErr w:type="spellEnd"/>
            <w:r>
              <w:rPr>
                <w:lang w:val="es-ES"/>
              </w:rPr>
              <w:t>=True</w:t>
            </w:r>
          </w:p>
        </w:tc>
        <w:tc>
          <w:tcPr>
            <w:tcW w:w="1190" w:type="dxa"/>
          </w:tcPr>
          <w:p w14:paraId="7E99CE2B" w14:textId="7AF285BC" w:rsidR="0092199F" w:rsidRDefault="0092199F" w:rsidP="00EB4565">
            <w:pPr>
              <w:jc w:val="center"/>
              <w:rPr>
                <w:lang w:val="es-ES"/>
              </w:rPr>
            </w:pPr>
            <w:proofErr w:type="spellStart"/>
            <w:r>
              <w:rPr>
                <w:lang w:val="es-ES"/>
              </w:rPr>
              <w:t>Fins</w:t>
            </w:r>
            <w:proofErr w:type="spellEnd"/>
            <w:r>
              <w:rPr>
                <w:lang w:val="es-ES"/>
              </w:rPr>
              <w:t>=False</w:t>
            </w:r>
          </w:p>
        </w:tc>
        <w:tc>
          <w:tcPr>
            <w:tcW w:w="1104" w:type="dxa"/>
          </w:tcPr>
          <w:p w14:paraId="6D87335E" w14:textId="450184FE" w:rsidR="0092199F" w:rsidRDefault="0092199F" w:rsidP="00EB4565">
            <w:pPr>
              <w:jc w:val="center"/>
              <w:rPr>
                <w:lang w:val="es-ES"/>
              </w:rPr>
            </w:pPr>
            <w:r>
              <w:rPr>
                <w:lang w:val="es-ES"/>
              </w:rPr>
              <w:t>0.356</w:t>
            </w:r>
          </w:p>
        </w:tc>
        <w:tc>
          <w:tcPr>
            <w:tcW w:w="1195" w:type="dxa"/>
          </w:tcPr>
          <w:p w14:paraId="76CA7EC7" w14:textId="6657DC50" w:rsidR="0092199F" w:rsidRDefault="0092199F" w:rsidP="00EB4565">
            <w:pPr>
              <w:jc w:val="center"/>
              <w:rPr>
                <w:lang w:val="es-ES"/>
              </w:rPr>
            </w:pPr>
            <w:r>
              <w:rPr>
                <w:lang w:val="es-ES"/>
              </w:rPr>
              <w:t>1</w:t>
            </w:r>
          </w:p>
        </w:tc>
        <w:tc>
          <w:tcPr>
            <w:tcW w:w="994" w:type="dxa"/>
          </w:tcPr>
          <w:p w14:paraId="516E8C35" w14:textId="53ABD34F" w:rsidR="0092199F" w:rsidRDefault="0092199F" w:rsidP="00EB4565">
            <w:pPr>
              <w:jc w:val="center"/>
              <w:rPr>
                <w:lang w:val="es-ES"/>
              </w:rPr>
            </w:pPr>
            <w:r>
              <w:rPr>
                <w:lang w:val="es-ES"/>
              </w:rPr>
              <w:t>1.20</w:t>
            </w:r>
          </w:p>
        </w:tc>
        <w:tc>
          <w:tcPr>
            <w:tcW w:w="1457" w:type="dxa"/>
          </w:tcPr>
          <w:p w14:paraId="1905A718" w14:textId="01D66D46" w:rsidR="0092199F" w:rsidRDefault="0092199F" w:rsidP="00EB4565">
            <w:pPr>
              <w:jc w:val="center"/>
              <w:rPr>
                <w:lang w:val="es-ES"/>
              </w:rPr>
            </w:pPr>
            <w:r>
              <w:rPr>
                <w:lang w:val="es-ES"/>
              </w:rPr>
              <w:t>0.831</w:t>
            </w:r>
          </w:p>
        </w:tc>
      </w:tr>
      <w:tr w:rsidR="0092199F" w14:paraId="31CEAB38" w14:textId="77777777" w:rsidTr="0092199F">
        <w:tc>
          <w:tcPr>
            <w:tcW w:w="850" w:type="dxa"/>
          </w:tcPr>
          <w:p w14:paraId="5054CA01" w14:textId="5ABF858F" w:rsidR="0092199F" w:rsidRDefault="0092199F" w:rsidP="00EB4565">
            <w:pPr>
              <w:jc w:val="center"/>
              <w:rPr>
                <w:lang w:val="es-ES"/>
              </w:rPr>
            </w:pPr>
            <w:r>
              <w:rPr>
                <w:lang w:val="es-ES"/>
              </w:rPr>
              <w:t>Anterior</w:t>
            </w:r>
          </w:p>
        </w:tc>
        <w:tc>
          <w:tcPr>
            <w:tcW w:w="1698" w:type="dxa"/>
          </w:tcPr>
          <w:p w14:paraId="5FD667F8" w14:textId="77777777" w:rsidR="0092199F" w:rsidRDefault="0092199F" w:rsidP="00EB4565">
            <w:pPr>
              <w:jc w:val="center"/>
              <w:rPr>
                <w:lang w:val="es-ES"/>
              </w:rPr>
            </w:pPr>
            <w:proofErr w:type="spellStart"/>
            <w:r>
              <w:rPr>
                <w:lang w:val="es-ES"/>
              </w:rPr>
              <w:t>Hair</w:t>
            </w:r>
            <w:proofErr w:type="spellEnd"/>
            <w:r>
              <w:rPr>
                <w:lang w:val="es-ES"/>
              </w:rPr>
              <w:t>=False</w:t>
            </w:r>
          </w:p>
        </w:tc>
        <w:tc>
          <w:tcPr>
            <w:tcW w:w="1190" w:type="dxa"/>
          </w:tcPr>
          <w:p w14:paraId="3F5F8C9B" w14:textId="77777777" w:rsidR="0092199F" w:rsidRDefault="0092199F" w:rsidP="00EB4565">
            <w:pPr>
              <w:jc w:val="center"/>
              <w:rPr>
                <w:lang w:val="es-ES"/>
              </w:rPr>
            </w:pPr>
            <w:proofErr w:type="spellStart"/>
            <w:r>
              <w:rPr>
                <w:lang w:val="es-ES"/>
              </w:rPr>
              <w:t>Fins</w:t>
            </w:r>
            <w:proofErr w:type="spellEnd"/>
            <w:r>
              <w:rPr>
                <w:lang w:val="es-ES"/>
              </w:rPr>
              <w:t>=True</w:t>
            </w:r>
          </w:p>
        </w:tc>
        <w:tc>
          <w:tcPr>
            <w:tcW w:w="1104" w:type="dxa"/>
          </w:tcPr>
          <w:p w14:paraId="4FA1E548" w14:textId="77777777" w:rsidR="0092199F" w:rsidRDefault="0092199F" w:rsidP="00EB4565">
            <w:pPr>
              <w:jc w:val="center"/>
              <w:rPr>
                <w:lang w:val="es-ES"/>
              </w:rPr>
            </w:pPr>
            <w:r>
              <w:rPr>
                <w:lang w:val="es-ES"/>
              </w:rPr>
              <w:t>0.148</w:t>
            </w:r>
          </w:p>
        </w:tc>
        <w:tc>
          <w:tcPr>
            <w:tcW w:w="1195" w:type="dxa"/>
          </w:tcPr>
          <w:p w14:paraId="10E5E63B" w14:textId="77777777" w:rsidR="0092199F" w:rsidRDefault="0092199F" w:rsidP="00EB4565">
            <w:pPr>
              <w:jc w:val="center"/>
              <w:rPr>
                <w:lang w:val="es-ES"/>
              </w:rPr>
            </w:pPr>
            <w:r>
              <w:rPr>
                <w:lang w:val="es-ES"/>
              </w:rPr>
              <w:t>0.258</w:t>
            </w:r>
          </w:p>
        </w:tc>
        <w:tc>
          <w:tcPr>
            <w:tcW w:w="994" w:type="dxa"/>
          </w:tcPr>
          <w:p w14:paraId="5EBE2E90" w14:textId="77777777" w:rsidR="0092199F" w:rsidRDefault="0092199F" w:rsidP="00EB4565">
            <w:pPr>
              <w:jc w:val="center"/>
              <w:rPr>
                <w:lang w:val="es-ES"/>
              </w:rPr>
            </w:pPr>
            <w:r>
              <w:rPr>
                <w:lang w:val="es-ES"/>
              </w:rPr>
              <w:t>1.536</w:t>
            </w:r>
          </w:p>
        </w:tc>
        <w:tc>
          <w:tcPr>
            <w:tcW w:w="1457" w:type="dxa"/>
          </w:tcPr>
          <w:p w14:paraId="410D2EF1" w14:textId="77777777" w:rsidR="0092199F" w:rsidRDefault="0092199F" w:rsidP="00EB4565">
            <w:pPr>
              <w:jc w:val="center"/>
              <w:rPr>
                <w:lang w:val="es-ES"/>
              </w:rPr>
            </w:pPr>
            <w:r>
              <w:rPr>
                <w:lang w:val="es-ES"/>
              </w:rPr>
              <w:t>0.168</w:t>
            </w:r>
          </w:p>
        </w:tc>
      </w:tr>
    </w:tbl>
    <w:p w14:paraId="4C0870B6" w14:textId="77777777" w:rsidR="00171CF6" w:rsidRDefault="00171CF6" w:rsidP="00171CF6">
      <w:pPr>
        <w:jc w:val="both"/>
        <w:rPr>
          <w:lang w:val="es-ES"/>
        </w:rPr>
      </w:pPr>
    </w:p>
    <w:p w14:paraId="7AD8C696" w14:textId="1B26DA06" w:rsidR="00171CF6" w:rsidRDefault="0092199F" w:rsidP="00171CF6">
      <w:pPr>
        <w:jc w:val="both"/>
        <w:rPr>
          <w:lang w:val="es-ES"/>
        </w:rPr>
      </w:pPr>
      <w:r>
        <w:rPr>
          <w:lang w:val="es-ES"/>
        </w:rPr>
        <w:t xml:space="preserve">Hemos conseguido el análisis de una regla por grupos, de forma que podríamos decir que: si no tienen pelo tienen aletas, salvo que, si tienen piernas, entonces no tendrán aletas. </w:t>
      </w:r>
    </w:p>
    <w:p w14:paraId="02796BEA" w14:textId="77777777" w:rsidR="0092199F" w:rsidRDefault="0092199F" w:rsidP="00171CF6">
      <w:pPr>
        <w:jc w:val="both"/>
        <w:rPr>
          <w:lang w:val="es-ES"/>
        </w:rPr>
      </w:pPr>
    </w:p>
    <w:p w14:paraId="3C86DF4A" w14:textId="6F413775" w:rsidR="0092199F" w:rsidRDefault="00EC4687" w:rsidP="00171CF6">
      <w:pPr>
        <w:jc w:val="both"/>
        <w:rPr>
          <w:lang w:val="es-ES"/>
        </w:rPr>
      </w:pPr>
      <w:r>
        <w:rPr>
          <w:lang w:val="es-ES"/>
        </w:rPr>
        <w:t xml:space="preserve">Como quería sacar más reglas para analizar en grupos, he realizado una función para automatizar el proceso. Esta función está descrita en el </w:t>
      </w:r>
      <w:proofErr w:type="gramStart"/>
      <w:r>
        <w:rPr>
          <w:lang w:val="es-ES"/>
        </w:rPr>
        <w:t>fichero .R</w:t>
      </w:r>
      <w:proofErr w:type="gramEnd"/>
      <w:r>
        <w:rPr>
          <w:lang w:val="es-ES"/>
        </w:rPr>
        <w:t xml:space="preserve"> que se ha entregado junto a este documento. NOTA: La función puede llegar a tardar </w:t>
      </w:r>
      <w:r w:rsidR="009213EF">
        <w:rPr>
          <w:lang w:val="es-ES"/>
        </w:rPr>
        <w:t xml:space="preserve">demasiado ya que se buscan muchas combinaciones. </w:t>
      </w:r>
    </w:p>
    <w:p w14:paraId="44A9BEBE" w14:textId="78F0D8C0" w:rsidR="00EC4687" w:rsidRDefault="00EC4687" w:rsidP="00171CF6">
      <w:pPr>
        <w:jc w:val="both"/>
        <w:rPr>
          <w:lang w:val="es-ES"/>
        </w:rPr>
      </w:pPr>
      <w:r>
        <w:rPr>
          <w:lang w:val="es-ES"/>
        </w:rPr>
        <w:br/>
        <w:t>La salida</w:t>
      </w:r>
      <w:r w:rsidR="009213EF">
        <w:rPr>
          <w:lang w:val="es-ES"/>
        </w:rPr>
        <w:t xml:space="preserve"> que puede proporcionar la función si tenemos los parámetros de a priori con soporte 0.1, confianza 0.1, mínima longitud 2, máxima lon</w:t>
      </w:r>
      <w:r w:rsidR="002C22E5">
        <w:rPr>
          <w:lang w:val="es-ES"/>
        </w:rPr>
        <w:t>gitud 3 puede llegar a ser muy grande, al analizar por fuerza bruta. Por lo tanto</w:t>
      </w:r>
      <w:r w:rsidR="003D6DB0">
        <w:rPr>
          <w:lang w:val="es-ES"/>
        </w:rPr>
        <w:t>,</w:t>
      </w:r>
      <w:r w:rsidR="002C22E5">
        <w:rPr>
          <w:lang w:val="es-ES"/>
        </w:rPr>
        <w:t xml:space="preserve"> vamos a analizar algunas de las reglas: </w:t>
      </w:r>
    </w:p>
    <w:p w14:paraId="2A5D5389" w14:textId="77777777" w:rsidR="002C22E5" w:rsidRDefault="002C22E5" w:rsidP="00171CF6">
      <w:pPr>
        <w:jc w:val="both"/>
        <w:rPr>
          <w:lang w:val="es-ES"/>
        </w:rPr>
      </w:pPr>
    </w:p>
    <w:tbl>
      <w:tblPr>
        <w:tblStyle w:val="Tablaconcuadrcula"/>
        <w:tblW w:w="0" w:type="auto"/>
        <w:tblLook w:val="04A0" w:firstRow="1" w:lastRow="0" w:firstColumn="1" w:lastColumn="0" w:noHBand="0" w:noVBand="1"/>
      </w:tblPr>
      <w:tblGrid>
        <w:gridCol w:w="831"/>
        <w:gridCol w:w="1693"/>
        <w:gridCol w:w="1233"/>
        <w:gridCol w:w="1098"/>
        <w:gridCol w:w="1194"/>
        <w:gridCol w:w="982"/>
        <w:gridCol w:w="1457"/>
      </w:tblGrid>
      <w:tr w:rsidR="003D6DB0" w14:paraId="251CBDB2" w14:textId="77777777" w:rsidTr="00830D4B">
        <w:tc>
          <w:tcPr>
            <w:tcW w:w="831" w:type="dxa"/>
          </w:tcPr>
          <w:p w14:paraId="50839037" w14:textId="77777777" w:rsidR="003D6DB0" w:rsidRDefault="003D6DB0" w:rsidP="00EB4565">
            <w:pPr>
              <w:jc w:val="center"/>
              <w:rPr>
                <w:lang w:val="es-ES"/>
              </w:rPr>
            </w:pPr>
            <w:r>
              <w:rPr>
                <w:lang w:val="es-ES"/>
              </w:rPr>
              <w:t>Nº</w:t>
            </w:r>
          </w:p>
        </w:tc>
        <w:tc>
          <w:tcPr>
            <w:tcW w:w="1693" w:type="dxa"/>
          </w:tcPr>
          <w:p w14:paraId="624060ED" w14:textId="77777777" w:rsidR="003D6DB0" w:rsidRDefault="003D6DB0" w:rsidP="00EB4565">
            <w:pPr>
              <w:jc w:val="center"/>
              <w:rPr>
                <w:lang w:val="es-ES"/>
              </w:rPr>
            </w:pPr>
            <w:proofErr w:type="spellStart"/>
            <w:r>
              <w:rPr>
                <w:lang w:val="es-ES"/>
              </w:rPr>
              <w:t>lhs</w:t>
            </w:r>
            <w:proofErr w:type="spellEnd"/>
          </w:p>
        </w:tc>
        <w:tc>
          <w:tcPr>
            <w:tcW w:w="1233" w:type="dxa"/>
          </w:tcPr>
          <w:p w14:paraId="5AD340DC" w14:textId="77777777" w:rsidR="003D6DB0" w:rsidRDefault="003D6DB0" w:rsidP="00EB4565">
            <w:pPr>
              <w:jc w:val="center"/>
              <w:rPr>
                <w:lang w:val="es-ES"/>
              </w:rPr>
            </w:pPr>
            <w:proofErr w:type="spellStart"/>
            <w:r>
              <w:rPr>
                <w:lang w:val="es-ES"/>
              </w:rPr>
              <w:t>rhs</w:t>
            </w:r>
            <w:proofErr w:type="spellEnd"/>
          </w:p>
        </w:tc>
        <w:tc>
          <w:tcPr>
            <w:tcW w:w="1098" w:type="dxa"/>
          </w:tcPr>
          <w:p w14:paraId="756C0CD0" w14:textId="77777777" w:rsidR="003D6DB0" w:rsidRDefault="003D6DB0" w:rsidP="00EB4565">
            <w:pPr>
              <w:jc w:val="center"/>
              <w:rPr>
                <w:lang w:val="es-ES"/>
              </w:rPr>
            </w:pPr>
            <w:r>
              <w:rPr>
                <w:lang w:val="es-ES"/>
              </w:rPr>
              <w:t>Soporte regla</w:t>
            </w:r>
          </w:p>
        </w:tc>
        <w:tc>
          <w:tcPr>
            <w:tcW w:w="1194" w:type="dxa"/>
          </w:tcPr>
          <w:p w14:paraId="4D34800C" w14:textId="77777777" w:rsidR="003D6DB0" w:rsidRDefault="003D6DB0" w:rsidP="00EB4565">
            <w:pPr>
              <w:jc w:val="center"/>
              <w:rPr>
                <w:lang w:val="es-ES"/>
              </w:rPr>
            </w:pPr>
            <w:r>
              <w:rPr>
                <w:lang w:val="es-ES"/>
              </w:rPr>
              <w:t>Confianza</w:t>
            </w:r>
          </w:p>
        </w:tc>
        <w:tc>
          <w:tcPr>
            <w:tcW w:w="982" w:type="dxa"/>
          </w:tcPr>
          <w:p w14:paraId="72212931" w14:textId="77777777" w:rsidR="003D6DB0" w:rsidRDefault="003D6DB0" w:rsidP="00EB4565">
            <w:pPr>
              <w:jc w:val="center"/>
              <w:rPr>
                <w:lang w:val="es-ES"/>
              </w:rPr>
            </w:pPr>
            <w:proofErr w:type="spellStart"/>
            <w:r>
              <w:rPr>
                <w:lang w:val="es-ES"/>
              </w:rPr>
              <w:t>Lift</w:t>
            </w:r>
            <w:proofErr w:type="spellEnd"/>
          </w:p>
        </w:tc>
        <w:tc>
          <w:tcPr>
            <w:tcW w:w="1457" w:type="dxa"/>
          </w:tcPr>
          <w:p w14:paraId="7D363F06" w14:textId="77777777" w:rsidR="003D6DB0" w:rsidRDefault="003D6DB0" w:rsidP="00EB4565">
            <w:pPr>
              <w:jc w:val="center"/>
              <w:rPr>
                <w:lang w:val="es-ES"/>
              </w:rPr>
            </w:pPr>
            <w:r>
              <w:rPr>
                <w:lang w:val="es-ES"/>
              </w:rPr>
              <w:t>Soporte consecuente</w:t>
            </w:r>
          </w:p>
        </w:tc>
      </w:tr>
      <w:tr w:rsidR="003D6DB0" w14:paraId="6295BF84" w14:textId="77777777" w:rsidTr="00830D4B">
        <w:tc>
          <w:tcPr>
            <w:tcW w:w="831" w:type="dxa"/>
          </w:tcPr>
          <w:p w14:paraId="5AA61A86" w14:textId="77777777" w:rsidR="003D6DB0" w:rsidRDefault="003D6DB0" w:rsidP="00EB4565">
            <w:pPr>
              <w:jc w:val="center"/>
              <w:rPr>
                <w:lang w:val="es-ES"/>
              </w:rPr>
            </w:pPr>
            <w:r>
              <w:rPr>
                <w:lang w:val="es-ES"/>
              </w:rPr>
              <w:t>1</w:t>
            </w:r>
          </w:p>
        </w:tc>
        <w:tc>
          <w:tcPr>
            <w:tcW w:w="1693" w:type="dxa"/>
          </w:tcPr>
          <w:p w14:paraId="31545DBF" w14:textId="38F18EF6" w:rsidR="003D6DB0" w:rsidRDefault="00242623" w:rsidP="00EB4565">
            <w:pPr>
              <w:jc w:val="center"/>
              <w:rPr>
                <w:lang w:val="es-ES"/>
              </w:rPr>
            </w:pPr>
            <w:proofErr w:type="spellStart"/>
            <w:r>
              <w:rPr>
                <w:lang w:val="es-ES"/>
              </w:rPr>
              <w:t>Toothed</w:t>
            </w:r>
            <w:proofErr w:type="spellEnd"/>
            <w:r>
              <w:rPr>
                <w:lang w:val="es-ES"/>
              </w:rPr>
              <w:t>=True</w:t>
            </w:r>
          </w:p>
        </w:tc>
        <w:tc>
          <w:tcPr>
            <w:tcW w:w="1233" w:type="dxa"/>
          </w:tcPr>
          <w:p w14:paraId="0C9D44C7" w14:textId="2606529A" w:rsidR="003D6DB0" w:rsidRDefault="00242623" w:rsidP="00EB4565">
            <w:pPr>
              <w:jc w:val="center"/>
              <w:rPr>
                <w:lang w:val="es-ES"/>
              </w:rPr>
            </w:pPr>
            <w:proofErr w:type="spellStart"/>
            <w:r>
              <w:rPr>
                <w:lang w:val="es-ES"/>
              </w:rPr>
              <w:t>Hair</w:t>
            </w:r>
            <w:proofErr w:type="spellEnd"/>
            <w:r>
              <w:rPr>
                <w:lang w:val="es-ES"/>
              </w:rPr>
              <w:t>=True</w:t>
            </w:r>
          </w:p>
        </w:tc>
        <w:tc>
          <w:tcPr>
            <w:tcW w:w="1098" w:type="dxa"/>
          </w:tcPr>
          <w:p w14:paraId="08643859" w14:textId="5B9BB29D" w:rsidR="003D6DB0" w:rsidRDefault="00242623" w:rsidP="00EB4565">
            <w:pPr>
              <w:jc w:val="center"/>
              <w:rPr>
                <w:lang w:val="es-ES"/>
              </w:rPr>
            </w:pPr>
            <w:r>
              <w:rPr>
                <w:lang w:val="es-ES"/>
              </w:rPr>
              <w:t>0.376</w:t>
            </w:r>
          </w:p>
        </w:tc>
        <w:tc>
          <w:tcPr>
            <w:tcW w:w="1194" w:type="dxa"/>
          </w:tcPr>
          <w:p w14:paraId="07D26EB3" w14:textId="7F20149C" w:rsidR="003D6DB0" w:rsidRDefault="00242623" w:rsidP="00EB4565">
            <w:pPr>
              <w:jc w:val="center"/>
              <w:rPr>
                <w:lang w:val="es-ES"/>
              </w:rPr>
            </w:pPr>
            <w:r>
              <w:rPr>
                <w:lang w:val="es-ES"/>
              </w:rPr>
              <w:t>0.622</w:t>
            </w:r>
          </w:p>
        </w:tc>
        <w:tc>
          <w:tcPr>
            <w:tcW w:w="982" w:type="dxa"/>
          </w:tcPr>
          <w:p w14:paraId="2EED7DA1" w14:textId="0CC3B43D" w:rsidR="003D6DB0" w:rsidRDefault="00242623" w:rsidP="00EB4565">
            <w:pPr>
              <w:jc w:val="center"/>
              <w:rPr>
                <w:lang w:val="es-ES"/>
              </w:rPr>
            </w:pPr>
            <w:r>
              <w:rPr>
                <w:lang w:val="es-ES"/>
              </w:rPr>
              <w:t>1.463</w:t>
            </w:r>
          </w:p>
        </w:tc>
        <w:tc>
          <w:tcPr>
            <w:tcW w:w="1457" w:type="dxa"/>
          </w:tcPr>
          <w:p w14:paraId="67F95098" w14:textId="1C6D203F" w:rsidR="003D6DB0" w:rsidRDefault="00830D4B" w:rsidP="00EB4565">
            <w:pPr>
              <w:jc w:val="center"/>
              <w:rPr>
                <w:lang w:val="es-ES"/>
              </w:rPr>
            </w:pPr>
            <w:r>
              <w:rPr>
                <w:lang w:val="es-ES"/>
              </w:rPr>
              <w:t>0.475</w:t>
            </w:r>
          </w:p>
        </w:tc>
      </w:tr>
      <w:tr w:rsidR="003D6DB0" w14:paraId="78D405D6" w14:textId="77777777" w:rsidTr="00830D4B">
        <w:tc>
          <w:tcPr>
            <w:tcW w:w="831" w:type="dxa"/>
          </w:tcPr>
          <w:p w14:paraId="25E1252A" w14:textId="25DF1517" w:rsidR="003D6DB0" w:rsidRDefault="003D6DB0" w:rsidP="00EB4565">
            <w:pPr>
              <w:jc w:val="center"/>
              <w:rPr>
                <w:lang w:val="es-ES"/>
              </w:rPr>
            </w:pPr>
            <w:r>
              <w:rPr>
                <w:lang w:val="es-ES"/>
              </w:rPr>
              <w:t>2</w:t>
            </w:r>
          </w:p>
        </w:tc>
        <w:tc>
          <w:tcPr>
            <w:tcW w:w="1693" w:type="dxa"/>
          </w:tcPr>
          <w:p w14:paraId="495B798D" w14:textId="4AE63C89" w:rsidR="003D6DB0" w:rsidRDefault="00242623" w:rsidP="00EB4565">
            <w:pPr>
              <w:jc w:val="center"/>
              <w:rPr>
                <w:lang w:val="es-ES"/>
              </w:rPr>
            </w:pPr>
            <w:proofErr w:type="spellStart"/>
            <w:r>
              <w:rPr>
                <w:lang w:val="es-ES"/>
              </w:rPr>
              <w:t>Eggs</w:t>
            </w:r>
            <w:proofErr w:type="spellEnd"/>
            <w:r>
              <w:rPr>
                <w:lang w:val="es-ES"/>
              </w:rPr>
              <w:t xml:space="preserve">=True, </w:t>
            </w:r>
            <w:proofErr w:type="spellStart"/>
            <w:r>
              <w:rPr>
                <w:lang w:val="es-ES"/>
              </w:rPr>
              <w:t>Toothed</w:t>
            </w:r>
            <w:proofErr w:type="spellEnd"/>
            <w:r>
              <w:rPr>
                <w:lang w:val="es-ES"/>
              </w:rPr>
              <w:t>=True</w:t>
            </w:r>
          </w:p>
        </w:tc>
        <w:tc>
          <w:tcPr>
            <w:tcW w:w="1233" w:type="dxa"/>
          </w:tcPr>
          <w:p w14:paraId="5552E007" w14:textId="7DAD2C55" w:rsidR="003D6DB0" w:rsidRDefault="00242623" w:rsidP="00EB4565">
            <w:pPr>
              <w:jc w:val="center"/>
              <w:rPr>
                <w:lang w:val="es-ES"/>
              </w:rPr>
            </w:pPr>
            <w:proofErr w:type="spellStart"/>
            <w:r>
              <w:rPr>
                <w:lang w:val="es-ES"/>
              </w:rPr>
              <w:t>Hair</w:t>
            </w:r>
            <w:proofErr w:type="spellEnd"/>
            <w:r>
              <w:rPr>
                <w:lang w:val="es-ES"/>
              </w:rPr>
              <w:t>=False</w:t>
            </w:r>
          </w:p>
        </w:tc>
        <w:tc>
          <w:tcPr>
            <w:tcW w:w="1098" w:type="dxa"/>
          </w:tcPr>
          <w:p w14:paraId="67694328" w14:textId="778AAD8A" w:rsidR="003D6DB0" w:rsidRDefault="00242623" w:rsidP="00EB4565">
            <w:pPr>
              <w:jc w:val="center"/>
              <w:rPr>
                <w:lang w:val="es-ES"/>
              </w:rPr>
            </w:pPr>
            <w:r>
              <w:rPr>
                <w:lang w:val="es-ES"/>
              </w:rPr>
              <w:t>0.198</w:t>
            </w:r>
          </w:p>
        </w:tc>
        <w:tc>
          <w:tcPr>
            <w:tcW w:w="1194" w:type="dxa"/>
          </w:tcPr>
          <w:p w14:paraId="4C4254D6" w14:textId="1E30804B" w:rsidR="003D6DB0" w:rsidRDefault="00242623" w:rsidP="00EB4565">
            <w:pPr>
              <w:jc w:val="center"/>
              <w:rPr>
                <w:lang w:val="es-ES"/>
              </w:rPr>
            </w:pPr>
            <w:r>
              <w:rPr>
                <w:lang w:val="es-ES"/>
              </w:rPr>
              <w:t>1</w:t>
            </w:r>
          </w:p>
        </w:tc>
        <w:tc>
          <w:tcPr>
            <w:tcW w:w="982" w:type="dxa"/>
          </w:tcPr>
          <w:p w14:paraId="27BD6086" w14:textId="45B68C25" w:rsidR="003D6DB0" w:rsidRDefault="00242623" w:rsidP="00EB4565">
            <w:pPr>
              <w:jc w:val="center"/>
              <w:rPr>
                <w:lang w:val="es-ES"/>
              </w:rPr>
            </w:pPr>
            <w:r>
              <w:rPr>
                <w:lang w:val="es-ES"/>
              </w:rPr>
              <w:t>1.74</w:t>
            </w:r>
          </w:p>
        </w:tc>
        <w:tc>
          <w:tcPr>
            <w:tcW w:w="1457" w:type="dxa"/>
          </w:tcPr>
          <w:p w14:paraId="272CB2CC" w14:textId="217AC8EF" w:rsidR="003D6DB0" w:rsidRDefault="00830D4B" w:rsidP="00EB4565">
            <w:pPr>
              <w:jc w:val="center"/>
              <w:rPr>
                <w:lang w:val="es-ES"/>
              </w:rPr>
            </w:pPr>
            <w:r>
              <w:rPr>
                <w:lang w:val="es-ES"/>
              </w:rPr>
              <w:t>0.574</w:t>
            </w:r>
          </w:p>
        </w:tc>
      </w:tr>
      <w:tr w:rsidR="00830D4B" w14:paraId="3DEE2D0C" w14:textId="77777777" w:rsidTr="00830D4B">
        <w:tc>
          <w:tcPr>
            <w:tcW w:w="831" w:type="dxa"/>
          </w:tcPr>
          <w:p w14:paraId="21082AA6" w14:textId="00BF02CA" w:rsidR="00830D4B" w:rsidRDefault="00830D4B" w:rsidP="00EB4565">
            <w:pPr>
              <w:jc w:val="center"/>
              <w:rPr>
                <w:lang w:val="es-ES"/>
              </w:rPr>
            </w:pPr>
            <w:r>
              <w:rPr>
                <w:lang w:val="es-ES"/>
              </w:rPr>
              <w:t>3</w:t>
            </w:r>
          </w:p>
        </w:tc>
        <w:tc>
          <w:tcPr>
            <w:tcW w:w="1693" w:type="dxa"/>
          </w:tcPr>
          <w:p w14:paraId="5158F6E6" w14:textId="717445F5" w:rsidR="00830D4B" w:rsidRDefault="00830D4B" w:rsidP="00EB4565">
            <w:pPr>
              <w:jc w:val="center"/>
              <w:rPr>
                <w:lang w:val="es-ES"/>
              </w:rPr>
            </w:pPr>
            <w:proofErr w:type="spellStart"/>
            <w:r>
              <w:rPr>
                <w:lang w:val="es-ES"/>
              </w:rPr>
              <w:t>Milk</w:t>
            </w:r>
            <w:proofErr w:type="spellEnd"/>
            <w:r>
              <w:rPr>
                <w:lang w:val="es-ES"/>
              </w:rPr>
              <w:t xml:space="preserve">=False, </w:t>
            </w:r>
            <w:proofErr w:type="spellStart"/>
            <w:r>
              <w:rPr>
                <w:lang w:val="es-ES"/>
              </w:rPr>
              <w:t>Toothed</w:t>
            </w:r>
            <w:proofErr w:type="spellEnd"/>
            <w:r>
              <w:rPr>
                <w:lang w:val="es-ES"/>
              </w:rPr>
              <w:t>=True</w:t>
            </w:r>
          </w:p>
        </w:tc>
        <w:tc>
          <w:tcPr>
            <w:tcW w:w="1233" w:type="dxa"/>
          </w:tcPr>
          <w:p w14:paraId="5D04B22A" w14:textId="14ACB69A" w:rsidR="00830D4B" w:rsidRDefault="00830D4B" w:rsidP="00EB4565">
            <w:pPr>
              <w:jc w:val="center"/>
              <w:rPr>
                <w:lang w:val="es-ES"/>
              </w:rPr>
            </w:pPr>
            <w:proofErr w:type="spellStart"/>
            <w:r>
              <w:rPr>
                <w:lang w:val="es-ES"/>
              </w:rPr>
              <w:t>Hair</w:t>
            </w:r>
            <w:proofErr w:type="spellEnd"/>
            <w:r>
              <w:rPr>
                <w:lang w:val="es-ES"/>
              </w:rPr>
              <w:t>=False</w:t>
            </w:r>
          </w:p>
        </w:tc>
        <w:tc>
          <w:tcPr>
            <w:tcW w:w="1098" w:type="dxa"/>
          </w:tcPr>
          <w:p w14:paraId="1833E295" w14:textId="40E5E951" w:rsidR="00830D4B" w:rsidRDefault="00830D4B" w:rsidP="00EB4565">
            <w:pPr>
              <w:jc w:val="center"/>
              <w:rPr>
                <w:lang w:val="es-ES"/>
              </w:rPr>
            </w:pPr>
            <w:r>
              <w:rPr>
                <w:lang w:val="es-ES"/>
              </w:rPr>
              <w:t>0.207</w:t>
            </w:r>
          </w:p>
        </w:tc>
        <w:tc>
          <w:tcPr>
            <w:tcW w:w="1194" w:type="dxa"/>
          </w:tcPr>
          <w:p w14:paraId="19882222" w14:textId="4F34AB2E" w:rsidR="00830D4B" w:rsidRDefault="00830D4B" w:rsidP="00EB4565">
            <w:pPr>
              <w:jc w:val="center"/>
              <w:rPr>
                <w:lang w:val="es-ES"/>
              </w:rPr>
            </w:pPr>
            <w:r>
              <w:rPr>
                <w:lang w:val="es-ES"/>
              </w:rPr>
              <w:t>1</w:t>
            </w:r>
          </w:p>
        </w:tc>
        <w:tc>
          <w:tcPr>
            <w:tcW w:w="982" w:type="dxa"/>
          </w:tcPr>
          <w:p w14:paraId="16922814" w14:textId="3297ECFD" w:rsidR="00830D4B" w:rsidRDefault="00830D4B" w:rsidP="00EB4565">
            <w:pPr>
              <w:jc w:val="center"/>
              <w:rPr>
                <w:lang w:val="es-ES"/>
              </w:rPr>
            </w:pPr>
            <w:r>
              <w:rPr>
                <w:lang w:val="es-ES"/>
              </w:rPr>
              <w:t>1.74</w:t>
            </w:r>
          </w:p>
        </w:tc>
        <w:tc>
          <w:tcPr>
            <w:tcW w:w="1457" w:type="dxa"/>
          </w:tcPr>
          <w:p w14:paraId="001843D0" w14:textId="78330264" w:rsidR="00830D4B" w:rsidRDefault="00830D4B" w:rsidP="00EB4565">
            <w:pPr>
              <w:jc w:val="center"/>
              <w:rPr>
                <w:lang w:val="es-ES"/>
              </w:rPr>
            </w:pPr>
            <w:r>
              <w:rPr>
                <w:lang w:val="es-ES"/>
              </w:rPr>
              <w:t>0.574</w:t>
            </w:r>
          </w:p>
        </w:tc>
      </w:tr>
      <w:tr w:rsidR="00830D4B" w14:paraId="0B240ACD" w14:textId="77777777" w:rsidTr="00830D4B">
        <w:tc>
          <w:tcPr>
            <w:tcW w:w="831" w:type="dxa"/>
          </w:tcPr>
          <w:p w14:paraId="3B8857FE" w14:textId="3ADAA838" w:rsidR="00830D4B" w:rsidRDefault="00830D4B" w:rsidP="00EB4565">
            <w:pPr>
              <w:jc w:val="center"/>
              <w:rPr>
                <w:lang w:val="es-ES"/>
              </w:rPr>
            </w:pPr>
            <w:r>
              <w:rPr>
                <w:lang w:val="es-ES"/>
              </w:rPr>
              <w:t>4</w:t>
            </w:r>
          </w:p>
        </w:tc>
        <w:tc>
          <w:tcPr>
            <w:tcW w:w="1693" w:type="dxa"/>
          </w:tcPr>
          <w:p w14:paraId="78A47EAA" w14:textId="096B6142" w:rsidR="00830D4B" w:rsidRDefault="00830D4B" w:rsidP="00EB4565">
            <w:pPr>
              <w:jc w:val="center"/>
              <w:rPr>
                <w:lang w:val="es-ES"/>
              </w:rPr>
            </w:pPr>
            <w:proofErr w:type="spellStart"/>
            <w:r>
              <w:rPr>
                <w:lang w:val="es-ES"/>
              </w:rPr>
              <w:t>Egss</w:t>
            </w:r>
            <w:proofErr w:type="spellEnd"/>
            <w:r>
              <w:rPr>
                <w:lang w:val="es-ES"/>
              </w:rPr>
              <w:t xml:space="preserve">=True, </w:t>
            </w:r>
            <w:proofErr w:type="spellStart"/>
            <w:r>
              <w:rPr>
                <w:lang w:val="es-ES"/>
              </w:rPr>
              <w:t>Toothed</w:t>
            </w:r>
            <w:proofErr w:type="spellEnd"/>
            <w:r>
              <w:rPr>
                <w:lang w:val="es-ES"/>
              </w:rPr>
              <w:t>=True</w:t>
            </w:r>
          </w:p>
        </w:tc>
        <w:tc>
          <w:tcPr>
            <w:tcW w:w="1233" w:type="dxa"/>
          </w:tcPr>
          <w:p w14:paraId="599C4654" w14:textId="777ECF0E" w:rsidR="00830D4B" w:rsidRDefault="00830D4B" w:rsidP="00EB4565">
            <w:pPr>
              <w:jc w:val="center"/>
              <w:rPr>
                <w:lang w:val="es-ES"/>
              </w:rPr>
            </w:pPr>
            <w:proofErr w:type="spellStart"/>
            <w:r>
              <w:rPr>
                <w:lang w:val="es-ES"/>
              </w:rPr>
              <w:t>Hair</w:t>
            </w:r>
            <w:proofErr w:type="spellEnd"/>
            <w:r>
              <w:rPr>
                <w:lang w:val="es-ES"/>
              </w:rPr>
              <w:t>=False</w:t>
            </w:r>
          </w:p>
        </w:tc>
        <w:tc>
          <w:tcPr>
            <w:tcW w:w="1098" w:type="dxa"/>
          </w:tcPr>
          <w:p w14:paraId="5B42E70C" w14:textId="56DA411F" w:rsidR="00830D4B" w:rsidRDefault="00830D4B" w:rsidP="00EB4565">
            <w:pPr>
              <w:jc w:val="center"/>
              <w:rPr>
                <w:lang w:val="es-ES"/>
              </w:rPr>
            </w:pPr>
            <w:r>
              <w:rPr>
                <w:lang w:val="es-ES"/>
              </w:rPr>
              <w:t>0.198</w:t>
            </w:r>
          </w:p>
        </w:tc>
        <w:tc>
          <w:tcPr>
            <w:tcW w:w="1194" w:type="dxa"/>
          </w:tcPr>
          <w:p w14:paraId="30A68BBB" w14:textId="0E0137FA" w:rsidR="00830D4B" w:rsidRDefault="00830D4B" w:rsidP="00EB4565">
            <w:pPr>
              <w:jc w:val="center"/>
              <w:rPr>
                <w:lang w:val="es-ES"/>
              </w:rPr>
            </w:pPr>
            <w:r>
              <w:rPr>
                <w:lang w:val="es-ES"/>
              </w:rPr>
              <w:t>1</w:t>
            </w:r>
          </w:p>
        </w:tc>
        <w:tc>
          <w:tcPr>
            <w:tcW w:w="982" w:type="dxa"/>
          </w:tcPr>
          <w:p w14:paraId="004B4CA5" w14:textId="5FCD3302" w:rsidR="00830D4B" w:rsidRDefault="00830D4B" w:rsidP="00EB4565">
            <w:pPr>
              <w:jc w:val="center"/>
              <w:rPr>
                <w:lang w:val="es-ES"/>
              </w:rPr>
            </w:pPr>
            <w:r>
              <w:rPr>
                <w:lang w:val="es-ES"/>
              </w:rPr>
              <w:t>1.74</w:t>
            </w:r>
          </w:p>
        </w:tc>
        <w:tc>
          <w:tcPr>
            <w:tcW w:w="1457" w:type="dxa"/>
          </w:tcPr>
          <w:p w14:paraId="63C802E6" w14:textId="081D1A23" w:rsidR="00830D4B" w:rsidRDefault="00830D4B" w:rsidP="00EB4565">
            <w:pPr>
              <w:jc w:val="center"/>
              <w:rPr>
                <w:lang w:val="es-ES"/>
              </w:rPr>
            </w:pPr>
            <w:r>
              <w:rPr>
                <w:lang w:val="es-ES"/>
              </w:rPr>
              <w:t>0.574</w:t>
            </w:r>
          </w:p>
        </w:tc>
      </w:tr>
    </w:tbl>
    <w:p w14:paraId="69476BD7" w14:textId="77777777" w:rsidR="00171CF6" w:rsidRDefault="00171CF6" w:rsidP="00171CF6">
      <w:pPr>
        <w:jc w:val="both"/>
        <w:rPr>
          <w:lang w:val="es-ES"/>
        </w:rPr>
      </w:pPr>
    </w:p>
    <w:p w14:paraId="740100FA" w14:textId="77777777" w:rsidR="00171CF6" w:rsidRDefault="00171CF6" w:rsidP="00171CF6">
      <w:pPr>
        <w:jc w:val="both"/>
        <w:rPr>
          <w:lang w:val="es-ES"/>
        </w:rPr>
      </w:pPr>
      <w:bookmarkStart w:id="0" w:name="_GoBack"/>
      <w:bookmarkEnd w:id="0"/>
    </w:p>
    <w:p w14:paraId="658F69E8" w14:textId="77777777" w:rsidR="00171CF6" w:rsidRDefault="00171CF6" w:rsidP="00171CF6">
      <w:pPr>
        <w:jc w:val="both"/>
        <w:rPr>
          <w:lang w:val="es-ES"/>
        </w:rPr>
      </w:pPr>
    </w:p>
    <w:p w14:paraId="49DEE97C" w14:textId="77777777" w:rsidR="00171CF6" w:rsidRDefault="00171CF6" w:rsidP="00171CF6">
      <w:pPr>
        <w:jc w:val="both"/>
        <w:rPr>
          <w:lang w:val="es-ES"/>
        </w:rPr>
      </w:pPr>
    </w:p>
    <w:p w14:paraId="07B00BB9" w14:textId="77777777" w:rsidR="00171CF6" w:rsidRDefault="00171CF6" w:rsidP="00171CF6">
      <w:pPr>
        <w:jc w:val="both"/>
        <w:rPr>
          <w:lang w:val="es-ES"/>
        </w:rPr>
      </w:pPr>
    </w:p>
    <w:p w14:paraId="07BE6B3D" w14:textId="77777777" w:rsidR="00171CF6" w:rsidRDefault="00171CF6" w:rsidP="00171CF6">
      <w:pPr>
        <w:jc w:val="both"/>
        <w:rPr>
          <w:lang w:val="es-ES"/>
        </w:rPr>
      </w:pPr>
    </w:p>
    <w:p w14:paraId="2F24AB06" w14:textId="77777777" w:rsidR="00171CF6" w:rsidRPr="008C0F49" w:rsidRDefault="00171CF6" w:rsidP="00171CF6">
      <w:pPr>
        <w:jc w:val="both"/>
        <w:rPr>
          <w:lang w:val="es-ES"/>
        </w:rPr>
      </w:pPr>
    </w:p>
    <w:sectPr w:rsidR="00171CF6" w:rsidRPr="008C0F49" w:rsidSect="007243F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C48AB"/>
    <w:multiLevelType w:val="hybridMultilevel"/>
    <w:tmpl w:val="962ED90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51847F26"/>
    <w:multiLevelType w:val="hybridMultilevel"/>
    <w:tmpl w:val="04104E9A"/>
    <w:lvl w:ilvl="0" w:tplc="831412A8">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DE"/>
    <w:rsid w:val="00167E2E"/>
    <w:rsid w:val="00171CF6"/>
    <w:rsid w:val="001B04F5"/>
    <w:rsid w:val="001B19E0"/>
    <w:rsid w:val="001E59F1"/>
    <w:rsid w:val="00242623"/>
    <w:rsid w:val="002C22E5"/>
    <w:rsid w:val="003D6DB0"/>
    <w:rsid w:val="00452857"/>
    <w:rsid w:val="004E5A8A"/>
    <w:rsid w:val="00512F14"/>
    <w:rsid w:val="0056577C"/>
    <w:rsid w:val="005B182D"/>
    <w:rsid w:val="005B2CDE"/>
    <w:rsid w:val="006B048A"/>
    <w:rsid w:val="00704EE6"/>
    <w:rsid w:val="007243F3"/>
    <w:rsid w:val="00830D4B"/>
    <w:rsid w:val="008C0F49"/>
    <w:rsid w:val="009035DF"/>
    <w:rsid w:val="009213EF"/>
    <w:rsid w:val="0092199F"/>
    <w:rsid w:val="00931C89"/>
    <w:rsid w:val="00A053B7"/>
    <w:rsid w:val="00B72BC5"/>
    <w:rsid w:val="00BE1505"/>
    <w:rsid w:val="00C412B1"/>
    <w:rsid w:val="00C50955"/>
    <w:rsid w:val="00CD5460"/>
    <w:rsid w:val="00EC4687"/>
    <w:rsid w:val="00FE036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00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18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053B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04F5"/>
    <w:rPr>
      <w:color w:val="0563C1" w:themeColor="hyperlink"/>
      <w:u w:val="single"/>
    </w:rPr>
  </w:style>
  <w:style w:type="table" w:styleId="Tablaconcuadrcula">
    <w:name w:val="Table Grid"/>
    <w:basedOn w:val="Tablanormal"/>
    <w:uiPriority w:val="39"/>
    <w:rsid w:val="00704E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E1505"/>
    <w:pPr>
      <w:ind w:left="720"/>
      <w:contextualSpacing/>
    </w:pPr>
  </w:style>
  <w:style w:type="character" w:customStyle="1" w:styleId="Ttulo1Car">
    <w:name w:val="Título 1 Car"/>
    <w:basedOn w:val="Fuentedeprrafopredeter"/>
    <w:link w:val="Ttulo1"/>
    <w:uiPriority w:val="9"/>
    <w:rsid w:val="005B182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053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2s.ugr.es/keel/dataset.php?cod=69"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846</Words>
  <Characters>4654</Characters>
  <Application>Microsoft Macintosh Word</Application>
  <DocSecurity>0</DocSecurity>
  <Lines>38</Lines>
  <Paragraphs>10</Paragraphs>
  <ScaleCrop>false</ScaleCrop>
  <HeadingPairs>
    <vt:vector size="4" baseType="variant">
      <vt:variant>
        <vt:lpstr>Título</vt:lpstr>
      </vt:variant>
      <vt:variant>
        <vt:i4>1</vt:i4>
      </vt:variant>
      <vt:variant>
        <vt:lpstr>Headings</vt:lpstr>
      </vt:variant>
      <vt:variant>
        <vt:i4>3</vt:i4>
      </vt:variant>
    </vt:vector>
  </HeadingPairs>
  <TitlesOfParts>
    <vt:vector size="4" baseType="lpstr">
      <vt:lpstr/>
      <vt:lpstr>Reglas de asociación – Zoo</vt:lpstr>
      <vt:lpstr>    1. Análisis de la Base de Datos y un primer análisis de reglas (Líneas 1-165 .R)</vt:lpstr>
      <vt:lpstr>    2. Análisis de reglas por grupos (Líneas 169-  .R)</vt:lpstr>
    </vt:vector>
  </TitlesOfParts>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7</cp:revision>
  <dcterms:created xsi:type="dcterms:W3CDTF">2017-02-04T08:48:00Z</dcterms:created>
  <dcterms:modified xsi:type="dcterms:W3CDTF">2017-02-04T11:01:00Z</dcterms:modified>
</cp:coreProperties>
</file>