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62EC4"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7549C7CF" w14:textId="77777777" w:rsidR="00D110EC" w:rsidRDefault="00D110EC" w:rsidP="00D110EC">
                              <w:pPr>
                                <w:spacing w:after="0" w:line="240" w:lineRule="auto"/>
                                <w:rPr>
                                  <w:b/>
                                  <w:color w:val="FF0000"/>
                                  <w:sz w:val="48"/>
                                  <w:szCs w:val="48"/>
                                </w:rPr>
                              </w:pPr>
                            </w:p>
                            <w:p w14:paraId="2A8343D1"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08CD66E5"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7549C7CF" w14:textId="77777777" w:rsidR="00D110EC" w:rsidRDefault="00D110EC" w:rsidP="00D110EC">
                        <w:pPr>
                          <w:spacing w:after="0" w:line="240" w:lineRule="auto"/>
                          <w:rPr>
                            <w:b/>
                            <w:color w:val="FF0000"/>
                            <w:sz w:val="48"/>
                            <w:szCs w:val="48"/>
                          </w:rPr>
                        </w:pPr>
                      </w:p>
                      <w:p w14:paraId="2A8343D1"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08CD66E5"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3A5CDD96" w14:textId="77777777" w:rsidR="00CA2536" w:rsidRDefault="00CA2536" w:rsidP="00D110EC"/>
    <w:p w14:paraId="17AD88CE" w14:textId="77777777" w:rsidR="00CA2536" w:rsidRDefault="00CA2536" w:rsidP="00D110EC"/>
    <w:p w14:paraId="7765FAFC" w14:textId="77777777" w:rsidR="00CA2536" w:rsidRDefault="00CA2536" w:rsidP="00D110EC"/>
    <w:p w14:paraId="1E5A7F93" w14:textId="77777777" w:rsidR="00CA2536" w:rsidRPr="00523C01" w:rsidRDefault="00CA2536" w:rsidP="00D110EC"/>
    <w:p w14:paraId="045B50DD" w14:textId="77777777" w:rsidR="00D110EC" w:rsidRDefault="00D110EC" w:rsidP="00D110EC">
      <w:pPr>
        <w:rPr>
          <w:b/>
        </w:rPr>
      </w:pPr>
      <w:r>
        <w:rPr>
          <w:b/>
        </w:rPr>
        <w:tab/>
      </w:r>
    </w:p>
    <w:p w14:paraId="3E39D639" w14:textId="77777777" w:rsidR="00D110EC" w:rsidRDefault="00D110EC" w:rsidP="009714EF">
      <w:pPr>
        <w:pStyle w:val="Prrafodelista"/>
        <w:numPr>
          <w:ilvl w:val="0"/>
          <w:numId w:val="1"/>
        </w:numPr>
        <w:spacing w:line="240" w:lineRule="auto"/>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561512D1" w14:textId="77777777" w:rsidTr="00416B89">
        <w:trPr>
          <w:trHeight w:val="440"/>
        </w:trPr>
        <w:tc>
          <w:tcPr>
            <w:tcW w:w="9498" w:type="dxa"/>
            <w:vAlign w:val="center"/>
          </w:tcPr>
          <w:p w14:paraId="4BDC1B6D" w14:textId="77777777" w:rsidR="00D110EC" w:rsidRPr="00BF2EA6" w:rsidRDefault="00D110EC" w:rsidP="009714EF">
            <w:pPr>
              <w:spacing w:line="240" w:lineRule="auto"/>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bl>
    <w:p w14:paraId="017FBD30" w14:textId="77777777" w:rsidR="00D110EC" w:rsidRPr="00AC0C8B" w:rsidRDefault="00D110EC" w:rsidP="009714EF">
      <w:pPr>
        <w:spacing w:line="240" w:lineRule="auto"/>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18"/>
        <w:gridCol w:w="2660"/>
        <w:gridCol w:w="2660"/>
        <w:gridCol w:w="2660"/>
      </w:tblGrid>
      <w:tr w:rsidR="00D110EC" w14:paraId="7810F958" w14:textId="77777777" w:rsidTr="14C86939">
        <w:trPr>
          <w:trHeight w:val="440"/>
        </w:trPr>
        <w:tc>
          <w:tcPr>
            <w:tcW w:w="2534" w:type="dxa"/>
            <w:shd w:val="clear" w:color="auto" w:fill="D9E7F5"/>
            <w:vAlign w:val="center"/>
          </w:tcPr>
          <w:p w14:paraId="1C898513" w14:textId="77777777" w:rsidR="00D110EC" w:rsidRPr="00210C5F" w:rsidRDefault="00D110EC" w:rsidP="009714EF">
            <w:pPr>
              <w:spacing w:line="240" w:lineRule="auto"/>
              <w:rPr>
                <w:rFonts w:ascii="Calibri" w:hAnsi="Calibri"/>
                <w:color w:val="1F3864" w:themeColor="accent1" w:themeShade="80"/>
              </w:rPr>
            </w:pPr>
            <w:r>
              <w:rPr>
                <w:b/>
              </w:rPr>
              <w:t>Campo</w:t>
            </w:r>
          </w:p>
        </w:tc>
        <w:tc>
          <w:tcPr>
            <w:tcW w:w="6964" w:type="dxa"/>
            <w:shd w:val="clear" w:color="auto" w:fill="D9E7F5"/>
            <w:vAlign w:val="center"/>
          </w:tcPr>
          <w:p w14:paraId="62C2EAF1" w14:textId="77777777" w:rsidR="00D110EC" w:rsidRDefault="00D110EC" w:rsidP="009714EF">
            <w:pPr>
              <w:spacing w:line="240" w:lineRule="auto"/>
              <w:rPr>
                <w:b/>
              </w:rPr>
            </w:pPr>
            <w:r>
              <w:rPr>
                <w:b/>
              </w:rPr>
              <w:t>Integrante 1</w:t>
            </w:r>
          </w:p>
        </w:tc>
        <w:tc>
          <w:tcPr>
            <w:tcW w:w="6964" w:type="dxa"/>
            <w:shd w:val="clear" w:color="auto" w:fill="D9E7F5"/>
            <w:vAlign w:val="center"/>
          </w:tcPr>
          <w:p w14:paraId="6ABBF800" w14:textId="77777777" w:rsidR="00D110EC" w:rsidRDefault="00D110EC" w:rsidP="009714EF">
            <w:pPr>
              <w:spacing w:line="240" w:lineRule="auto"/>
              <w:rPr>
                <w:b/>
              </w:rPr>
            </w:pPr>
            <w:r>
              <w:rPr>
                <w:b/>
              </w:rPr>
              <w:t>Integrante 2</w:t>
            </w:r>
          </w:p>
        </w:tc>
        <w:tc>
          <w:tcPr>
            <w:tcW w:w="6964" w:type="dxa"/>
            <w:shd w:val="clear" w:color="auto" w:fill="D9E7F5"/>
            <w:vAlign w:val="center"/>
          </w:tcPr>
          <w:p w14:paraId="4826156E" w14:textId="77777777" w:rsidR="00D110EC" w:rsidRDefault="00D110EC" w:rsidP="009714EF">
            <w:pPr>
              <w:spacing w:line="240" w:lineRule="auto"/>
              <w:rPr>
                <w:b/>
              </w:rPr>
            </w:pPr>
            <w:r>
              <w:rPr>
                <w:b/>
              </w:rPr>
              <w:t>Integrante 3</w:t>
            </w:r>
          </w:p>
        </w:tc>
      </w:tr>
      <w:tr w:rsidR="00D110EC" w14:paraId="6439DF9B" w14:textId="77777777" w:rsidTr="14C86939">
        <w:trPr>
          <w:trHeight w:val="440"/>
        </w:trPr>
        <w:tc>
          <w:tcPr>
            <w:tcW w:w="2534" w:type="dxa"/>
            <w:vAlign w:val="center"/>
          </w:tcPr>
          <w:p w14:paraId="3E3AA3BF" w14:textId="77777777" w:rsidR="00D110EC" w:rsidRPr="00210C5F" w:rsidRDefault="00D110EC" w:rsidP="009714EF">
            <w:pPr>
              <w:spacing w:line="240" w:lineRule="auto"/>
              <w:rPr>
                <w:rFonts w:ascii="Calibri" w:hAnsi="Calibri"/>
                <w:color w:val="1F3864" w:themeColor="accent1" w:themeShade="80"/>
              </w:rPr>
            </w:pPr>
            <w:r>
              <w:rPr>
                <w:b/>
              </w:rPr>
              <w:t>Nombre estudiante</w:t>
            </w:r>
          </w:p>
        </w:tc>
        <w:tc>
          <w:tcPr>
            <w:tcW w:w="6964" w:type="dxa"/>
            <w:vAlign w:val="center"/>
          </w:tcPr>
          <w:p w14:paraId="6AA8BD1C" w14:textId="77777777" w:rsidR="00D110EC" w:rsidRDefault="00D110EC" w:rsidP="009714EF">
            <w:pPr>
              <w:spacing w:line="240" w:lineRule="auto"/>
              <w:rPr>
                <w:b/>
              </w:rPr>
            </w:pPr>
            <w:r>
              <w:t>Iván Luis Rodríguez Pinares</w:t>
            </w:r>
          </w:p>
        </w:tc>
        <w:tc>
          <w:tcPr>
            <w:tcW w:w="6964" w:type="dxa"/>
            <w:vAlign w:val="center"/>
          </w:tcPr>
          <w:p w14:paraId="666BDC7F" w14:textId="77777777" w:rsidR="00D110EC" w:rsidRDefault="00D110EC" w:rsidP="009714EF">
            <w:pPr>
              <w:spacing w:line="240" w:lineRule="auto"/>
              <w:rPr>
                <w:b/>
              </w:rPr>
            </w:pPr>
            <w:r>
              <w:t>Carlos Matías Fuentes González</w:t>
            </w:r>
          </w:p>
        </w:tc>
        <w:tc>
          <w:tcPr>
            <w:tcW w:w="6964" w:type="dxa"/>
            <w:vAlign w:val="center"/>
          </w:tcPr>
          <w:p w14:paraId="52F6E19B" w14:textId="54981E14" w:rsidR="00D110EC" w:rsidRDefault="00FA558C" w:rsidP="009714EF">
            <w:pPr>
              <w:spacing w:line="240" w:lineRule="auto"/>
              <w:rPr>
                <w:b/>
              </w:rPr>
            </w:pPr>
            <w:r w:rsidRPr="00FA558C">
              <w:t xml:space="preserve">Felipe Ignacio Moraga </w:t>
            </w:r>
            <w:r w:rsidRPr="00FA558C">
              <w:t>López</w:t>
            </w:r>
          </w:p>
        </w:tc>
      </w:tr>
      <w:tr w:rsidR="00D110EC" w14:paraId="7F66EE20" w14:textId="77777777" w:rsidTr="14C86939">
        <w:trPr>
          <w:trHeight w:val="418"/>
        </w:trPr>
        <w:tc>
          <w:tcPr>
            <w:tcW w:w="2534" w:type="dxa"/>
            <w:vAlign w:val="center"/>
          </w:tcPr>
          <w:p w14:paraId="1B443785" w14:textId="77777777" w:rsidR="00D110EC" w:rsidRPr="00210C5F" w:rsidRDefault="00D110EC" w:rsidP="009714EF">
            <w:pPr>
              <w:spacing w:line="240" w:lineRule="auto"/>
              <w:rPr>
                <w:rFonts w:ascii="Calibri" w:hAnsi="Calibri"/>
                <w:color w:val="1F3864" w:themeColor="accent1" w:themeShade="80"/>
              </w:rPr>
            </w:pPr>
            <w:r>
              <w:rPr>
                <w:b/>
              </w:rPr>
              <w:t>Rut</w:t>
            </w:r>
          </w:p>
        </w:tc>
        <w:tc>
          <w:tcPr>
            <w:tcW w:w="6964" w:type="dxa"/>
            <w:vAlign w:val="center"/>
          </w:tcPr>
          <w:p w14:paraId="2312A69C" w14:textId="77777777" w:rsidR="00D110EC" w:rsidRDefault="00D110EC" w:rsidP="009714EF">
            <w:pPr>
              <w:spacing w:line="240" w:lineRule="auto"/>
              <w:rPr>
                <w:b/>
              </w:rPr>
            </w:pPr>
            <w:r>
              <w:t>19.957.073-0</w:t>
            </w:r>
          </w:p>
        </w:tc>
        <w:tc>
          <w:tcPr>
            <w:tcW w:w="6964" w:type="dxa"/>
            <w:vAlign w:val="center"/>
          </w:tcPr>
          <w:p w14:paraId="1D8E787B" w14:textId="77777777" w:rsidR="00D110EC" w:rsidRPr="00C41F52" w:rsidRDefault="00C41F52" w:rsidP="009714EF">
            <w:pPr>
              <w:spacing w:line="240" w:lineRule="auto"/>
              <w:rPr>
                <w:bCs/>
              </w:rPr>
            </w:pPr>
            <w:r w:rsidRPr="00C41F52">
              <w:rPr>
                <w:bCs/>
              </w:rPr>
              <w:t>19.284.850-4</w:t>
            </w:r>
          </w:p>
        </w:tc>
        <w:tc>
          <w:tcPr>
            <w:tcW w:w="6964" w:type="dxa"/>
            <w:vAlign w:val="center"/>
          </w:tcPr>
          <w:p w14:paraId="7DB0B6EF" w14:textId="77777777" w:rsidR="00D110EC" w:rsidRDefault="00C41F52" w:rsidP="009714EF">
            <w:pPr>
              <w:spacing w:line="240" w:lineRule="auto"/>
              <w:rPr>
                <w:b/>
              </w:rPr>
            </w:pPr>
            <w:r w:rsidRPr="00C41F52">
              <w:t>21.382.248-9</w:t>
            </w:r>
          </w:p>
        </w:tc>
      </w:tr>
      <w:tr w:rsidR="00D110EC" w14:paraId="4A14672E" w14:textId="77777777" w:rsidTr="14C86939">
        <w:trPr>
          <w:trHeight w:val="425"/>
        </w:trPr>
        <w:tc>
          <w:tcPr>
            <w:tcW w:w="2534" w:type="dxa"/>
            <w:vAlign w:val="center"/>
          </w:tcPr>
          <w:p w14:paraId="2ACA32D8" w14:textId="77777777" w:rsidR="00D110EC" w:rsidRPr="00210C5F" w:rsidRDefault="00D110EC" w:rsidP="009714EF">
            <w:pPr>
              <w:spacing w:line="240" w:lineRule="auto"/>
              <w:rPr>
                <w:rFonts w:ascii="Calibri" w:hAnsi="Calibri"/>
                <w:color w:val="1F3864" w:themeColor="accent1" w:themeShade="80"/>
              </w:rPr>
            </w:pPr>
            <w:r>
              <w:rPr>
                <w:b/>
              </w:rPr>
              <w:t>Carrera</w:t>
            </w:r>
          </w:p>
        </w:tc>
        <w:tc>
          <w:tcPr>
            <w:tcW w:w="6964" w:type="dxa"/>
            <w:vAlign w:val="center"/>
          </w:tcPr>
          <w:p w14:paraId="2A0D4DA1" w14:textId="77777777" w:rsidR="00D110EC" w:rsidRDefault="00D110EC" w:rsidP="009714EF">
            <w:pPr>
              <w:spacing w:line="240" w:lineRule="auto"/>
              <w:rPr>
                <w:b/>
              </w:rPr>
            </w:pPr>
            <w:r>
              <w:t>Ingeniería en Informática</w:t>
            </w:r>
          </w:p>
        </w:tc>
        <w:tc>
          <w:tcPr>
            <w:tcW w:w="6964" w:type="dxa"/>
            <w:vAlign w:val="center"/>
          </w:tcPr>
          <w:p w14:paraId="5B67E610" w14:textId="77777777" w:rsidR="00D110EC" w:rsidRDefault="00D110EC" w:rsidP="009714EF">
            <w:pPr>
              <w:spacing w:line="240" w:lineRule="auto"/>
              <w:rPr>
                <w:b/>
              </w:rPr>
            </w:pPr>
            <w:r>
              <w:t>Ingeniería en Informática</w:t>
            </w:r>
          </w:p>
        </w:tc>
        <w:tc>
          <w:tcPr>
            <w:tcW w:w="6964" w:type="dxa"/>
            <w:vAlign w:val="center"/>
          </w:tcPr>
          <w:p w14:paraId="3BF1E614" w14:textId="77777777" w:rsidR="00D110EC" w:rsidRDefault="00D110EC" w:rsidP="009714EF">
            <w:pPr>
              <w:spacing w:line="240" w:lineRule="auto"/>
              <w:rPr>
                <w:b/>
              </w:rPr>
            </w:pPr>
            <w:r>
              <w:t>Ingeniería en Informática</w:t>
            </w:r>
          </w:p>
        </w:tc>
      </w:tr>
      <w:tr w:rsidR="00D110EC" w14:paraId="25BA5FDB" w14:textId="77777777" w:rsidTr="14C86939">
        <w:trPr>
          <w:trHeight w:val="417"/>
        </w:trPr>
        <w:tc>
          <w:tcPr>
            <w:tcW w:w="2534" w:type="dxa"/>
            <w:vAlign w:val="center"/>
          </w:tcPr>
          <w:p w14:paraId="0BC7285B" w14:textId="77777777" w:rsidR="00D110EC" w:rsidRPr="00210C5F" w:rsidRDefault="00D110EC" w:rsidP="009714EF">
            <w:pPr>
              <w:spacing w:line="240" w:lineRule="auto"/>
              <w:rPr>
                <w:rFonts w:ascii="Calibri" w:hAnsi="Calibri"/>
                <w:color w:val="1F3864" w:themeColor="accent1" w:themeShade="80"/>
              </w:rPr>
            </w:pPr>
            <w:r>
              <w:rPr>
                <w:b/>
              </w:rPr>
              <w:t>Sede</w:t>
            </w:r>
          </w:p>
        </w:tc>
        <w:tc>
          <w:tcPr>
            <w:tcW w:w="6964" w:type="dxa"/>
            <w:vAlign w:val="center"/>
          </w:tcPr>
          <w:p w14:paraId="7263D9F6" w14:textId="77777777" w:rsidR="00D110EC" w:rsidRDefault="00D110EC" w:rsidP="009714EF">
            <w:pPr>
              <w:spacing w:line="240" w:lineRule="auto"/>
              <w:rPr>
                <w:b/>
              </w:rPr>
            </w:pPr>
            <w:r>
              <w:t>Plaza Norte</w:t>
            </w:r>
          </w:p>
        </w:tc>
        <w:tc>
          <w:tcPr>
            <w:tcW w:w="6964" w:type="dxa"/>
            <w:vAlign w:val="center"/>
          </w:tcPr>
          <w:p w14:paraId="7BADA754" w14:textId="77777777" w:rsidR="00D110EC" w:rsidRDefault="00D110EC" w:rsidP="009714EF">
            <w:pPr>
              <w:spacing w:line="240" w:lineRule="auto"/>
              <w:rPr>
                <w:b/>
              </w:rPr>
            </w:pPr>
            <w:r>
              <w:t>Plaza Norte</w:t>
            </w:r>
          </w:p>
        </w:tc>
        <w:tc>
          <w:tcPr>
            <w:tcW w:w="6964" w:type="dxa"/>
            <w:vAlign w:val="center"/>
          </w:tcPr>
          <w:p w14:paraId="4FF9302F" w14:textId="77777777" w:rsidR="00D110EC" w:rsidRDefault="00D110EC" w:rsidP="009714EF">
            <w:pPr>
              <w:spacing w:line="240" w:lineRule="auto"/>
              <w:rPr>
                <w:b/>
              </w:rPr>
            </w:pPr>
            <w:r>
              <w:t>Plaza Norte</w:t>
            </w:r>
          </w:p>
        </w:tc>
      </w:tr>
    </w:tbl>
    <w:p w14:paraId="79FC13CB" w14:textId="77777777" w:rsidR="00D110EC" w:rsidRPr="00AC0C8B" w:rsidRDefault="00D110EC" w:rsidP="009714EF">
      <w:pPr>
        <w:spacing w:line="240" w:lineRule="auto"/>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7B8B71D9" w14:textId="77777777" w:rsidTr="00416B89">
        <w:trPr>
          <w:trHeight w:val="440"/>
        </w:trPr>
        <w:tc>
          <w:tcPr>
            <w:tcW w:w="9498" w:type="dxa"/>
            <w:vAlign w:val="center"/>
          </w:tcPr>
          <w:p w14:paraId="56905EA3" w14:textId="77777777" w:rsidR="00D110EC" w:rsidRPr="00BF2EA6" w:rsidRDefault="00D110EC" w:rsidP="009714EF">
            <w:pPr>
              <w:spacing w:line="240" w:lineRule="auto"/>
              <w:rPr>
                <w:b/>
                <w:color w:val="1F3864" w:themeColor="accent1" w:themeShade="80"/>
                <w:sz w:val="28"/>
                <w:szCs w:val="28"/>
              </w:rPr>
            </w:pPr>
            <w:r w:rsidRPr="00BF2EA6">
              <w:rPr>
                <w:b/>
                <w:color w:val="1F3864" w:themeColor="accent1" w:themeShade="80"/>
                <w:sz w:val="28"/>
                <w:szCs w:val="28"/>
              </w:rPr>
              <w:t>2. Descripción Proyecto APT</w:t>
            </w:r>
          </w:p>
        </w:tc>
      </w:tr>
    </w:tbl>
    <w:p w14:paraId="2F9B7B7B" w14:textId="77777777" w:rsidR="00D110EC" w:rsidRPr="00AC0C8B" w:rsidRDefault="00D110EC" w:rsidP="009714EF">
      <w:pPr>
        <w:spacing w:line="240" w:lineRule="auto"/>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138BA4AD" w14:textId="77777777" w:rsidTr="14C86939">
        <w:trPr>
          <w:trHeight w:val="440"/>
        </w:trPr>
        <w:tc>
          <w:tcPr>
            <w:tcW w:w="2587" w:type="dxa"/>
            <w:vAlign w:val="center"/>
          </w:tcPr>
          <w:p w14:paraId="7ADCFC04" w14:textId="77777777" w:rsidR="00D110EC" w:rsidRPr="00210C5F" w:rsidRDefault="00DC7A34" w:rsidP="009714EF">
            <w:pPr>
              <w:spacing w:line="240" w:lineRule="auto"/>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0ABD1998" w14:textId="77777777" w:rsidR="00D110EC" w:rsidRDefault="00D110EC" w:rsidP="009714EF">
            <w:pPr>
              <w:spacing w:line="240" w:lineRule="auto"/>
              <w:rPr>
                <w:b/>
              </w:rPr>
            </w:pPr>
            <w:r>
              <w:t>Befine Store — Plataforma de comercio electrónico propia para Agua Purificada Befine (Grupo N3).</w:t>
            </w:r>
          </w:p>
        </w:tc>
      </w:tr>
      <w:tr w:rsidR="00D110EC" w14:paraId="1AAD2C28" w14:textId="77777777" w:rsidTr="14C86939">
        <w:trPr>
          <w:trHeight w:val="418"/>
        </w:trPr>
        <w:tc>
          <w:tcPr>
            <w:tcW w:w="2587" w:type="dxa"/>
            <w:vAlign w:val="center"/>
          </w:tcPr>
          <w:p w14:paraId="6F394D1F" w14:textId="77777777" w:rsidR="00D110EC" w:rsidRPr="00210C5F" w:rsidRDefault="00D110EC" w:rsidP="009714EF">
            <w:pPr>
              <w:spacing w:line="240" w:lineRule="auto"/>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4509B05" w14:textId="77777777" w:rsidR="00920039" w:rsidRDefault="003E69A7" w:rsidP="009714EF">
            <w:pPr>
              <w:spacing w:line="240" w:lineRule="auto"/>
            </w:pPr>
            <w:r>
              <w:t>C1. Realizar pruebas de certificación tanto de los productos como de los procesos utilizando buenas prácticas definidas por la industria.</w:t>
            </w:r>
          </w:p>
          <w:p w14:paraId="2357D2EE" w14:textId="77777777" w:rsidR="00920039" w:rsidRDefault="003E69A7" w:rsidP="009714EF">
            <w:pPr>
              <w:spacing w:line="240" w:lineRule="auto"/>
            </w:pPr>
            <w:r>
              <w:t xml:space="preserve">C2. Gestionar proyectos informáticos, ofreciendo alternativas para la toma de decisiones </w:t>
            </w:r>
            <w:r w:rsidR="00EA28D7">
              <w:t>de acuerdo con</w:t>
            </w:r>
            <w:r>
              <w:t xml:space="preserve"> los requerimientos de la organización.</w:t>
            </w:r>
          </w:p>
          <w:p w14:paraId="7B43AC34" w14:textId="77777777" w:rsidR="00920039" w:rsidRDefault="003E69A7" w:rsidP="009714EF">
            <w:pPr>
              <w:spacing w:line="240" w:lineRule="auto"/>
            </w:pPr>
            <w:r>
              <w:t xml:space="preserve">C3. Construir modelos de datos para soportar los requerimientos de la organización </w:t>
            </w:r>
            <w:r w:rsidR="00EA28D7">
              <w:t>de acuerdo con</w:t>
            </w:r>
            <w:r>
              <w:t xml:space="preserve"> un diseño definido y escalable en el tiempo.</w:t>
            </w:r>
          </w:p>
          <w:p w14:paraId="6E324C7C" w14:textId="77777777" w:rsidR="00920039" w:rsidRDefault="003E69A7" w:rsidP="009714EF">
            <w:pPr>
              <w:spacing w:line="240" w:lineRule="auto"/>
            </w:pPr>
            <w:r>
              <w:t>C4. Desarrollar una solución de software utilizando técnicas que permitan sistematizar el proceso de desarrollo y mantenimiento, asegurando el logro de los objetivos.</w:t>
            </w:r>
          </w:p>
        </w:tc>
      </w:tr>
      <w:tr w:rsidR="00D110EC" w14:paraId="1F1D6A86" w14:textId="77777777" w:rsidTr="14C86939">
        <w:trPr>
          <w:trHeight w:val="425"/>
        </w:trPr>
        <w:tc>
          <w:tcPr>
            <w:tcW w:w="2587" w:type="dxa"/>
            <w:vAlign w:val="center"/>
          </w:tcPr>
          <w:p w14:paraId="0083BECC" w14:textId="77777777" w:rsidR="00D110EC" w:rsidRDefault="00D110EC" w:rsidP="009714EF">
            <w:pPr>
              <w:spacing w:line="240" w:lineRule="auto"/>
              <w:rPr>
                <w:rFonts w:ascii="Calibri" w:hAnsi="Calibri"/>
                <w:color w:val="1F3864" w:themeColor="accent1" w:themeShade="80"/>
              </w:rPr>
            </w:pPr>
            <w:r w:rsidRPr="00210C5F">
              <w:rPr>
                <w:rFonts w:ascii="Calibri" w:hAnsi="Calibri"/>
                <w:color w:val="1F3864" w:themeColor="accent1" w:themeShade="80"/>
              </w:rPr>
              <w:t xml:space="preserve">Competencias </w:t>
            </w:r>
          </w:p>
          <w:p w14:paraId="593B376E" w14:textId="77777777" w:rsidR="00E65208" w:rsidRPr="00210C5F" w:rsidRDefault="00E65208" w:rsidP="009714EF">
            <w:pPr>
              <w:spacing w:line="240" w:lineRule="auto"/>
              <w:rPr>
                <w:rFonts w:ascii="Calibri" w:hAnsi="Calibri"/>
                <w:color w:val="1F3864" w:themeColor="accent1" w:themeShade="80"/>
              </w:rPr>
            </w:pPr>
          </w:p>
        </w:tc>
        <w:tc>
          <w:tcPr>
            <w:tcW w:w="6911" w:type="dxa"/>
            <w:vAlign w:val="center"/>
          </w:tcPr>
          <w:p w14:paraId="4FCA4DF4" w14:textId="77777777" w:rsidR="00D110EC" w:rsidRDefault="00D110EC" w:rsidP="009714EF">
            <w:pPr>
              <w:spacing w:line="240" w:lineRule="auto"/>
              <w:rPr>
                <w:b/>
                <w:bCs/>
              </w:rPr>
            </w:pPr>
            <w:r>
              <w:t>Levantamiento y análisis de requerimientos; desarrollo, adaptación e integración de sistemas computacionales; integración de tecnologías de información; desarrollo de soluciones tecnológicas; seguridad de sistemas; aseguramiento de la calidad del software; gestión de proyectos informáticos; y gestión de la información y servicios de soporte.</w:t>
            </w:r>
          </w:p>
        </w:tc>
      </w:tr>
      <w:tr w:rsidR="00D110EC" w14:paraId="7E4817CC" w14:textId="77777777" w:rsidTr="00416B89">
        <w:trPr>
          <w:trHeight w:val="440"/>
        </w:trPr>
        <w:tc>
          <w:tcPr>
            <w:tcW w:w="9498" w:type="dxa"/>
            <w:gridSpan w:val="2"/>
            <w:vAlign w:val="center"/>
          </w:tcPr>
          <w:p w14:paraId="5FDEB810" w14:textId="77777777" w:rsidR="00D110EC" w:rsidRPr="00BF2EA6" w:rsidRDefault="00D110EC" w:rsidP="009714EF">
            <w:pPr>
              <w:spacing w:line="240" w:lineRule="auto"/>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bl>
    <w:p w14:paraId="2EC5F315" w14:textId="77777777" w:rsidR="00D110EC" w:rsidRDefault="00D110EC" w:rsidP="009714EF">
      <w:pPr>
        <w:spacing w:after="0" w:line="24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8557DED" w14:textId="77777777" w:rsidTr="005949DC">
        <w:trPr>
          <w:trHeight w:val="9205"/>
        </w:trPr>
        <w:tc>
          <w:tcPr>
            <w:tcW w:w="1256" w:type="pct"/>
            <w:vAlign w:val="center"/>
          </w:tcPr>
          <w:p w14:paraId="7B0B3DC6" w14:textId="77777777" w:rsidR="00D110EC" w:rsidRPr="005053DF" w:rsidDel="008018E6" w:rsidRDefault="00D110EC" w:rsidP="009714EF">
            <w:pPr>
              <w:spacing w:line="240" w:lineRule="auto"/>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794DCA44" w14:textId="77777777" w:rsidR="00D110EC" w:rsidRPr="005053DF" w:rsidDel="008018E6" w:rsidRDefault="257EB720" w:rsidP="009714EF">
            <w:pPr>
              <w:spacing w:line="240" w:lineRule="auto"/>
              <w:jc w:val="both"/>
              <w:rPr>
                <w:rFonts w:ascii="Calibri" w:hAnsi="Calibri" w:cs="Arial"/>
                <w:i/>
                <w:iCs/>
                <w:color w:val="548DD4"/>
                <w:sz w:val="20"/>
                <w:szCs w:val="20"/>
                <w:lang w:eastAsia="es-CL"/>
              </w:rPr>
            </w:pPr>
            <w:r>
              <w:t>Agua Purificada Befine es una microempresa chilena de distribución de agua purificada a domicilio, ubicada en el sector norte de Santiago (comuna de Quilicura), con cinco años de operación, alrededor de 450 clientes activos y cerca de 1.000 entregas mensuales. Actualmente su tienda funciona sobre Shopify, un servicio SaaS de pago que impone costos recurrentes y limita la personalización de la experiencia de compra y de la gestión administrativa. El problema que aborda este proyecto es doble: reducir los costos y las limitaciones de depender de una plataforma de terceros, y sentar la base tecnológica para digitalizar y ordenar la operación de una microempresa real, cuya información de clientes y pedidos hoy vive dispersa entre WhatsApp y la propia tienda. Esta situación impacta directamente a los cerca de 450 clientes activos de Befine</w:t>
            </w:r>
            <w:r w:rsidR="009714EF">
              <w:t xml:space="preserve"> - </w:t>
            </w:r>
            <w:r>
              <w:t>residenciales y de oficina</w:t>
            </w:r>
            <w:r w:rsidR="009714EF">
              <w:t xml:space="preserve"> -</w:t>
            </w:r>
            <w:r>
              <w:t xml:space="preserve"> y a su administración. El tema es relevante para el campo laboral de la Ingeniería en Informática porque la capacidad de diseñar, construir y mantener una tienda propia, en lugar de depender de plataformas de terceros, es una competencia directamente demandada en el mercado. El aporte de valor es concreto y medible: eliminar el costo recurrente de Shopify, mejorar la experiencia de compra en móvil, automatizar la emisión de documentos tributarios y habilitar la delegación de la operación mediante un panel de administración propio.</w:t>
            </w:r>
          </w:p>
        </w:tc>
      </w:tr>
      <w:tr w:rsidR="00D110EC" w14:paraId="12A50B40" w14:textId="77777777" w:rsidTr="14C86939">
        <w:trPr>
          <w:trHeight w:val="1037"/>
        </w:trPr>
        <w:tc>
          <w:tcPr>
            <w:tcW w:w="1256" w:type="pct"/>
            <w:vAlign w:val="center"/>
          </w:tcPr>
          <w:p w14:paraId="42CCC43D" w14:textId="77777777" w:rsidR="00D110EC" w:rsidRPr="006608A6" w:rsidRDefault="00D110EC" w:rsidP="009714EF">
            <w:pPr>
              <w:spacing w:line="240" w:lineRule="auto"/>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44913B84" w14:textId="77777777" w:rsidR="00D110EC" w:rsidRPr="00452B8B" w:rsidRDefault="00D110EC" w:rsidP="009714EF">
            <w:pPr>
              <w:spacing w:line="240" w:lineRule="auto"/>
              <w:jc w:val="both"/>
              <w:rPr>
                <w:rFonts w:ascii="Calibri" w:hAnsi="Calibri" w:cs="Arial"/>
                <w:i/>
                <w:color w:val="548DD4"/>
                <w:sz w:val="20"/>
                <w:szCs w:val="20"/>
                <w:highlight w:val="cyan"/>
                <w:lang w:eastAsia="es-CL"/>
              </w:rPr>
            </w:pPr>
            <w:r>
              <w:t xml:space="preserve">El objetivo del proyecto es diseñar y desarrollar una plataforma de comercio electrónico propia, construida con Flutter, priorizando la versión web, y respaldada por una base de datos relacional en PostgreSQL (gestionada mediante Supabase), que reemplace a Shopify conservando sus funciones clave. La plataforma se organiza en dos grandes bloques: una </w:t>
            </w:r>
            <w:proofErr w:type="spellStart"/>
            <w:r>
              <w:t>landing</w:t>
            </w:r>
            <w:proofErr w:type="spellEnd"/>
            <w:r>
              <w:t xml:space="preserve"> page orientada al cliente (inicio, catálogo con variantes y sección quiénes somos) con compra en línea, y un panel de administración con gestión de pedidos y estados, reglas de envío por zona, administración de clientes y descuentos, políticas legales e informes de venta. Se agrega un sistema de fidelización por puntos y descuentos por metas, el cobro en línea mediante Mercado Pago y la emisión automática de boletas y facturas electrónicas mediante la API de </w:t>
            </w:r>
            <w:proofErr w:type="spellStart"/>
            <w:r>
              <w:t>OpenFactura</w:t>
            </w:r>
            <w:proofErr w:type="spellEnd"/>
            <w:r>
              <w:t xml:space="preserve"> (Haulmer). La experiencia móvil de esta primera versión se cubre mediante una interfaz responsiva (PWA) construida con Flutter; una vez que </w:t>
            </w:r>
            <w:r>
              <w:lastRenderedPageBreak/>
              <w:t>la plataforma web esté completamente desplegada y funcionando, el mismo código base permite extender el desarrollo a una app móvil dedicada.</w:t>
            </w:r>
          </w:p>
        </w:tc>
      </w:tr>
      <w:tr w:rsidR="00D110EC" w14:paraId="0FC6F890" w14:textId="77777777" w:rsidTr="14C86939">
        <w:trPr>
          <w:trHeight w:val="866"/>
        </w:trPr>
        <w:tc>
          <w:tcPr>
            <w:tcW w:w="1256" w:type="pct"/>
            <w:vAlign w:val="center"/>
          </w:tcPr>
          <w:p w14:paraId="60AD56FD" w14:textId="77777777" w:rsidR="00D110EC" w:rsidRPr="006608A6" w:rsidRDefault="00D110EC" w:rsidP="009714EF">
            <w:pPr>
              <w:spacing w:line="240" w:lineRule="auto"/>
              <w:rPr>
                <w:rFonts w:ascii="Calibri" w:hAnsi="Calibri"/>
                <w:color w:val="1F3864" w:themeColor="accent1" w:themeShade="80"/>
              </w:rPr>
            </w:pPr>
            <w:r w:rsidRPr="006608A6">
              <w:rPr>
                <w:rFonts w:ascii="Calibri" w:hAnsi="Calibri"/>
                <w:color w:val="1F3864" w:themeColor="accent1" w:themeShade="80"/>
              </w:rPr>
              <w:lastRenderedPageBreak/>
              <w:t>Pertinencia</w:t>
            </w:r>
            <w:r>
              <w:rPr>
                <w:rFonts w:ascii="Calibri" w:hAnsi="Calibri"/>
                <w:color w:val="1F3864" w:themeColor="accent1" w:themeShade="80"/>
              </w:rPr>
              <w:t xml:space="preserve"> del proyecto con el perfil de egreso</w:t>
            </w:r>
          </w:p>
        </w:tc>
        <w:tc>
          <w:tcPr>
            <w:tcW w:w="3744" w:type="pct"/>
            <w:vAlign w:val="center"/>
          </w:tcPr>
          <w:p w14:paraId="74EEFF59" w14:textId="77777777" w:rsidR="00D110EC" w:rsidRDefault="00D110EC" w:rsidP="009714EF">
            <w:pPr>
              <w:spacing w:line="240" w:lineRule="auto"/>
              <w:jc w:val="both"/>
              <w:rPr>
                <w:rFonts w:ascii="Calibri" w:hAnsi="Calibri" w:cs="Arial"/>
                <w:i/>
                <w:color w:val="548DD4"/>
                <w:sz w:val="20"/>
                <w:szCs w:val="20"/>
                <w:lang w:eastAsia="es-CL"/>
              </w:rPr>
            </w:pPr>
            <w:r>
              <w:t xml:space="preserve">El proyecto moviliza de forma transversal las competencias del perfil de egreso de Ingeniería en Informática de Duoc UC. Requiere el levantamiento y análisis de requerimientos para documentar las funciones a migrar desde Shopify; el desarrollo, adaptación e integración de sistemas al construir una solución propia; la integración de tecnologías de información mediante la conexión con Mercado Pago y </w:t>
            </w:r>
            <w:proofErr w:type="spellStart"/>
            <w:r>
              <w:t>OpenFactura</w:t>
            </w:r>
            <w:proofErr w:type="spellEnd"/>
            <w:r>
              <w:t xml:space="preserve">; el desarrollo de soluciones tecnológicas al construir la </w:t>
            </w:r>
            <w:proofErr w:type="spellStart"/>
            <w:r>
              <w:t>landing</w:t>
            </w:r>
            <w:proofErr w:type="spellEnd"/>
            <w:r>
              <w:t xml:space="preserve"> y el panel de administración; la seguridad de sistemas en el manejo de accesos (RLS) y datos personales conforme a la Ley 21.719; el aseguramiento de la calidad del software mediante un plan de pruebas; la gestión de proyectos informáticos en la planificación y control del trabajo del equipo; y la gestión de la información y servicios de soporte a través del panel administrativo y sus informes de venta.</w:t>
            </w:r>
          </w:p>
        </w:tc>
      </w:tr>
      <w:tr w:rsidR="00D110EC" w14:paraId="01EC7A6F" w14:textId="77777777" w:rsidTr="14C86939">
        <w:trPr>
          <w:trHeight w:val="866"/>
        </w:trPr>
        <w:tc>
          <w:tcPr>
            <w:tcW w:w="1256" w:type="pct"/>
            <w:vAlign w:val="center"/>
          </w:tcPr>
          <w:p w14:paraId="5F3A7045" w14:textId="77777777" w:rsidR="00D110EC" w:rsidRPr="006608A6" w:rsidRDefault="00D110EC" w:rsidP="009714EF">
            <w:pPr>
              <w:spacing w:line="240" w:lineRule="auto"/>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5FF1FD9A" w14:textId="77777777" w:rsidR="00920039" w:rsidRDefault="003E69A7" w:rsidP="009714EF">
            <w:pPr>
              <w:spacing w:line="240" w:lineRule="auto"/>
            </w:pPr>
            <w:r>
              <w:rPr>
                <w:b/>
              </w:rPr>
              <w:t>Iván Rodríguez</w:t>
            </w:r>
            <w:r>
              <w:t>, fundador de Befine, encuentra en el proyecto la oportunidad de dirigir con una base técnica sólida la digitalización de su propio negocio, aplicando su interés por la gestión de proyectos TI a un caso real.</w:t>
            </w:r>
          </w:p>
          <w:p w14:paraId="619AE46B" w14:textId="77777777" w:rsidR="00920039" w:rsidRDefault="003E69A7" w:rsidP="009714EF">
            <w:pPr>
              <w:spacing w:line="240" w:lineRule="auto"/>
            </w:pPr>
            <w:r>
              <w:rPr>
                <w:b/>
              </w:rPr>
              <w:t>Carlos Fuentes</w:t>
            </w:r>
            <w:r>
              <w:t xml:space="preserve"> ve en el proyecto la oportunidad de unir sus tres principales intereses: programar la solución, modelar y analizar los datos del negocio en informes que apoyen la toma de decisiones, y documentar y liderar el proceso de gestión de principio a fin.</w:t>
            </w:r>
          </w:p>
          <w:p w14:paraId="0E39D728" w14:textId="77777777" w:rsidR="00920039" w:rsidRDefault="003E69A7" w:rsidP="009714EF">
            <w:pPr>
              <w:spacing w:line="240" w:lineRule="auto"/>
            </w:pPr>
            <w:r>
              <w:rPr>
                <w:b/>
              </w:rPr>
              <w:t>Felipe Moraga</w:t>
            </w:r>
            <w:r>
              <w:t xml:space="preserve"> encuentra en el proyecto la oportunidad de aplicar su interés por el desarrollo de soluciones y el diseño de experiencia de usuario, construyendo una interfaz pensada para clientes reales.</w:t>
            </w:r>
          </w:p>
          <w:p w14:paraId="5BFFDDCA" w14:textId="77777777" w:rsidR="00920039" w:rsidRDefault="003E69A7" w:rsidP="009714EF">
            <w:pPr>
              <w:spacing w:line="240" w:lineRule="auto"/>
            </w:pPr>
            <w:r>
              <w:t>En conjunto, desarrollar el ciclo completo de una solución real, gestionarla de principio a fin y dejar un producto funcionando y demostrable constituye la pieza central de un portafolio de egreso orientado a roles de desarrollo, datos y dirección de proyectos.</w:t>
            </w:r>
          </w:p>
        </w:tc>
      </w:tr>
      <w:tr w:rsidR="00D110EC" w14:paraId="45A304FD" w14:textId="77777777" w:rsidTr="14C86939">
        <w:trPr>
          <w:trHeight w:val="132"/>
        </w:trPr>
        <w:tc>
          <w:tcPr>
            <w:tcW w:w="1256" w:type="pct"/>
            <w:vAlign w:val="center"/>
          </w:tcPr>
          <w:p w14:paraId="6821A4F3" w14:textId="77777777" w:rsidR="00D110EC" w:rsidRPr="006608A6" w:rsidRDefault="007335A0" w:rsidP="009714EF">
            <w:pPr>
              <w:spacing w:line="240" w:lineRule="auto"/>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6DC1FA0F" w14:textId="77777777" w:rsidR="00D110EC" w:rsidRDefault="007335A0" w:rsidP="009714EF">
            <w:pPr>
              <w:spacing w:line="240" w:lineRule="auto"/>
              <w:jc w:val="both"/>
              <w:rPr>
                <w:rFonts w:ascii="Calibri" w:hAnsi="Calibri" w:cs="Arial"/>
                <w:i/>
                <w:color w:val="548DD4"/>
                <w:sz w:val="20"/>
                <w:szCs w:val="20"/>
                <w:lang w:eastAsia="es-CL"/>
              </w:rPr>
            </w:pPr>
            <w:r>
              <w:t xml:space="preserve">El proyecto es factible dentro del semestre (18 semanas, 20 créditos) porque el alcance se acota deliberadamente a un MVP: </w:t>
            </w:r>
            <w:proofErr w:type="spellStart"/>
            <w:r>
              <w:t>landing</w:t>
            </w:r>
            <w:proofErr w:type="spellEnd"/>
            <w:r>
              <w:t xml:space="preserve"> page y panel de administración con clientes, descuentos, fidelización por puntos y metas, y facturación electrónica. El equipo parte de activos ya construidos: una tienda Shopify profesionalizada que sirve de referencia funcional, analítica con GA4 y un conocimiento profundo del negocio. La elección tecnológica reduce el riesgo: se prioriza la versión web construida con Flutter, cuyo mismo código base permitirá extender la solución a una app móvil una vez esta esté completamente desplegada y validada, sin comprometer ambos entregables en paralelo; y un backend gestionado sobre PostgreSQL (Supabase) evita construir desde cero la infraestructura de datos, autenticación y API. Como factor externo favorable, la disponibilidad de APIs documentadas de </w:t>
            </w:r>
            <w:proofErr w:type="spellStart"/>
            <w:r>
              <w:t>OpenFactura</w:t>
            </w:r>
            <w:proofErr w:type="spellEnd"/>
            <w:r>
              <w:t xml:space="preserve"> y Mercado Pago facilita las integraciones. Como riesgos principales: (a) </w:t>
            </w:r>
            <w:proofErr w:type="spellStart"/>
            <w:r>
              <w:t>Flutter</w:t>
            </w:r>
            <w:proofErr w:type="spellEnd"/>
            <w:r>
              <w:t xml:space="preserve">/Dart es nuevo para el equipo, lo que se aborda con capacitación inicial y prototipos tempranos; (b) la facturación electrónica requiere pruebas en ambiente de certificación, por lo que se valida en un </w:t>
            </w:r>
            <w:r>
              <w:lastRenderedPageBreak/>
              <w:t xml:space="preserve">sprint dedicado y temprano; y (c) la disponibilidad del equipo es acotada por la modalidad vespertina, lo que se mitiga con </w:t>
            </w:r>
            <w:proofErr w:type="spellStart"/>
            <w:r>
              <w:t>sprints</w:t>
            </w:r>
            <w:proofErr w:type="spellEnd"/>
            <w:r>
              <w:t xml:space="preserve"> cortos, tablero Kanban y control de avance semanal.</w:t>
            </w:r>
          </w:p>
        </w:tc>
      </w:tr>
    </w:tbl>
    <w:p w14:paraId="6D5A5C15" w14:textId="77777777" w:rsidR="00227B2F" w:rsidRDefault="00227B2F"/>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AC14D5" w14:paraId="76190EEC" w14:textId="77777777" w:rsidTr="00414459">
        <w:trPr>
          <w:trHeight w:val="440"/>
        </w:trPr>
        <w:tc>
          <w:tcPr>
            <w:tcW w:w="9498" w:type="dxa"/>
            <w:vAlign w:val="center"/>
          </w:tcPr>
          <w:p w14:paraId="14680874" w14:textId="7D938339" w:rsidR="00AC14D5" w:rsidRPr="00BF2EA6" w:rsidRDefault="00AC14D5" w:rsidP="00414459">
            <w:pPr>
              <w:spacing w:line="240" w:lineRule="auto"/>
              <w:rPr>
                <w:b/>
                <w:color w:val="1F3864" w:themeColor="accent1" w:themeShade="80"/>
                <w:sz w:val="28"/>
                <w:szCs w:val="28"/>
              </w:rPr>
            </w:pPr>
            <w:r>
              <w:rPr>
                <w:b/>
                <w:color w:val="1F3864"/>
                <w:sz w:val="28"/>
              </w:rPr>
              <w:t xml:space="preserve">Resumen del Proyecto APT </w:t>
            </w:r>
          </w:p>
        </w:tc>
      </w:tr>
    </w:tbl>
    <w:p w14:paraId="3A5E6A32" w14:textId="77777777" w:rsidR="00AC14D5" w:rsidRDefault="00AC14D5" w:rsidP="00AC14D5">
      <w:pPr>
        <w:spacing w:after="0" w:line="24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AC14D5" w:rsidDel="008018E6" w14:paraId="54EEAED1" w14:textId="77777777" w:rsidTr="00AC14D5">
        <w:trPr>
          <w:trHeight w:val="3458"/>
        </w:trPr>
        <w:tc>
          <w:tcPr>
            <w:tcW w:w="5000" w:type="pct"/>
            <w:vAlign w:val="center"/>
          </w:tcPr>
          <w:p w14:paraId="15E6DE66" w14:textId="353A8D36" w:rsidR="00AC14D5" w:rsidRPr="00AC14D5" w:rsidDel="008018E6" w:rsidRDefault="00AC14D5" w:rsidP="00414459">
            <w:pPr>
              <w:spacing w:line="240" w:lineRule="auto"/>
              <w:jc w:val="both"/>
              <w:rPr>
                <w:rFonts w:ascii="Calibri" w:hAnsi="Calibri" w:cs="Arial"/>
                <w:color w:val="548DD4"/>
                <w:sz w:val="20"/>
                <w:szCs w:val="20"/>
                <w:lang w:eastAsia="es-CL"/>
              </w:rPr>
            </w:pPr>
            <w:r w:rsidRPr="00AC14D5">
              <w:rPr>
                <w:rFonts w:ascii="Calibri" w:hAnsi="Calibri" w:cs="Arial"/>
                <w:color w:val="000000" w:themeColor="text1"/>
                <w:lang w:eastAsia="es-CL"/>
              </w:rPr>
              <w:t xml:space="preserve">Befine Store es una plataforma de comercio electrónico propia para Agua Purificada Befine, una microempresa de distribución de agua purificada en Quilicura, Santiago, que actualmente opera sobre Shopify. El proyecto reemplaza esta solución externa por una plataforma web construida con </w:t>
            </w:r>
            <w:proofErr w:type="spellStart"/>
            <w:r w:rsidRPr="00AC14D5">
              <w:rPr>
                <w:rFonts w:ascii="Calibri" w:hAnsi="Calibri" w:cs="Arial"/>
                <w:color w:val="000000" w:themeColor="text1"/>
                <w:lang w:eastAsia="es-CL"/>
              </w:rPr>
              <w:t>Flutter</w:t>
            </w:r>
            <w:proofErr w:type="spellEnd"/>
            <w:r w:rsidRPr="00AC14D5">
              <w:rPr>
                <w:rFonts w:ascii="Calibri" w:hAnsi="Calibri" w:cs="Arial"/>
                <w:color w:val="000000" w:themeColor="text1"/>
                <w:lang w:eastAsia="es-CL"/>
              </w:rPr>
              <w:t xml:space="preserve"> y </w:t>
            </w:r>
            <w:proofErr w:type="spellStart"/>
            <w:r w:rsidRPr="00AC14D5">
              <w:rPr>
                <w:rFonts w:ascii="Calibri" w:hAnsi="Calibri" w:cs="Arial"/>
                <w:color w:val="000000" w:themeColor="text1"/>
                <w:lang w:eastAsia="es-CL"/>
              </w:rPr>
              <w:t>Supabase</w:t>
            </w:r>
            <w:proofErr w:type="spellEnd"/>
            <w:r w:rsidRPr="00AC14D5">
              <w:rPr>
                <w:rFonts w:ascii="Calibri" w:hAnsi="Calibri" w:cs="Arial"/>
                <w:color w:val="000000" w:themeColor="text1"/>
                <w:lang w:eastAsia="es-CL"/>
              </w:rPr>
              <w:t xml:space="preserve"> (PostgreSQL) —extensible a móvil, con el mismo código base, una vez esta se encuentre completamente desplegada y funcionando—, organizada en una </w:t>
            </w:r>
            <w:proofErr w:type="spellStart"/>
            <w:r w:rsidRPr="00AC14D5">
              <w:rPr>
                <w:rFonts w:ascii="Calibri" w:hAnsi="Calibri" w:cs="Arial"/>
                <w:color w:val="000000" w:themeColor="text1"/>
                <w:lang w:eastAsia="es-CL"/>
              </w:rPr>
              <w:t>landing</w:t>
            </w:r>
            <w:proofErr w:type="spellEnd"/>
            <w:r w:rsidRPr="00AC14D5">
              <w:rPr>
                <w:rFonts w:ascii="Calibri" w:hAnsi="Calibri" w:cs="Arial"/>
                <w:color w:val="000000" w:themeColor="text1"/>
                <w:lang w:eastAsia="es-CL"/>
              </w:rPr>
              <w:t xml:space="preserve"> page para clientes y un panel de administración para el dueño del negocio. El alcance se acota a un MVP que incluye gestión de pedidos, clientes, descuentos, un sistema de fidelización por puntos y metas, pago en línea mediante Mercado Pago y emisión automática de documentos tributarios electrónicos mediante </w:t>
            </w:r>
            <w:proofErr w:type="spellStart"/>
            <w:r w:rsidRPr="00AC14D5">
              <w:rPr>
                <w:rFonts w:ascii="Calibri" w:hAnsi="Calibri" w:cs="Arial"/>
                <w:color w:val="000000" w:themeColor="text1"/>
                <w:lang w:eastAsia="es-CL"/>
              </w:rPr>
              <w:t>OpenFactura</w:t>
            </w:r>
            <w:proofErr w:type="spellEnd"/>
            <w:r w:rsidRPr="00AC14D5">
              <w:rPr>
                <w:rFonts w:ascii="Calibri" w:hAnsi="Calibri" w:cs="Arial"/>
                <w:color w:val="000000" w:themeColor="text1"/>
                <w:lang w:eastAsia="es-CL"/>
              </w:rPr>
              <w:t xml:space="preserve">. El equipo (Grupo N3) trabaja bajo una metodología híbrida que combina la gestión de proyectos del PMBOK con un desarrollo ágil por </w:t>
            </w:r>
            <w:proofErr w:type="spellStart"/>
            <w:r w:rsidRPr="00AC14D5">
              <w:rPr>
                <w:rFonts w:ascii="Calibri" w:hAnsi="Calibri" w:cs="Arial"/>
                <w:color w:val="000000" w:themeColor="text1"/>
                <w:lang w:eastAsia="es-CL"/>
              </w:rPr>
              <w:t>sprints</w:t>
            </w:r>
            <w:proofErr w:type="spellEnd"/>
            <w:r w:rsidRPr="00AC14D5">
              <w:rPr>
                <w:rFonts w:ascii="Calibri" w:hAnsi="Calibri" w:cs="Arial"/>
                <w:color w:val="000000" w:themeColor="text1"/>
                <w:lang w:eastAsia="es-CL"/>
              </w:rPr>
              <w:t xml:space="preserve"> (Scrum), organizado en cinco fases: inicio, planificación, ejecución, monitoreo y control, y cierre. El objetivo final es reducir los costos operativos, mejorar la experiencia de compra y habilitar la delegación de la operación del negocio.</w:t>
            </w:r>
          </w:p>
        </w:tc>
      </w:tr>
    </w:tbl>
    <w:p w14:paraId="5E166147" w14:textId="77777777" w:rsidR="00227B2F" w:rsidRDefault="00227B2F"/>
    <w:p w14:paraId="1B9ED65C" w14:textId="77777777" w:rsidR="00D110EC" w:rsidRPr="008470DC" w:rsidRDefault="00D110EC" w:rsidP="009714EF">
      <w:pPr>
        <w:pStyle w:val="Prrafodelista"/>
        <w:numPr>
          <w:ilvl w:val="0"/>
          <w:numId w:val="1"/>
        </w:numPr>
        <w:spacing w:line="240" w:lineRule="auto"/>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7FE1BB9C" w14:textId="77777777" w:rsidTr="00416B89">
        <w:trPr>
          <w:trHeight w:val="440"/>
        </w:trPr>
        <w:tc>
          <w:tcPr>
            <w:tcW w:w="9498" w:type="dxa"/>
            <w:vAlign w:val="center"/>
          </w:tcPr>
          <w:p w14:paraId="37923AAC" w14:textId="77777777" w:rsidR="00D110EC" w:rsidRPr="00BF2EA6" w:rsidRDefault="00D110EC" w:rsidP="009714EF">
            <w:pPr>
              <w:spacing w:line="240" w:lineRule="auto"/>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bl>
    <w:p w14:paraId="11E75BCA" w14:textId="77777777" w:rsidR="00D110EC" w:rsidRDefault="00D110EC" w:rsidP="009714EF">
      <w:pPr>
        <w:spacing w:after="0" w:line="24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24AB6F26" w14:textId="77777777" w:rsidTr="00416B89">
        <w:trPr>
          <w:trHeight w:val="1259"/>
        </w:trPr>
        <w:tc>
          <w:tcPr>
            <w:tcW w:w="2638" w:type="dxa"/>
            <w:vAlign w:val="center"/>
          </w:tcPr>
          <w:p w14:paraId="73B921A2" w14:textId="77777777" w:rsidR="00D110EC" w:rsidRPr="00CA22A9" w:rsidRDefault="00D110EC" w:rsidP="009714EF">
            <w:pPr>
              <w:spacing w:line="240" w:lineRule="auto"/>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04C281C" w14:textId="77777777" w:rsidR="00920039" w:rsidRDefault="003E69A7" w:rsidP="009714EF">
            <w:pPr>
              <w:spacing w:line="240" w:lineRule="auto"/>
            </w:pPr>
            <w:r>
              <w:t xml:space="preserve">Reducir los costos operativos, mejorar la experiencia de compra y habilitar la delegación de la operación de Agua Purificada Befine, mediante el desarrollo e implementación de una plataforma de comercio electrónico propia para web —extensible a móvil una vez esta se encuentre completamente desplegada y funcionando—, que reemplace la solución actual en Shopify e integre una </w:t>
            </w:r>
            <w:proofErr w:type="spellStart"/>
            <w:r>
              <w:t>landing</w:t>
            </w:r>
            <w:proofErr w:type="spellEnd"/>
            <w:r>
              <w:t xml:space="preserve"> page de cliente y un panel de administración con gestión de pedidos, clientes, descuentos, un sistema de fidelización por puntos y metas, pago en línea y emisión automática de documentos tributarios electrónicos.</w:t>
            </w:r>
          </w:p>
        </w:tc>
      </w:tr>
      <w:tr w:rsidR="00D110EC" w14:paraId="14BB683E" w14:textId="77777777" w:rsidTr="00416B89">
        <w:trPr>
          <w:trHeight w:val="834"/>
        </w:trPr>
        <w:tc>
          <w:tcPr>
            <w:tcW w:w="2638" w:type="dxa"/>
            <w:vAlign w:val="center"/>
          </w:tcPr>
          <w:p w14:paraId="5FD3C863" w14:textId="77777777" w:rsidR="00D110EC" w:rsidRPr="00CA22A9" w:rsidRDefault="00D110EC" w:rsidP="009714EF">
            <w:pPr>
              <w:spacing w:line="240" w:lineRule="auto"/>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5ABB7806" w14:textId="77777777" w:rsidR="00D110EC" w:rsidRPr="00C502A9" w:rsidRDefault="00D110EC" w:rsidP="009714EF">
            <w:pPr>
              <w:spacing w:line="240" w:lineRule="auto"/>
              <w:jc w:val="both"/>
              <w:rPr>
                <w:rFonts w:ascii="Calibri" w:hAnsi="Calibri" w:cs="Arial"/>
                <w:i/>
                <w:color w:val="548DD4"/>
                <w:sz w:val="20"/>
                <w:szCs w:val="20"/>
                <w:lang w:eastAsia="es-CL"/>
              </w:rPr>
            </w:pPr>
            <w:r>
              <w:t>1. Analizar y documentar los requisitos funcionales y no funcionales del sistema a partir de la operación actual en Shopify.</w:t>
            </w:r>
          </w:p>
          <w:p w14:paraId="64F853E5" w14:textId="77777777" w:rsidR="00920039" w:rsidRDefault="003E69A7" w:rsidP="009714EF">
            <w:pPr>
              <w:spacing w:line="240" w:lineRule="auto"/>
            </w:pPr>
            <w:r>
              <w:t>2. Diseñar la arquitectura de la solución y el modelo de datos relacional que soporte el catálogo, los clientes, los pedidos y el sistema de puntos.</w:t>
            </w:r>
          </w:p>
          <w:p w14:paraId="25B7709A" w14:textId="77777777" w:rsidR="00920039" w:rsidRDefault="003E69A7" w:rsidP="009714EF">
            <w:pPr>
              <w:spacing w:line="240" w:lineRule="auto"/>
            </w:pPr>
            <w:r>
              <w:t>3. Desarrollar la landing page (inicio, catálogo con variantes y quiénes somos) para web con Flutter, con enfoque mobile-first (responsive), dejando la extensión a una app móvil dedicada como siguiente paso una vez la web esté desplegada.</w:t>
            </w:r>
          </w:p>
          <w:p w14:paraId="096799D1" w14:textId="77777777" w:rsidR="00920039" w:rsidRDefault="003E69A7" w:rsidP="009714EF">
            <w:pPr>
              <w:spacing w:line="240" w:lineRule="auto"/>
            </w:pPr>
            <w:r>
              <w:lastRenderedPageBreak/>
              <w:t>4. Desarrollar el panel de administración: gestión de pedidos y estados, reglas de envío por zona, administración de clientes y descuentos, políticas legales e informes de venta.</w:t>
            </w:r>
          </w:p>
          <w:p w14:paraId="6684A08B" w14:textId="77777777" w:rsidR="00920039" w:rsidRDefault="003E69A7" w:rsidP="009714EF">
            <w:pPr>
              <w:spacing w:line="240" w:lineRule="auto"/>
            </w:pPr>
            <w:r>
              <w:t>5. Implementar el sistema de fidelización por puntos y los descuentos por metas.</w:t>
            </w:r>
          </w:p>
          <w:p w14:paraId="090FE87D" w14:textId="77777777" w:rsidR="00920039" w:rsidRDefault="003E69A7" w:rsidP="009714EF">
            <w:pPr>
              <w:spacing w:line="240" w:lineRule="auto"/>
            </w:pPr>
            <w:r>
              <w:t xml:space="preserve">6. Integrar la pasarela de pago Mercado Pago y la emisión automática de boletas y facturas electrónicas mediante la API de </w:t>
            </w:r>
            <w:proofErr w:type="spellStart"/>
            <w:r>
              <w:t>OpenFactura</w:t>
            </w:r>
            <w:proofErr w:type="spellEnd"/>
            <w:r>
              <w:t>.</w:t>
            </w:r>
          </w:p>
          <w:p w14:paraId="4256BDC8" w14:textId="77777777" w:rsidR="00920039" w:rsidRDefault="003E69A7" w:rsidP="009714EF">
            <w:pPr>
              <w:spacing w:line="240" w:lineRule="auto"/>
            </w:pPr>
            <w:r>
              <w:t>7. Validar la solución mediante pruebas funcionales y de integración, y desplegarla junto con su documentación técnica.</w:t>
            </w:r>
          </w:p>
        </w:tc>
      </w:tr>
    </w:tbl>
    <w:p w14:paraId="749ACA0B" w14:textId="77777777" w:rsidR="00D110EC" w:rsidRDefault="00D110EC" w:rsidP="009714EF">
      <w:pPr>
        <w:spacing w:after="0" w:line="240" w:lineRule="auto"/>
        <w:jc w:val="both"/>
        <w:rPr>
          <w:b/>
          <w:sz w:val="24"/>
          <w:szCs w:val="24"/>
        </w:rPr>
      </w:pPr>
    </w:p>
    <w:p w14:paraId="7145F8B0" w14:textId="77777777" w:rsidR="00D110EC" w:rsidRDefault="00D110EC" w:rsidP="009714EF">
      <w:pPr>
        <w:spacing w:after="0" w:line="24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BFC049F" w14:textId="77777777" w:rsidTr="00416B89">
        <w:trPr>
          <w:trHeight w:val="440"/>
        </w:trPr>
        <w:tc>
          <w:tcPr>
            <w:tcW w:w="9498" w:type="dxa"/>
            <w:vAlign w:val="center"/>
          </w:tcPr>
          <w:p w14:paraId="246258F9" w14:textId="77777777" w:rsidR="00D110EC" w:rsidRPr="00BF2EA6" w:rsidRDefault="00D110EC" w:rsidP="009714EF">
            <w:pPr>
              <w:spacing w:line="240" w:lineRule="auto"/>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bl>
    <w:p w14:paraId="3E4A427F" w14:textId="77777777" w:rsidR="00D110EC" w:rsidRDefault="00D110EC" w:rsidP="009714EF">
      <w:pPr>
        <w:spacing w:after="0" w:line="24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gridCol w:w="142"/>
      </w:tblGrid>
      <w:tr w:rsidR="00D110EC" w:rsidRPr="00A337B2" w14:paraId="2782F688" w14:textId="77777777" w:rsidTr="00AC14D5">
        <w:trPr>
          <w:gridAfter w:val="1"/>
          <w:wAfter w:w="142" w:type="dxa"/>
        </w:trPr>
        <w:tc>
          <w:tcPr>
            <w:tcW w:w="9498" w:type="dxa"/>
          </w:tcPr>
          <w:p w14:paraId="41E5C9FE" w14:textId="77777777" w:rsidR="00D110EC" w:rsidRPr="00A337B2" w:rsidRDefault="00D110EC" w:rsidP="009714EF">
            <w:pPr>
              <w:spacing w:line="240" w:lineRule="auto"/>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51257BA6" w14:textId="77777777" w:rsidTr="00AC14D5">
        <w:trPr>
          <w:gridAfter w:val="1"/>
          <w:wAfter w:w="142" w:type="dxa"/>
          <w:trHeight w:val="1920"/>
        </w:trPr>
        <w:tc>
          <w:tcPr>
            <w:tcW w:w="9498" w:type="dxa"/>
          </w:tcPr>
          <w:p w14:paraId="66389067" w14:textId="77777777" w:rsidR="00D110EC" w:rsidRDefault="00D110EC" w:rsidP="009714EF">
            <w:pPr>
              <w:spacing w:line="240" w:lineRule="auto"/>
              <w:jc w:val="both"/>
              <w:rPr>
                <w:rFonts w:ascii="Calibri" w:hAnsi="Calibri" w:cs="Arial"/>
                <w:i/>
                <w:color w:val="548DD4"/>
                <w:sz w:val="20"/>
                <w:szCs w:val="20"/>
                <w:lang w:eastAsia="es-CL"/>
              </w:rPr>
            </w:pPr>
            <w:r>
              <w:t>El proyecto adopta una metodología híbrida que combina la gestión de proyectos bajo el enfoque de procesos del PMBOK con un enfoque ágil (Scrum) para la construcción del producto. El trabajo se organiza en cinco fases:</w:t>
            </w:r>
          </w:p>
          <w:p w14:paraId="2308A6D2" w14:textId="77777777" w:rsidR="00920039" w:rsidRDefault="003E69A7" w:rsidP="009714EF">
            <w:pPr>
              <w:spacing w:line="240" w:lineRule="auto"/>
            </w:pPr>
            <w:r>
              <w:t>1.0 Fase de Inicio (semanas 1-2): elaboración del Acta de Constitución del Proyecto, identificación de interesados y aprobación del inicio.</w:t>
            </w:r>
          </w:p>
          <w:p w14:paraId="1DF4933E" w14:textId="77777777" w:rsidR="00920039" w:rsidRDefault="003E69A7" w:rsidP="009714EF">
            <w:pPr>
              <w:spacing w:line="240" w:lineRule="auto"/>
            </w:pPr>
            <w:r>
              <w:t xml:space="preserve">2.0 Fase de Planificación (semanas 3-6): reunión de </w:t>
            </w:r>
            <w:proofErr w:type="spellStart"/>
            <w:r>
              <w:t>kick</w:t>
            </w:r>
            <w:proofErr w:type="spellEnd"/>
            <w:r>
              <w:t>-off y elaboración de los planes de gestión del proyecto —alcance, requisitos, cronograma, costos y presupuesto, recursos, comunicación, riesgos, adquisiciones e interesados—, integrados en el Plan de Dirección del Proyecto y su aprobación. Cada plan se documenta con sus anexos correspondientes (matrices, plantillas y planillas Excel).</w:t>
            </w:r>
          </w:p>
          <w:p w14:paraId="4AC179E7" w14:textId="77777777" w:rsidR="00920039" w:rsidRDefault="003E69A7" w:rsidP="009714EF">
            <w:pPr>
              <w:spacing w:line="240" w:lineRule="auto"/>
            </w:pPr>
            <w:r>
              <w:t xml:space="preserve">3.0 Fase de Ejecución (semanas 7-15): desarrollo de la solución mediante </w:t>
            </w:r>
            <w:proofErr w:type="spellStart"/>
            <w:r>
              <w:t>sprints</w:t>
            </w:r>
            <w:proofErr w:type="spellEnd"/>
            <w:r>
              <w:t xml:space="preserve"> ágiles de dos semanas, con un backlog priorizado de historias de usuario y un tablero Kanban en GitHub </w:t>
            </w:r>
            <w:proofErr w:type="spellStart"/>
            <w:r>
              <w:t>Projects</w:t>
            </w:r>
            <w:proofErr w:type="spellEnd"/>
            <w:r>
              <w:t>. Esta fase no se desglosa en subetapas secuenciales, ya que su avance se gestiona mediante el backlog y la revisión de cada sprint. Incluye también la validación funcional y técnica, la documentación técnica y de manuales, la capacitación a usuarios y la puesta en marcha.</w:t>
            </w:r>
          </w:p>
          <w:p w14:paraId="7B6E7E96" w14:textId="77777777" w:rsidR="00920039" w:rsidRDefault="003E69A7" w:rsidP="009714EF">
            <w:pPr>
              <w:spacing w:line="240" w:lineRule="auto"/>
            </w:pPr>
            <w:r>
              <w:t>4.0 Fase de Monitoreo y Control (semanas 3-15, transversal a la planificación y ejecución): control periódico de cada uno de los planes de gestión (alcance, cronograma, costos, recursos, comunicación, riesgos y adquisiciones) y de las pruebas funcionales y de integración del producto.</w:t>
            </w:r>
          </w:p>
          <w:p w14:paraId="58FB415E" w14:textId="77777777" w:rsidR="00920039" w:rsidRDefault="003E69A7" w:rsidP="009714EF">
            <w:pPr>
              <w:spacing w:line="240" w:lineRule="auto"/>
            </w:pPr>
            <w:r>
              <w:t>5.0 Fase de Cierre (semanas 15-18): cierre del presupuesto, del alcance y del cronograma, entrega final de la documentación y reunión de cierre con lecciones aprendidas, culminando con la presentación del proyecto ante la comisión evaluadora.</w:t>
            </w:r>
          </w:p>
          <w:p w14:paraId="3A079D2C" w14:textId="77777777" w:rsidR="00920039" w:rsidRDefault="003E69A7" w:rsidP="009714EF">
            <w:pPr>
              <w:spacing w:line="240" w:lineRule="auto"/>
            </w:pPr>
            <w:r>
              <w:t>El equipo trabaja de forma full-</w:t>
            </w:r>
            <w:proofErr w:type="spellStart"/>
            <w:r>
              <w:t>stack</w:t>
            </w:r>
            <w:proofErr w:type="spellEnd"/>
            <w:r>
              <w:t xml:space="preserve"> rotativa: los tres integrantes participan tanto del </w:t>
            </w:r>
            <w:proofErr w:type="spellStart"/>
            <w:r>
              <w:t>frontend</w:t>
            </w:r>
            <w:proofErr w:type="spellEnd"/>
            <w:r>
              <w:t xml:space="preserve"> como del </w:t>
            </w:r>
            <w:proofErr w:type="spellStart"/>
            <w:r>
              <w:t>backend</w:t>
            </w:r>
            <w:proofErr w:type="spellEnd"/>
            <w:r>
              <w:t xml:space="preserve">, rotando en cada sprint la responsabilidad de líder de sprint (coordinación, integración y control de avance). Esta organización asegura que los tres evidencien contribución en programación, base de datos y documentación, y que el conocimiento del sistema quede distribuido. El control de versiones y la evidencia de contribución individual se gestionan en el repositorio público de GitHub del equipo (Grupo N3), y la planificación de </w:t>
            </w:r>
            <w:proofErr w:type="spellStart"/>
            <w:r>
              <w:t>sprints</w:t>
            </w:r>
            <w:proofErr w:type="spellEnd"/>
            <w:r>
              <w:t xml:space="preserve"> y tareas se lleva en GitHub </w:t>
            </w:r>
            <w:proofErr w:type="spellStart"/>
            <w:r>
              <w:t>Projects</w:t>
            </w:r>
            <w:proofErr w:type="spellEnd"/>
            <w:r>
              <w:t xml:space="preserve"> como tablero Kanban.</w:t>
            </w:r>
          </w:p>
        </w:tc>
      </w:tr>
      <w:tr w:rsidR="00D110EC" w14:paraId="4921BB05" w14:textId="77777777" w:rsidTr="00AC14D5">
        <w:trPr>
          <w:trHeight w:val="440"/>
        </w:trPr>
        <w:tc>
          <w:tcPr>
            <w:tcW w:w="9640" w:type="dxa"/>
            <w:gridSpan w:val="2"/>
            <w:vAlign w:val="center"/>
          </w:tcPr>
          <w:p w14:paraId="780DEBF3" w14:textId="77777777" w:rsidR="00D110EC" w:rsidRPr="00BF2EA6" w:rsidRDefault="00E20DFE" w:rsidP="009714EF">
            <w:pPr>
              <w:spacing w:line="240" w:lineRule="auto"/>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bl>
    <w:p w14:paraId="2E107E77" w14:textId="77777777" w:rsidR="00D110EC" w:rsidRDefault="00D110EC" w:rsidP="009714EF">
      <w:pPr>
        <w:spacing w:after="0" w:line="24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16BACBA6" w14:textId="77777777" w:rsidTr="009D04DC">
        <w:trPr>
          <w:trHeight w:val="362"/>
          <w:tblHeader/>
        </w:trPr>
        <w:tc>
          <w:tcPr>
            <w:tcW w:w="1843" w:type="dxa"/>
            <w:vAlign w:val="center"/>
          </w:tcPr>
          <w:p w14:paraId="49D0784B" w14:textId="77777777" w:rsidR="00D110EC" w:rsidRDefault="00D110EC" w:rsidP="009714EF">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5DA39FA6" w14:textId="77777777" w:rsidR="00D110EC" w:rsidRPr="00CA29F2" w:rsidRDefault="00D110EC" w:rsidP="009714EF">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69308B4E" w14:textId="77777777" w:rsidR="00D110EC" w:rsidRPr="00CA29F2" w:rsidRDefault="00D110EC" w:rsidP="009714EF">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065D0DAD" w14:textId="77777777" w:rsidR="00D110EC" w:rsidRPr="00CA29F2" w:rsidRDefault="00D110EC" w:rsidP="009714EF">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3AE24D43" w14:textId="77777777" w:rsidR="00D110EC" w:rsidRPr="00CA29F2" w:rsidRDefault="00D110EC" w:rsidP="009714EF">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7893587B" w14:textId="77777777" w:rsidTr="009D04DC">
        <w:trPr>
          <w:trHeight w:val="362"/>
        </w:trPr>
        <w:tc>
          <w:tcPr>
            <w:tcW w:w="1843" w:type="dxa"/>
          </w:tcPr>
          <w:p w14:paraId="17235DA6" w14:textId="77777777" w:rsidR="00D110EC" w:rsidRPr="00CA29F2" w:rsidRDefault="00D110EC" w:rsidP="009714EF">
            <w:pPr>
              <w:pStyle w:val="Piedepgina"/>
              <w:jc w:val="both"/>
              <w:rPr>
                <w:rFonts w:ascii="Calibri" w:hAnsi="Calibri"/>
                <w:b/>
                <w:color w:val="1F3864" w:themeColor="accent1" w:themeShade="80"/>
              </w:rPr>
            </w:pPr>
            <w:r>
              <w:t>Avance</w:t>
            </w:r>
          </w:p>
        </w:tc>
        <w:tc>
          <w:tcPr>
            <w:tcW w:w="1843" w:type="dxa"/>
          </w:tcPr>
          <w:p w14:paraId="42CC6193" w14:textId="77777777" w:rsidR="00D110EC" w:rsidRPr="00CA29F2" w:rsidRDefault="00D110EC" w:rsidP="009714EF">
            <w:pPr>
              <w:pStyle w:val="Piedepgina"/>
              <w:jc w:val="both"/>
              <w:rPr>
                <w:rFonts w:ascii="Calibri" w:hAnsi="Calibri"/>
                <w:b/>
                <w:color w:val="1F3864" w:themeColor="accent1" w:themeShade="80"/>
              </w:rPr>
            </w:pPr>
            <w:r>
              <w:t>Acta de Constitución y Plan de Dirección del Proyecto</w:t>
            </w:r>
          </w:p>
        </w:tc>
        <w:tc>
          <w:tcPr>
            <w:tcW w:w="3825" w:type="dxa"/>
          </w:tcPr>
          <w:p w14:paraId="35C82E0D" w14:textId="77777777" w:rsidR="00D110EC" w:rsidRPr="00874D16" w:rsidRDefault="00D110EC" w:rsidP="009714EF">
            <w:pPr>
              <w:spacing w:line="240" w:lineRule="auto"/>
              <w:jc w:val="both"/>
              <w:rPr>
                <w:rFonts w:ascii="Calibri" w:hAnsi="Calibri" w:cs="Arial"/>
                <w:i/>
                <w:color w:val="4472C4" w:themeColor="accent1"/>
                <w:sz w:val="18"/>
                <w:szCs w:val="20"/>
                <w:lang w:eastAsia="es-CL"/>
              </w:rPr>
            </w:pPr>
            <w:r>
              <w:t>Documento con los planes de gestión del proyecto (alcance, cronograma, costos, riesgos, entre otros) y sus anexos.</w:t>
            </w:r>
          </w:p>
        </w:tc>
        <w:tc>
          <w:tcPr>
            <w:tcW w:w="2551" w:type="dxa"/>
          </w:tcPr>
          <w:p w14:paraId="5B9B86E8" w14:textId="77777777" w:rsidR="00D110EC" w:rsidRPr="00CA29F2" w:rsidRDefault="00D110EC" w:rsidP="009714EF">
            <w:pPr>
              <w:pStyle w:val="Piedepgina"/>
              <w:jc w:val="both"/>
              <w:rPr>
                <w:rFonts w:ascii="Calibri" w:hAnsi="Calibri"/>
                <w:b/>
                <w:color w:val="1F3864" w:themeColor="accent1" w:themeShade="80"/>
              </w:rPr>
            </w:pPr>
            <w:r>
              <w:t>Evidencia la gestión de proyectos informáticos.</w:t>
            </w:r>
          </w:p>
        </w:tc>
      </w:tr>
      <w:tr w:rsidR="00D110EC" w:rsidRPr="00CA29F2" w14:paraId="72E7A177" w14:textId="77777777" w:rsidTr="009D04DC">
        <w:trPr>
          <w:trHeight w:val="362"/>
        </w:trPr>
        <w:tc>
          <w:tcPr>
            <w:tcW w:w="1843" w:type="dxa"/>
          </w:tcPr>
          <w:p w14:paraId="47B65D98" w14:textId="77777777" w:rsidR="00D110EC" w:rsidRPr="00CA29F2" w:rsidRDefault="00D110EC" w:rsidP="009714EF">
            <w:pPr>
              <w:pStyle w:val="Piedepgina"/>
              <w:jc w:val="both"/>
              <w:rPr>
                <w:rFonts w:ascii="Calibri" w:hAnsi="Calibri"/>
                <w:b/>
                <w:color w:val="1F3864" w:themeColor="accent1" w:themeShade="80"/>
              </w:rPr>
            </w:pPr>
            <w:r>
              <w:t>Avance</w:t>
            </w:r>
          </w:p>
        </w:tc>
        <w:tc>
          <w:tcPr>
            <w:tcW w:w="1843" w:type="dxa"/>
          </w:tcPr>
          <w:p w14:paraId="3A317440" w14:textId="77777777" w:rsidR="00D110EC" w:rsidRPr="00CA29F2" w:rsidRDefault="00D110EC" w:rsidP="009714EF">
            <w:pPr>
              <w:pStyle w:val="Piedepgina"/>
              <w:jc w:val="both"/>
              <w:rPr>
                <w:rFonts w:ascii="Calibri" w:hAnsi="Calibri"/>
                <w:b/>
                <w:color w:val="1F3864" w:themeColor="accent1" w:themeShade="80"/>
              </w:rPr>
            </w:pPr>
            <w:r>
              <w:t>Repositorio GitHub (Grupo N3)</w:t>
            </w:r>
          </w:p>
        </w:tc>
        <w:tc>
          <w:tcPr>
            <w:tcW w:w="3825" w:type="dxa"/>
          </w:tcPr>
          <w:p w14:paraId="16458189" w14:textId="77777777" w:rsidR="00D110EC" w:rsidRPr="00CA29F2" w:rsidRDefault="00D110EC" w:rsidP="009714EF">
            <w:pPr>
              <w:pStyle w:val="Piedepgina"/>
              <w:jc w:val="both"/>
              <w:rPr>
                <w:rFonts w:ascii="Calibri" w:hAnsi="Calibri"/>
                <w:b/>
                <w:color w:val="1F3864" w:themeColor="accent1" w:themeShade="80"/>
              </w:rPr>
            </w:pPr>
            <w:r>
              <w:t xml:space="preserve">Repositorio público con README, historial de </w:t>
            </w:r>
            <w:proofErr w:type="spellStart"/>
            <w:r>
              <w:t>commits</w:t>
            </w:r>
            <w:proofErr w:type="spellEnd"/>
            <w:r>
              <w:t xml:space="preserve"> y tablero Kanban en GitHub </w:t>
            </w:r>
            <w:proofErr w:type="spellStart"/>
            <w:r>
              <w:t>Projects</w:t>
            </w:r>
            <w:proofErr w:type="spellEnd"/>
            <w:r>
              <w:t>.</w:t>
            </w:r>
          </w:p>
        </w:tc>
        <w:tc>
          <w:tcPr>
            <w:tcW w:w="2551" w:type="dxa"/>
          </w:tcPr>
          <w:p w14:paraId="038726C9" w14:textId="77777777" w:rsidR="00D110EC" w:rsidRPr="00CA29F2" w:rsidRDefault="00D110EC" w:rsidP="009714EF">
            <w:pPr>
              <w:pStyle w:val="Piedepgina"/>
              <w:jc w:val="both"/>
              <w:rPr>
                <w:rFonts w:ascii="Calibri" w:hAnsi="Calibri"/>
                <w:b/>
                <w:color w:val="1F3864" w:themeColor="accent1" w:themeShade="80"/>
              </w:rPr>
            </w:pPr>
            <w:r>
              <w:t>Evidencia la contribución individual y la evolución del código.</w:t>
            </w:r>
          </w:p>
        </w:tc>
      </w:tr>
      <w:tr w:rsidR="00D110EC" w:rsidRPr="00CA29F2" w14:paraId="5D7884A4" w14:textId="77777777" w:rsidTr="009D04DC">
        <w:trPr>
          <w:trHeight w:val="362"/>
        </w:trPr>
        <w:tc>
          <w:tcPr>
            <w:tcW w:w="1843" w:type="dxa"/>
          </w:tcPr>
          <w:p w14:paraId="3B2A5821" w14:textId="77777777" w:rsidR="00D110EC" w:rsidRPr="00CA29F2" w:rsidRDefault="00D110EC" w:rsidP="009714EF">
            <w:pPr>
              <w:pStyle w:val="Piedepgina"/>
              <w:jc w:val="both"/>
              <w:rPr>
                <w:rFonts w:ascii="Calibri" w:hAnsi="Calibri"/>
                <w:b/>
                <w:color w:val="1F3864" w:themeColor="accent1" w:themeShade="80"/>
              </w:rPr>
            </w:pPr>
            <w:r>
              <w:t>Avance</w:t>
            </w:r>
          </w:p>
        </w:tc>
        <w:tc>
          <w:tcPr>
            <w:tcW w:w="1843" w:type="dxa"/>
          </w:tcPr>
          <w:p w14:paraId="6283B43E" w14:textId="77777777" w:rsidR="00D110EC" w:rsidRPr="00CA29F2" w:rsidRDefault="00D110EC" w:rsidP="009714EF">
            <w:pPr>
              <w:pStyle w:val="Piedepgina"/>
              <w:jc w:val="both"/>
              <w:rPr>
                <w:rFonts w:ascii="Calibri" w:hAnsi="Calibri"/>
                <w:b/>
                <w:color w:val="1F3864" w:themeColor="accent1" w:themeShade="80"/>
              </w:rPr>
            </w:pPr>
            <w:r>
              <w:t>Documento de requisitos y modelo de datos</w:t>
            </w:r>
          </w:p>
        </w:tc>
        <w:tc>
          <w:tcPr>
            <w:tcW w:w="3825" w:type="dxa"/>
          </w:tcPr>
          <w:p w14:paraId="71A68896" w14:textId="77777777" w:rsidR="00D110EC" w:rsidRPr="00CA29F2" w:rsidRDefault="00D110EC" w:rsidP="009714EF">
            <w:pPr>
              <w:pStyle w:val="Piedepgina"/>
              <w:jc w:val="both"/>
              <w:rPr>
                <w:rFonts w:ascii="Calibri" w:hAnsi="Calibri"/>
                <w:b/>
                <w:color w:val="1F3864" w:themeColor="accent1" w:themeShade="80"/>
              </w:rPr>
            </w:pPr>
            <w:r>
              <w:t>Requisitos funcionales y no funcionales levantados desde Shopify, junto al modelo relacional.</w:t>
            </w:r>
          </w:p>
        </w:tc>
        <w:tc>
          <w:tcPr>
            <w:tcW w:w="2551" w:type="dxa"/>
          </w:tcPr>
          <w:p w14:paraId="1CD2C912" w14:textId="77777777" w:rsidR="00D110EC" w:rsidRPr="00CA29F2" w:rsidRDefault="00D110EC" w:rsidP="009714EF">
            <w:pPr>
              <w:pStyle w:val="Piedepgina"/>
              <w:jc w:val="both"/>
              <w:rPr>
                <w:rFonts w:ascii="Calibri" w:hAnsi="Calibri"/>
                <w:b/>
                <w:color w:val="1F3864" w:themeColor="accent1" w:themeShade="80"/>
              </w:rPr>
            </w:pPr>
            <w:r>
              <w:t>Evidencia el levantamiento de requerimientos y la gestión de la información.</w:t>
            </w:r>
          </w:p>
        </w:tc>
      </w:tr>
      <w:tr w:rsidR="00D110EC" w:rsidRPr="00CA29F2" w14:paraId="3C09C39A" w14:textId="77777777" w:rsidTr="009D04DC">
        <w:trPr>
          <w:trHeight w:val="362"/>
        </w:trPr>
        <w:tc>
          <w:tcPr>
            <w:tcW w:w="1843" w:type="dxa"/>
          </w:tcPr>
          <w:p w14:paraId="73855DE5" w14:textId="77777777" w:rsidR="00D110EC" w:rsidRPr="00CA29F2" w:rsidRDefault="00D110EC" w:rsidP="009714EF">
            <w:pPr>
              <w:pStyle w:val="Piedepgina"/>
              <w:jc w:val="both"/>
              <w:rPr>
                <w:rFonts w:ascii="Calibri" w:hAnsi="Calibri"/>
                <w:b/>
                <w:color w:val="1F3864" w:themeColor="accent1" w:themeShade="80"/>
              </w:rPr>
            </w:pPr>
            <w:r>
              <w:t>Avance</w:t>
            </w:r>
          </w:p>
        </w:tc>
        <w:tc>
          <w:tcPr>
            <w:tcW w:w="1843" w:type="dxa"/>
          </w:tcPr>
          <w:p w14:paraId="5E6FFD9F" w14:textId="77777777" w:rsidR="00D110EC" w:rsidRPr="00CA29F2" w:rsidRDefault="00D110EC" w:rsidP="009714EF">
            <w:pPr>
              <w:pStyle w:val="Piedepgina"/>
              <w:jc w:val="both"/>
              <w:rPr>
                <w:rFonts w:ascii="Calibri" w:hAnsi="Calibri"/>
                <w:b/>
                <w:color w:val="1F3864" w:themeColor="accent1" w:themeShade="80"/>
              </w:rPr>
            </w:pPr>
            <w:r>
              <w:t>MVP funcional</w:t>
            </w:r>
          </w:p>
        </w:tc>
        <w:tc>
          <w:tcPr>
            <w:tcW w:w="3825" w:type="dxa"/>
          </w:tcPr>
          <w:p w14:paraId="0961981A" w14:textId="77777777" w:rsidR="00D110EC" w:rsidRPr="00CA29F2" w:rsidRDefault="00D110EC" w:rsidP="009714EF">
            <w:pPr>
              <w:pStyle w:val="Piedepgina"/>
              <w:jc w:val="both"/>
              <w:rPr>
                <w:rFonts w:ascii="Calibri" w:hAnsi="Calibri"/>
                <w:b/>
                <w:color w:val="1F3864" w:themeColor="accent1" w:themeShade="80"/>
              </w:rPr>
            </w:pPr>
            <w:r>
              <w:t xml:space="preserve">Primera versión desplegada de la </w:t>
            </w:r>
            <w:proofErr w:type="spellStart"/>
            <w:r>
              <w:t>landing</w:t>
            </w:r>
            <w:proofErr w:type="spellEnd"/>
            <w:r>
              <w:t xml:space="preserve"> page y el panel de administración.</w:t>
            </w:r>
          </w:p>
        </w:tc>
        <w:tc>
          <w:tcPr>
            <w:tcW w:w="2551" w:type="dxa"/>
          </w:tcPr>
          <w:p w14:paraId="0014E109" w14:textId="77777777" w:rsidR="00D110EC" w:rsidRPr="00CA29F2" w:rsidRDefault="00D110EC" w:rsidP="009714EF">
            <w:pPr>
              <w:pStyle w:val="Piedepgina"/>
              <w:jc w:val="both"/>
              <w:rPr>
                <w:rFonts w:ascii="Calibri" w:hAnsi="Calibri"/>
                <w:b/>
                <w:color w:val="1F3864" w:themeColor="accent1" w:themeShade="80"/>
              </w:rPr>
            </w:pPr>
            <w:r>
              <w:t>Evidencia el desarrollo de soluciones tecnológicas.</w:t>
            </w:r>
          </w:p>
        </w:tc>
      </w:tr>
      <w:tr w:rsidR="00920039" w14:paraId="68E59567" w14:textId="77777777">
        <w:tc>
          <w:tcPr>
            <w:tcW w:w="1843" w:type="dxa"/>
          </w:tcPr>
          <w:p w14:paraId="5DA1C0AA" w14:textId="77777777" w:rsidR="00920039" w:rsidRDefault="003E69A7" w:rsidP="009714EF">
            <w:pPr>
              <w:spacing w:line="240" w:lineRule="auto"/>
            </w:pPr>
            <w:r>
              <w:t>Final</w:t>
            </w:r>
          </w:p>
        </w:tc>
        <w:tc>
          <w:tcPr>
            <w:tcW w:w="1843" w:type="dxa"/>
          </w:tcPr>
          <w:p w14:paraId="21691972" w14:textId="77777777" w:rsidR="00920039" w:rsidRDefault="003E69A7" w:rsidP="009714EF">
            <w:pPr>
              <w:spacing w:line="240" w:lineRule="auto"/>
            </w:pPr>
            <w:r>
              <w:t>Plataforma Befine Store desplegada</w:t>
            </w:r>
          </w:p>
        </w:tc>
        <w:tc>
          <w:tcPr>
            <w:tcW w:w="3825" w:type="dxa"/>
          </w:tcPr>
          <w:p w14:paraId="5801DC2A" w14:textId="77777777" w:rsidR="00920039" w:rsidRDefault="003E69A7" w:rsidP="009714EF">
            <w:pPr>
              <w:spacing w:line="240" w:lineRule="auto"/>
            </w:pPr>
            <w:r>
              <w:t>Landing page y panel de administración con pagos y facturación electrónica integrados.</w:t>
            </w:r>
          </w:p>
        </w:tc>
        <w:tc>
          <w:tcPr>
            <w:tcW w:w="2551" w:type="dxa"/>
          </w:tcPr>
          <w:p w14:paraId="5A682879" w14:textId="77777777" w:rsidR="00920039" w:rsidRDefault="003E69A7" w:rsidP="009714EF">
            <w:pPr>
              <w:spacing w:line="240" w:lineRule="auto"/>
            </w:pPr>
            <w:r>
              <w:t>Evidencia el cumplimiento del objetivo general.</w:t>
            </w:r>
          </w:p>
        </w:tc>
      </w:tr>
      <w:tr w:rsidR="00920039" w14:paraId="5D2833E0" w14:textId="77777777">
        <w:tc>
          <w:tcPr>
            <w:tcW w:w="1843" w:type="dxa"/>
          </w:tcPr>
          <w:p w14:paraId="4AA17C64" w14:textId="77777777" w:rsidR="00920039" w:rsidRDefault="003E69A7" w:rsidP="009714EF">
            <w:pPr>
              <w:spacing w:line="240" w:lineRule="auto"/>
            </w:pPr>
            <w:r>
              <w:t>Final</w:t>
            </w:r>
          </w:p>
        </w:tc>
        <w:tc>
          <w:tcPr>
            <w:tcW w:w="1843" w:type="dxa"/>
          </w:tcPr>
          <w:p w14:paraId="302DD85A" w14:textId="77777777" w:rsidR="00920039" w:rsidRDefault="003E69A7" w:rsidP="009714EF">
            <w:pPr>
              <w:spacing w:line="240" w:lineRule="auto"/>
            </w:pPr>
            <w:r>
              <w:t>Plan de pruebas y evidencias de QA</w:t>
            </w:r>
          </w:p>
        </w:tc>
        <w:tc>
          <w:tcPr>
            <w:tcW w:w="3825" w:type="dxa"/>
          </w:tcPr>
          <w:p w14:paraId="69D1CE3B" w14:textId="77777777" w:rsidR="00920039" w:rsidRDefault="003E69A7" w:rsidP="009714EF">
            <w:pPr>
              <w:spacing w:line="240" w:lineRule="auto"/>
            </w:pPr>
            <w:r>
              <w:t>Pruebas unitarias, de integración, de rendimiento y de seguridad, según buenas prácticas de la industria, incluyendo casos ejecutados en ambiente de prueba (</w:t>
            </w:r>
            <w:proofErr w:type="spellStart"/>
            <w:r>
              <w:t>sandbox</w:t>
            </w:r>
            <w:proofErr w:type="spellEnd"/>
            <w:r>
              <w:t xml:space="preserve">) de las pasarelas de Mercado Pago y </w:t>
            </w:r>
            <w:proofErr w:type="spellStart"/>
            <w:r>
              <w:t>OpenFactura</w:t>
            </w:r>
            <w:proofErr w:type="spellEnd"/>
            <w:r>
              <w:t xml:space="preserve"> antes de pasar a producción.</w:t>
            </w:r>
          </w:p>
        </w:tc>
        <w:tc>
          <w:tcPr>
            <w:tcW w:w="2551" w:type="dxa"/>
          </w:tcPr>
          <w:p w14:paraId="30E1AFF6" w14:textId="77777777" w:rsidR="00920039" w:rsidRDefault="003E69A7" w:rsidP="009714EF">
            <w:pPr>
              <w:spacing w:line="240" w:lineRule="auto"/>
            </w:pPr>
            <w:r>
              <w:t>Evidencia el aseguramiento de la calidad del software.</w:t>
            </w:r>
          </w:p>
        </w:tc>
      </w:tr>
      <w:tr w:rsidR="00920039" w14:paraId="5023B207" w14:textId="77777777">
        <w:tc>
          <w:tcPr>
            <w:tcW w:w="1843" w:type="dxa"/>
          </w:tcPr>
          <w:p w14:paraId="6A5B0B76" w14:textId="77777777" w:rsidR="00920039" w:rsidRDefault="003E69A7" w:rsidP="009714EF">
            <w:pPr>
              <w:spacing w:line="240" w:lineRule="auto"/>
            </w:pPr>
            <w:r>
              <w:t>Final</w:t>
            </w:r>
          </w:p>
        </w:tc>
        <w:tc>
          <w:tcPr>
            <w:tcW w:w="1843" w:type="dxa"/>
          </w:tcPr>
          <w:p w14:paraId="41D3AE12" w14:textId="77777777" w:rsidR="00920039" w:rsidRDefault="003E69A7" w:rsidP="009714EF">
            <w:pPr>
              <w:spacing w:line="240" w:lineRule="auto"/>
            </w:pPr>
            <w:r>
              <w:t>Manual técnico y de usuario</w:t>
            </w:r>
          </w:p>
        </w:tc>
        <w:tc>
          <w:tcPr>
            <w:tcW w:w="3825" w:type="dxa"/>
          </w:tcPr>
          <w:p w14:paraId="70C9BA35" w14:textId="77777777" w:rsidR="00920039" w:rsidRDefault="003E69A7" w:rsidP="009714EF">
            <w:pPr>
              <w:spacing w:line="240" w:lineRule="auto"/>
            </w:pPr>
            <w:r>
              <w:t>Manual técnico y manual de usuario resumido del panel de administración, entregados al dueño del negocio.</w:t>
            </w:r>
          </w:p>
        </w:tc>
        <w:tc>
          <w:tcPr>
            <w:tcW w:w="2551" w:type="dxa"/>
          </w:tcPr>
          <w:p w14:paraId="05F98303" w14:textId="77777777" w:rsidR="00920039" w:rsidRDefault="003E69A7" w:rsidP="009714EF">
            <w:pPr>
              <w:spacing w:line="240" w:lineRule="auto"/>
            </w:pPr>
            <w:r>
              <w:t>Evidencia la gestión de servicios de soporte.</w:t>
            </w:r>
          </w:p>
        </w:tc>
      </w:tr>
      <w:tr w:rsidR="00920039" w14:paraId="69B2B0A6" w14:textId="77777777">
        <w:tc>
          <w:tcPr>
            <w:tcW w:w="1843" w:type="dxa"/>
          </w:tcPr>
          <w:p w14:paraId="04718945" w14:textId="77777777" w:rsidR="00920039" w:rsidRDefault="003E69A7" w:rsidP="009714EF">
            <w:pPr>
              <w:spacing w:line="240" w:lineRule="auto"/>
            </w:pPr>
            <w:r>
              <w:t>Final</w:t>
            </w:r>
          </w:p>
        </w:tc>
        <w:tc>
          <w:tcPr>
            <w:tcW w:w="1843" w:type="dxa"/>
          </w:tcPr>
          <w:p w14:paraId="12ABBD90" w14:textId="77777777" w:rsidR="00920039" w:rsidRDefault="003E69A7" w:rsidP="009714EF">
            <w:pPr>
              <w:spacing w:line="240" w:lineRule="auto"/>
            </w:pPr>
            <w:r>
              <w:t>Informe final y presentación a comisión</w:t>
            </w:r>
          </w:p>
        </w:tc>
        <w:tc>
          <w:tcPr>
            <w:tcW w:w="3825" w:type="dxa"/>
          </w:tcPr>
          <w:p w14:paraId="6193F834" w14:textId="77777777" w:rsidR="00920039" w:rsidRDefault="003E69A7" w:rsidP="009714EF">
            <w:pPr>
              <w:spacing w:line="240" w:lineRule="auto"/>
            </w:pPr>
            <w:r>
              <w:t>Cierre del proyecto, lecciones aprendidas y defensa ante la comisión evaluadora.</w:t>
            </w:r>
          </w:p>
        </w:tc>
        <w:tc>
          <w:tcPr>
            <w:tcW w:w="2551" w:type="dxa"/>
          </w:tcPr>
          <w:p w14:paraId="04A5DA41" w14:textId="77777777" w:rsidR="00920039" w:rsidRDefault="003E69A7" w:rsidP="009714EF">
            <w:pPr>
              <w:spacing w:line="240" w:lineRule="auto"/>
            </w:pPr>
            <w:r>
              <w:t>Evidencia la gestión de proyectos y el cierre formal.</w:t>
            </w:r>
          </w:p>
        </w:tc>
      </w:tr>
    </w:tbl>
    <w:p w14:paraId="072FC3A0" w14:textId="261025AC" w:rsidR="00AC14D5" w:rsidRDefault="00AC14D5" w:rsidP="009714EF">
      <w:pPr>
        <w:spacing w:after="0" w:line="240" w:lineRule="auto"/>
        <w:jc w:val="both"/>
        <w:rPr>
          <w:b/>
          <w:sz w:val="24"/>
          <w:szCs w:val="24"/>
        </w:rPr>
      </w:pPr>
    </w:p>
    <w:p w14:paraId="54820303" w14:textId="77777777" w:rsidR="00AC14D5" w:rsidRDefault="00AC14D5">
      <w:pPr>
        <w:spacing w:after="0" w:line="240" w:lineRule="auto"/>
        <w:rPr>
          <w:b/>
          <w:sz w:val="24"/>
          <w:szCs w:val="24"/>
        </w:rPr>
      </w:pPr>
      <w:r>
        <w:rPr>
          <w:b/>
          <w:sz w:val="24"/>
          <w:szCs w:val="24"/>
        </w:rPr>
        <w:br w:type="page"/>
      </w:r>
    </w:p>
    <w:p w14:paraId="5464474D" w14:textId="77777777" w:rsidR="00565AE6" w:rsidRDefault="00565AE6" w:rsidP="009714EF">
      <w:pPr>
        <w:spacing w:after="0" w:line="24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4AFE17C0" w14:textId="77777777" w:rsidTr="00E65CC9">
        <w:trPr>
          <w:trHeight w:val="440"/>
        </w:trPr>
        <w:tc>
          <w:tcPr>
            <w:tcW w:w="9640" w:type="dxa"/>
            <w:vAlign w:val="center"/>
          </w:tcPr>
          <w:p w14:paraId="4E707324" w14:textId="77777777" w:rsidR="00416B89" w:rsidRPr="00BF2EA6" w:rsidRDefault="009D04DC" w:rsidP="009714EF">
            <w:pPr>
              <w:spacing w:line="240" w:lineRule="auto"/>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bl>
    <w:p w14:paraId="10E1FB44" w14:textId="77777777" w:rsidR="00D110EC" w:rsidRDefault="00D110EC" w:rsidP="009714EF">
      <w:pPr>
        <w:spacing w:after="0" w:line="24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37668173" w14:textId="77777777" w:rsidTr="00C27FB0">
        <w:trPr>
          <w:tblHeader/>
          <w:jc w:val="center"/>
        </w:trPr>
        <w:tc>
          <w:tcPr>
            <w:tcW w:w="11061" w:type="dxa"/>
            <w:gridSpan w:val="7"/>
          </w:tcPr>
          <w:p w14:paraId="4871235D" w14:textId="77777777" w:rsidR="00D110EC" w:rsidRPr="00A337B2" w:rsidRDefault="00D110EC" w:rsidP="009714EF">
            <w:pPr>
              <w:spacing w:line="240" w:lineRule="auto"/>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40DECBE7" w14:textId="77777777" w:rsidTr="00AC14D5">
        <w:trPr>
          <w:tblHeader/>
          <w:jc w:val="center"/>
        </w:trPr>
        <w:tc>
          <w:tcPr>
            <w:tcW w:w="1580" w:type="dxa"/>
          </w:tcPr>
          <w:p w14:paraId="7280EA5F" w14:textId="77777777" w:rsidR="00D110EC" w:rsidRPr="00364459" w:rsidRDefault="00756A26" w:rsidP="009714EF">
            <w:pPr>
              <w:spacing w:line="240" w:lineRule="auto"/>
              <w:jc w:val="center"/>
              <w:rPr>
                <w:rFonts w:ascii="Calibri" w:hAnsi="Calibri"/>
                <w:color w:val="1F3864" w:themeColor="accent1" w:themeShade="80"/>
                <w:sz w:val="18"/>
              </w:rPr>
            </w:pPr>
            <w:r>
              <w:rPr>
                <w:rFonts w:ascii="Calibri" w:hAnsi="Calibri"/>
                <w:color w:val="1F3864" w:themeColor="accent1" w:themeShade="80"/>
              </w:rPr>
              <w:t>C</w:t>
            </w:r>
            <w:r w:rsidR="00D110EC" w:rsidRPr="006E3B0D">
              <w:rPr>
                <w:rFonts w:ascii="Calibri" w:hAnsi="Calibri"/>
                <w:color w:val="1F3864" w:themeColor="accent1" w:themeShade="80"/>
              </w:rPr>
              <w:t>ompetencia</w:t>
            </w:r>
            <w:r w:rsidR="00D110EC">
              <w:rPr>
                <w:rFonts w:ascii="Calibri" w:hAnsi="Calibri"/>
                <w:color w:val="1F3864" w:themeColor="accent1" w:themeShade="80"/>
              </w:rPr>
              <w:t xml:space="preserve"> o unidades de competencias</w:t>
            </w:r>
          </w:p>
        </w:tc>
        <w:tc>
          <w:tcPr>
            <w:tcW w:w="1580" w:type="dxa"/>
            <w:vAlign w:val="center"/>
          </w:tcPr>
          <w:p w14:paraId="56AC374C" w14:textId="083085BC" w:rsidR="00D110EC" w:rsidRPr="00A337B2" w:rsidRDefault="00D110EC" w:rsidP="009714EF">
            <w:pPr>
              <w:spacing w:line="240" w:lineRule="auto"/>
              <w:jc w:val="center"/>
              <w:rPr>
                <w:rFonts w:ascii="Calibri" w:hAnsi="Calibri"/>
                <w:color w:val="1F3864" w:themeColor="accent1" w:themeShade="80"/>
              </w:rPr>
            </w:pPr>
            <w:r>
              <w:rPr>
                <w:rFonts w:ascii="Calibri" w:hAnsi="Calibri"/>
                <w:color w:val="1F3864" w:themeColor="accent1" w:themeShade="80"/>
              </w:rPr>
              <w:t xml:space="preserve">Nombre </w:t>
            </w:r>
            <w:r w:rsidR="00AC14D5">
              <w:rPr>
                <w:rFonts w:ascii="Calibri" w:hAnsi="Calibri"/>
                <w:color w:val="1F3864" w:themeColor="accent1" w:themeShade="80"/>
              </w:rPr>
              <w:t xml:space="preserve">de </w:t>
            </w:r>
            <w:r w:rsidR="00AC14D5" w:rsidRPr="00A337B2">
              <w:rPr>
                <w:rFonts w:ascii="Calibri" w:hAnsi="Calibri"/>
                <w:color w:val="1F3864" w:themeColor="accent1" w:themeShade="80"/>
              </w:rPr>
              <w:t>Actividades</w:t>
            </w:r>
            <w:r w:rsidRPr="00A337B2">
              <w:rPr>
                <w:rFonts w:ascii="Calibri" w:hAnsi="Calibri"/>
                <w:color w:val="1F3864" w:themeColor="accent1" w:themeShade="80"/>
              </w:rPr>
              <w:t>/Tareas</w:t>
            </w:r>
          </w:p>
        </w:tc>
        <w:tc>
          <w:tcPr>
            <w:tcW w:w="1580" w:type="dxa"/>
            <w:vAlign w:val="center"/>
          </w:tcPr>
          <w:p w14:paraId="27D230F5" w14:textId="77777777" w:rsidR="00D110EC" w:rsidRPr="00A337B2" w:rsidRDefault="00D110EC" w:rsidP="009714EF">
            <w:pPr>
              <w:spacing w:line="240" w:lineRule="auto"/>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45ACF262" w14:textId="77777777" w:rsidR="00D110EC" w:rsidRDefault="00D110EC" w:rsidP="009714EF">
            <w:pPr>
              <w:spacing w:line="240" w:lineRule="auto"/>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BFBFBF" w:themeColor="background1" w:themeShade="BF"/>
            </w:tcBorders>
            <w:vAlign w:val="center"/>
          </w:tcPr>
          <w:p w14:paraId="16DB691A" w14:textId="77777777" w:rsidR="00D110EC" w:rsidRPr="00925A9D" w:rsidRDefault="00D110EC" w:rsidP="009714EF">
            <w:pPr>
              <w:spacing w:line="240" w:lineRule="auto"/>
              <w:jc w:val="center"/>
              <w:rPr>
                <w:rFonts w:ascii="Calibri" w:hAnsi="Calibri"/>
                <w:color w:val="1F3864" w:themeColor="accent1" w:themeShade="80"/>
              </w:rPr>
            </w:pPr>
            <w:r>
              <w:rPr>
                <w:rFonts w:ascii="Calibri" w:hAnsi="Calibri"/>
                <w:color w:val="1F3864" w:themeColor="accent1" w:themeShade="80"/>
              </w:rPr>
              <w:t>Duración de la actividad</w:t>
            </w:r>
          </w:p>
          <w:p w14:paraId="7A5BD991" w14:textId="77777777" w:rsidR="00D110EC" w:rsidRPr="00A337B2" w:rsidRDefault="00D110EC" w:rsidP="009714EF">
            <w:pPr>
              <w:spacing w:line="240" w:lineRule="auto"/>
              <w:jc w:val="center"/>
              <w:rPr>
                <w:rFonts w:ascii="Calibri" w:hAnsi="Calibri"/>
                <w:color w:val="1F3864" w:themeColor="accent1" w:themeShade="80"/>
              </w:rPr>
            </w:pPr>
          </w:p>
        </w:tc>
        <w:tc>
          <w:tcPr>
            <w:tcW w:w="1580" w:type="dxa"/>
            <w:tcBorders>
              <w:left w:val="single" w:sz="4" w:space="0" w:color="BFBFBF" w:themeColor="background1" w:themeShade="BF"/>
            </w:tcBorders>
            <w:vAlign w:val="center"/>
          </w:tcPr>
          <w:p w14:paraId="30B688B0" w14:textId="77777777" w:rsidR="00D110EC" w:rsidRPr="00A337B2" w:rsidRDefault="00D110EC" w:rsidP="009714EF">
            <w:pPr>
              <w:spacing w:line="240" w:lineRule="auto"/>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65A688E6" w14:textId="77777777" w:rsidR="00D110EC" w:rsidRPr="00A337B2" w:rsidRDefault="00D110EC" w:rsidP="009714EF">
            <w:pPr>
              <w:spacing w:line="240" w:lineRule="auto"/>
              <w:jc w:val="center"/>
              <w:rPr>
                <w:rFonts w:ascii="Calibri" w:hAnsi="Calibri"/>
                <w:color w:val="1F3864" w:themeColor="accent1" w:themeShade="80"/>
              </w:rPr>
            </w:pPr>
            <w:r w:rsidRPr="00A337B2">
              <w:rPr>
                <w:rFonts w:ascii="Calibri" w:hAnsi="Calibri"/>
                <w:color w:val="1F3864" w:themeColor="accent1" w:themeShade="80"/>
              </w:rPr>
              <w:t>Observaciones</w:t>
            </w:r>
          </w:p>
        </w:tc>
      </w:tr>
      <w:tr w:rsidR="00920039" w14:paraId="459296C5" w14:textId="77777777">
        <w:trPr>
          <w:jc w:val="center"/>
        </w:trPr>
        <w:tc>
          <w:tcPr>
            <w:tcW w:w="1580" w:type="dxa"/>
          </w:tcPr>
          <w:p w14:paraId="3E41296C" w14:textId="77777777" w:rsidR="00920039" w:rsidRDefault="003E69A7" w:rsidP="009714EF">
            <w:pPr>
              <w:spacing w:line="240" w:lineRule="auto"/>
            </w:pPr>
            <w:r>
              <w:t>Gestión de proyectos</w:t>
            </w:r>
          </w:p>
        </w:tc>
        <w:tc>
          <w:tcPr>
            <w:tcW w:w="1580" w:type="dxa"/>
          </w:tcPr>
          <w:p w14:paraId="64DED92B" w14:textId="77777777" w:rsidR="00920039" w:rsidRDefault="003E69A7" w:rsidP="009714EF">
            <w:pPr>
              <w:spacing w:line="240" w:lineRule="auto"/>
            </w:pPr>
            <w:r>
              <w:t>Elaborar Acta de Constitución</w:t>
            </w:r>
          </w:p>
        </w:tc>
        <w:tc>
          <w:tcPr>
            <w:tcW w:w="1580" w:type="dxa"/>
          </w:tcPr>
          <w:p w14:paraId="543E24A8" w14:textId="77777777" w:rsidR="00920039" w:rsidRDefault="003E69A7" w:rsidP="009714EF">
            <w:pPr>
              <w:spacing w:line="240" w:lineRule="auto"/>
            </w:pPr>
            <w:r>
              <w:t>Definir alcance preliminar, objetivos, supuestos y restricciones del proyecto.</w:t>
            </w:r>
          </w:p>
        </w:tc>
        <w:tc>
          <w:tcPr>
            <w:tcW w:w="1580" w:type="dxa"/>
          </w:tcPr>
          <w:p w14:paraId="6F11194B" w14:textId="77777777" w:rsidR="00920039" w:rsidRDefault="003E69A7" w:rsidP="009714EF">
            <w:pPr>
              <w:spacing w:line="240" w:lineRule="auto"/>
            </w:pPr>
            <w:r>
              <w:t>Plantilla PMBOK, instructivo de la asignatura</w:t>
            </w:r>
          </w:p>
        </w:tc>
        <w:tc>
          <w:tcPr>
            <w:tcW w:w="1580" w:type="dxa"/>
          </w:tcPr>
          <w:p w14:paraId="7E045165" w14:textId="77777777" w:rsidR="00920039" w:rsidRDefault="003E69A7" w:rsidP="009714EF">
            <w:pPr>
              <w:spacing w:line="240" w:lineRule="auto"/>
            </w:pPr>
            <w:proofErr w:type="spellStart"/>
            <w:r>
              <w:t>Sem</w:t>
            </w:r>
            <w:proofErr w:type="spellEnd"/>
            <w:r>
              <w:t>. 1-2</w:t>
            </w:r>
          </w:p>
        </w:tc>
        <w:tc>
          <w:tcPr>
            <w:tcW w:w="1580" w:type="dxa"/>
          </w:tcPr>
          <w:p w14:paraId="06B39957" w14:textId="77777777" w:rsidR="00920039" w:rsidRDefault="003E69A7" w:rsidP="009714EF">
            <w:pPr>
              <w:spacing w:line="240" w:lineRule="auto"/>
            </w:pPr>
            <w:r>
              <w:t>Iván</w:t>
            </w:r>
          </w:p>
        </w:tc>
        <w:tc>
          <w:tcPr>
            <w:tcW w:w="1581" w:type="dxa"/>
          </w:tcPr>
          <w:p w14:paraId="330E45A5" w14:textId="77777777" w:rsidR="00920039" w:rsidRDefault="003E69A7" w:rsidP="009714EF">
            <w:pPr>
              <w:spacing w:line="240" w:lineRule="auto"/>
            </w:pPr>
            <w:r>
              <w:t>Facilitador: conocimiento previo del negocio.</w:t>
            </w:r>
          </w:p>
        </w:tc>
      </w:tr>
      <w:tr w:rsidR="00920039" w14:paraId="1FF94A04" w14:textId="77777777">
        <w:trPr>
          <w:jc w:val="center"/>
        </w:trPr>
        <w:tc>
          <w:tcPr>
            <w:tcW w:w="1580" w:type="dxa"/>
          </w:tcPr>
          <w:p w14:paraId="23AED684" w14:textId="77777777" w:rsidR="00920039" w:rsidRDefault="003E69A7" w:rsidP="009714EF">
            <w:pPr>
              <w:spacing w:line="240" w:lineRule="auto"/>
            </w:pPr>
            <w:r>
              <w:t>Gestión de proyectos</w:t>
            </w:r>
          </w:p>
        </w:tc>
        <w:tc>
          <w:tcPr>
            <w:tcW w:w="1580" w:type="dxa"/>
          </w:tcPr>
          <w:p w14:paraId="05683C5B" w14:textId="77777777" w:rsidR="00920039" w:rsidRDefault="003E69A7" w:rsidP="009714EF">
            <w:pPr>
              <w:spacing w:line="240" w:lineRule="auto"/>
            </w:pPr>
            <w:r>
              <w:t>Identificar interesados y aprobar inicio</w:t>
            </w:r>
          </w:p>
        </w:tc>
        <w:tc>
          <w:tcPr>
            <w:tcW w:w="1580" w:type="dxa"/>
          </w:tcPr>
          <w:p w14:paraId="0AE01D98" w14:textId="77777777" w:rsidR="00920039" w:rsidRDefault="003E69A7" w:rsidP="009714EF">
            <w:pPr>
              <w:spacing w:line="240" w:lineRule="auto"/>
            </w:pPr>
            <w:r>
              <w:t>Elaborar el registro de interesados (dueño, clientes, docente) y formalizar el inicio.</w:t>
            </w:r>
          </w:p>
        </w:tc>
        <w:tc>
          <w:tcPr>
            <w:tcW w:w="1580" w:type="dxa"/>
          </w:tcPr>
          <w:p w14:paraId="52DBFBFA" w14:textId="77777777" w:rsidR="00920039" w:rsidRDefault="003E69A7" w:rsidP="009714EF">
            <w:pPr>
              <w:spacing w:line="240" w:lineRule="auto"/>
            </w:pPr>
            <w:r>
              <w:t>Matriz de interesados</w:t>
            </w:r>
          </w:p>
        </w:tc>
        <w:tc>
          <w:tcPr>
            <w:tcW w:w="1580" w:type="dxa"/>
          </w:tcPr>
          <w:p w14:paraId="5C5E82A8" w14:textId="77777777" w:rsidR="00920039" w:rsidRDefault="003E69A7" w:rsidP="009714EF">
            <w:pPr>
              <w:spacing w:line="240" w:lineRule="auto"/>
            </w:pPr>
            <w:proofErr w:type="spellStart"/>
            <w:r>
              <w:t>Sem</w:t>
            </w:r>
            <w:proofErr w:type="spellEnd"/>
            <w:r>
              <w:t>. 2</w:t>
            </w:r>
          </w:p>
        </w:tc>
        <w:tc>
          <w:tcPr>
            <w:tcW w:w="1580" w:type="dxa"/>
          </w:tcPr>
          <w:p w14:paraId="30C742E5" w14:textId="77777777" w:rsidR="00920039" w:rsidRDefault="003E69A7" w:rsidP="009714EF">
            <w:pPr>
              <w:spacing w:line="240" w:lineRule="auto"/>
            </w:pPr>
            <w:r>
              <w:t>Rotativo</w:t>
            </w:r>
          </w:p>
        </w:tc>
        <w:tc>
          <w:tcPr>
            <w:tcW w:w="1581" w:type="dxa"/>
          </w:tcPr>
          <w:p w14:paraId="675E1931" w14:textId="77777777" w:rsidR="00920039" w:rsidRDefault="003E69A7" w:rsidP="009714EF">
            <w:pPr>
              <w:spacing w:line="240" w:lineRule="auto"/>
            </w:pPr>
            <w:r>
              <w:t>Facilitador: equipo reducido de tres personas, fácil de coordinar.</w:t>
            </w:r>
          </w:p>
        </w:tc>
      </w:tr>
      <w:tr w:rsidR="00920039" w14:paraId="10C2F678" w14:textId="77777777">
        <w:trPr>
          <w:jc w:val="center"/>
        </w:trPr>
        <w:tc>
          <w:tcPr>
            <w:tcW w:w="1580" w:type="dxa"/>
          </w:tcPr>
          <w:p w14:paraId="39992D6E" w14:textId="77777777" w:rsidR="00920039" w:rsidRDefault="003E69A7" w:rsidP="009714EF">
            <w:pPr>
              <w:spacing w:line="240" w:lineRule="auto"/>
            </w:pPr>
            <w:r>
              <w:t>Gestión de proyectos / Levantamiento de requerimientos</w:t>
            </w:r>
          </w:p>
        </w:tc>
        <w:tc>
          <w:tcPr>
            <w:tcW w:w="1580" w:type="dxa"/>
          </w:tcPr>
          <w:p w14:paraId="4470B4B8" w14:textId="77777777" w:rsidR="00920039" w:rsidRDefault="003E69A7" w:rsidP="009714EF">
            <w:pPr>
              <w:spacing w:line="240" w:lineRule="auto"/>
            </w:pPr>
            <w:r>
              <w:t>Kick-off y planes de gestión del proyecto</w:t>
            </w:r>
          </w:p>
        </w:tc>
        <w:tc>
          <w:tcPr>
            <w:tcW w:w="1580" w:type="dxa"/>
          </w:tcPr>
          <w:p w14:paraId="32D1D5EE" w14:textId="77777777" w:rsidR="00920039" w:rsidRDefault="003E69A7" w:rsidP="009714EF">
            <w:pPr>
              <w:spacing w:line="240" w:lineRule="auto"/>
            </w:pPr>
            <w:r>
              <w:t xml:space="preserve">Reunión de </w:t>
            </w:r>
            <w:proofErr w:type="spellStart"/>
            <w:r>
              <w:t>kick</w:t>
            </w:r>
            <w:proofErr w:type="spellEnd"/>
            <w:r>
              <w:t>-off y elaboración de los planes de alcance, requisitos, cronograma, costos, recursos, comunicación, riesgos, adquisiciones e interesados, con sus anexos.</w:t>
            </w:r>
          </w:p>
        </w:tc>
        <w:tc>
          <w:tcPr>
            <w:tcW w:w="1580" w:type="dxa"/>
          </w:tcPr>
          <w:p w14:paraId="3708D232" w14:textId="77777777" w:rsidR="00920039" w:rsidRDefault="003E69A7" w:rsidP="009714EF">
            <w:pPr>
              <w:spacing w:line="240" w:lineRule="auto"/>
            </w:pPr>
            <w:r>
              <w:t>Plantillas PMBOK, Excel</w:t>
            </w:r>
          </w:p>
        </w:tc>
        <w:tc>
          <w:tcPr>
            <w:tcW w:w="1580" w:type="dxa"/>
          </w:tcPr>
          <w:p w14:paraId="68748D9F" w14:textId="77777777" w:rsidR="00920039" w:rsidRDefault="003E69A7" w:rsidP="009714EF">
            <w:pPr>
              <w:spacing w:line="240" w:lineRule="auto"/>
            </w:pPr>
            <w:proofErr w:type="spellStart"/>
            <w:r>
              <w:t>Sem</w:t>
            </w:r>
            <w:proofErr w:type="spellEnd"/>
            <w:r>
              <w:t>. 3-6</w:t>
            </w:r>
          </w:p>
        </w:tc>
        <w:tc>
          <w:tcPr>
            <w:tcW w:w="1580" w:type="dxa"/>
          </w:tcPr>
          <w:p w14:paraId="5A69F536" w14:textId="77777777" w:rsidR="00920039" w:rsidRDefault="003E69A7" w:rsidP="009714EF">
            <w:pPr>
              <w:spacing w:line="240" w:lineRule="auto"/>
            </w:pPr>
            <w:r>
              <w:t>Rotativo</w:t>
            </w:r>
          </w:p>
        </w:tc>
        <w:tc>
          <w:tcPr>
            <w:tcW w:w="1581" w:type="dxa"/>
          </w:tcPr>
          <w:p w14:paraId="2DF0FA66" w14:textId="77777777" w:rsidR="00920039" w:rsidRDefault="003E69A7" w:rsidP="009714EF">
            <w:pPr>
              <w:spacing w:line="240" w:lineRule="auto"/>
            </w:pPr>
            <w:r>
              <w:t>Obstáculo: acotar el alcance del MVP.</w:t>
            </w:r>
          </w:p>
        </w:tc>
      </w:tr>
      <w:tr w:rsidR="00920039" w14:paraId="5583DA32" w14:textId="77777777">
        <w:trPr>
          <w:jc w:val="center"/>
        </w:trPr>
        <w:tc>
          <w:tcPr>
            <w:tcW w:w="1580" w:type="dxa"/>
          </w:tcPr>
          <w:p w14:paraId="22762426" w14:textId="77777777" w:rsidR="00920039" w:rsidRDefault="003E69A7" w:rsidP="009714EF">
            <w:pPr>
              <w:spacing w:line="240" w:lineRule="auto"/>
            </w:pPr>
            <w:r>
              <w:t>Gestión de la información</w:t>
            </w:r>
          </w:p>
        </w:tc>
        <w:tc>
          <w:tcPr>
            <w:tcW w:w="1580" w:type="dxa"/>
          </w:tcPr>
          <w:p w14:paraId="29559561" w14:textId="77777777" w:rsidR="00920039" w:rsidRDefault="003E69A7" w:rsidP="009714EF">
            <w:pPr>
              <w:spacing w:line="240" w:lineRule="auto"/>
            </w:pPr>
            <w:r>
              <w:t>Diseño de arquitectura y modelo de datos</w:t>
            </w:r>
          </w:p>
        </w:tc>
        <w:tc>
          <w:tcPr>
            <w:tcW w:w="1580" w:type="dxa"/>
          </w:tcPr>
          <w:p w14:paraId="53508054" w14:textId="77777777" w:rsidR="00920039" w:rsidRDefault="003E69A7" w:rsidP="009714EF">
            <w:pPr>
              <w:spacing w:line="240" w:lineRule="auto"/>
            </w:pPr>
            <w:r>
              <w:t xml:space="preserve">Modelo relacional para catálogo, clientes, pedidos y </w:t>
            </w:r>
            <w:r>
              <w:lastRenderedPageBreak/>
              <w:t>sistema de puntos.</w:t>
            </w:r>
          </w:p>
        </w:tc>
        <w:tc>
          <w:tcPr>
            <w:tcW w:w="1580" w:type="dxa"/>
          </w:tcPr>
          <w:p w14:paraId="52580B67" w14:textId="77777777" w:rsidR="00920039" w:rsidRDefault="003E69A7" w:rsidP="009714EF">
            <w:pPr>
              <w:spacing w:line="240" w:lineRule="auto"/>
            </w:pPr>
            <w:proofErr w:type="spellStart"/>
            <w:r>
              <w:lastRenderedPageBreak/>
              <w:t>Supabase</w:t>
            </w:r>
            <w:proofErr w:type="spellEnd"/>
            <w:r>
              <w:t>, herramientas ER</w:t>
            </w:r>
          </w:p>
        </w:tc>
        <w:tc>
          <w:tcPr>
            <w:tcW w:w="1580" w:type="dxa"/>
          </w:tcPr>
          <w:p w14:paraId="16BA560C" w14:textId="77777777" w:rsidR="00920039" w:rsidRDefault="003E69A7" w:rsidP="009714EF">
            <w:pPr>
              <w:spacing w:line="240" w:lineRule="auto"/>
            </w:pPr>
            <w:proofErr w:type="spellStart"/>
            <w:r>
              <w:t>Sem</w:t>
            </w:r>
            <w:proofErr w:type="spellEnd"/>
            <w:r>
              <w:t>. 5-6</w:t>
            </w:r>
          </w:p>
        </w:tc>
        <w:tc>
          <w:tcPr>
            <w:tcW w:w="1580" w:type="dxa"/>
          </w:tcPr>
          <w:p w14:paraId="0583C5DB" w14:textId="77777777" w:rsidR="00920039" w:rsidRDefault="003E69A7" w:rsidP="009714EF">
            <w:pPr>
              <w:spacing w:line="240" w:lineRule="auto"/>
            </w:pPr>
            <w:r>
              <w:t>Carlos</w:t>
            </w:r>
          </w:p>
        </w:tc>
        <w:tc>
          <w:tcPr>
            <w:tcW w:w="1581" w:type="dxa"/>
          </w:tcPr>
          <w:p w14:paraId="2B4A1E94" w14:textId="77777777" w:rsidR="00920039" w:rsidRDefault="003E69A7" w:rsidP="009714EF">
            <w:pPr>
              <w:spacing w:line="240" w:lineRule="auto"/>
            </w:pPr>
            <w:r>
              <w:t>Obstáculo: modelar variantes de producto y puntos.</w:t>
            </w:r>
          </w:p>
        </w:tc>
      </w:tr>
      <w:tr w:rsidR="00920039" w14:paraId="40647D44" w14:textId="77777777">
        <w:trPr>
          <w:jc w:val="center"/>
        </w:trPr>
        <w:tc>
          <w:tcPr>
            <w:tcW w:w="1580" w:type="dxa"/>
          </w:tcPr>
          <w:p w14:paraId="3E56A67A" w14:textId="77777777" w:rsidR="00920039" w:rsidRDefault="003E69A7" w:rsidP="009714EF">
            <w:pPr>
              <w:spacing w:line="240" w:lineRule="auto"/>
            </w:pPr>
            <w:r>
              <w:t>Desarrollo de soluciones</w:t>
            </w:r>
          </w:p>
        </w:tc>
        <w:tc>
          <w:tcPr>
            <w:tcW w:w="1580" w:type="dxa"/>
          </w:tcPr>
          <w:p w14:paraId="1D3D68E5" w14:textId="77777777" w:rsidR="00920039" w:rsidRDefault="003E69A7" w:rsidP="009714EF">
            <w:pPr>
              <w:spacing w:line="240" w:lineRule="auto"/>
            </w:pPr>
            <w:r>
              <w:t>Diseño de interfaz (</w:t>
            </w:r>
            <w:proofErr w:type="spellStart"/>
            <w:r>
              <w:t>mobile-first</w:t>
            </w:r>
            <w:proofErr w:type="spellEnd"/>
            <w:r>
              <w:t>)</w:t>
            </w:r>
          </w:p>
        </w:tc>
        <w:tc>
          <w:tcPr>
            <w:tcW w:w="1580" w:type="dxa"/>
          </w:tcPr>
          <w:p w14:paraId="57EDD31C" w14:textId="77777777" w:rsidR="00920039" w:rsidRDefault="003E69A7" w:rsidP="009714EF">
            <w:pPr>
              <w:spacing w:line="240" w:lineRule="auto"/>
            </w:pPr>
            <w:proofErr w:type="spellStart"/>
            <w:r>
              <w:t>Wireframes</w:t>
            </w:r>
            <w:proofErr w:type="spellEnd"/>
            <w:r>
              <w:t xml:space="preserve"> y prototipo de experiencia de usuario.</w:t>
            </w:r>
          </w:p>
        </w:tc>
        <w:tc>
          <w:tcPr>
            <w:tcW w:w="1580" w:type="dxa"/>
          </w:tcPr>
          <w:p w14:paraId="59C8C2AB" w14:textId="77777777" w:rsidR="00920039" w:rsidRDefault="003E69A7" w:rsidP="009714EF">
            <w:pPr>
              <w:spacing w:line="240" w:lineRule="auto"/>
            </w:pPr>
            <w:proofErr w:type="spellStart"/>
            <w:r>
              <w:t>Flutter</w:t>
            </w:r>
            <w:proofErr w:type="spellEnd"/>
            <w:r>
              <w:t xml:space="preserve">, </w:t>
            </w:r>
            <w:proofErr w:type="spellStart"/>
            <w:r>
              <w:t>Figma</w:t>
            </w:r>
            <w:proofErr w:type="spellEnd"/>
          </w:p>
        </w:tc>
        <w:tc>
          <w:tcPr>
            <w:tcW w:w="1580" w:type="dxa"/>
          </w:tcPr>
          <w:p w14:paraId="05E110BD" w14:textId="77777777" w:rsidR="00920039" w:rsidRDefault="003E69A7" w:rsidP="009714EF">
            <w:pPr>
              <w:spacing w:line="240" w:lineRule="auto"/>
            </w:pPr>
            <w:proofErr w:type="spellStart"/>
            <w:r>
              <w:t>Sem</w:t>
            </w:r>
            <w:proofErr w:type="spellEnd"/>
            <w:r>
              <w:t>. 5-6</w:t>
            </w:r>
          </w:p>
        </w:tc>
        <w:tc>
          <w:tcPr>
            <w:tcW w:w="1580" w:type="dxa"/>
          </w:tcPr>
          <w:p w14:paraId="264BC461" w14:textId="77777777" w:rsidR="00920039" w:rsidRDefault="003E69A7" w:rsidP="009714EF">
            <w:pPr>
              <w:spacing w:line="240" w:lineRule="auto"/>
            </w:pPr>
            <w:r>
              <w:t>Felipe</w:t>
            </w:r>
          </w:p>
        </w:tc>
        <w:tc>
          <w:tcPr>
            <w:tcW w:w="1581" w:type="dxa"/>
          </w:tcPr>
          <w:p w14:paraId="43B98D09" w14:textId="77777777" w:rsidR="00920039" w:rsidRDefault="003E69A7" w:rsidP="009714EF">
            <w:pPr>
              <w:spacing w:line="240" w:lineRule="auto"/>
            </w:pPr>
            <w:r>
              <w:t>Facilitador: UX de la tienda Shopify como base.</w:t>
            </w:r>
          </w:p>
        </w:tc>
      </w:tr>
      <w:tr w:rsidR="00920039" w14:paraId="6D3FF1BC" w14:textId="77777777">
        <w:trPr>
          <w:jc w:val="center"/>
        </w:trPr>
        <w:tc>
          <w:tcPr>
            <w:tcW w:w="1580" w:type="dxa"/>
          </w:tcPr>
          <w:p w14:paraId="6A26823A" w14:textId="77777777" w:rsidR="00920039" w:rsidRDefault="003E69A7" w:rsidP="009714EF">
            <w:pPr>
              <w:spacing w:line="240" w:lineRule="auto"/>
            </w:pPr>
            <w:r>
              <w:t>Desarrollo de sistemas</w:t>
            </w:r>
          </w:p>
        </w:tc>
        <w:tc>
          <w:tcPr>
            <w:tcW w:w="1580" w:type="dxa"/>
          </w:tcPr>
          <w:p w14:paraId="625ED3D1" w14:textId="77777777" w:rsidR="00920039" w:rsidRDefault="003E69A7" w:rsidP="009714EF">
            <w:pPr>
              <w:spacing w:line="240" w:lineRule="auto"/>
            </w:pPr>
            <w:r>
              <w:t xml:space="preserve">Ejecución de </w:t>
            </w:r>
            <w:proofErr w:type="spellStart"/>
            <w:r>
              <w:t>sprints</w:t>
            </w:r>
            <w:proofErr w:type="spellEnd"/>
            <w:r>
              <w:t xml:space="preserve"> de desarrollo</w:t>
            </w:r>
          </w:p>
        </w:tc>
        <w:tc>
          <w:tcPr>
            <w:tcW w:w="1580" w:type="dxa"/>
          </w:tcPr>
          <w:p w14:paraId="6AF0F694" w14:textId="77777777" w:rsidR="00920039" w:rsidRDefault="003E69A7" w:rsidP="009714EF">
            <w:pPr>
              <w:spacing w:line="240" w:lineRule="auto"/>
            </w:pPr>
            <w:r>
              <w:t xml:space="preserve">Construcción de la plataforma mediante </w:t>
            </w:r>
            <w:proofErr w:type="spellStart"/>
            <w:r>
              <w:t>sprints</w:t>
            </w:r>
            <w:proofErr w:type="spellEnd"/>
            <w:r>
              <w:t xml:space="preserve"> ágiles de dos semanas: </w:t>
            </w:r>
            <w:proofErr w:type="spellStart"/>
            <w:r>
              <w:t>landing</w:t>
            </w:r>
            <w:proofErr w:type="spellEnd"/>
            <w:r>
              <w:t xml:space="preserve"> page (inicio, catálogo, quiénes somos), panel de administración (pedidos, clientes, informes), fidelización por puntos y metas, e integración de Mercado Pago y </w:t>
            </w:r>
            <w:proofErr w:type="spellStart"/>
            <w:r>
              <w:t>OpenFactura</w:t>
            </w:r>
            <w:proofErr w:type="spellEnd"/>
            <w:r>
              <w:t>. El orden y alcance de cada sprint se define en el backlog priorizado y el tablero Kanban, no de forma fija en este plan.</w:t>
            </w:r>
          </w:p>
        </w:tc>
        <w:tc>
          <w:tcPr>
            <w:tcW w:w="1580" w:type="dxa"/>
          </w:tcPr>
          <w:p w14:paraId="39307D0F" w14:textId="77777777" w:rsidR="00920039" w:rsidRDefault="003E69A7" w:rsidP="009714EF">
            <w:pPr>
              <w:spacing w:line="240" w:lineRule="auto"/>
            </w:pPr>
            <w:proofErr w:type="spellStart"/>
            <w:r>
              <w:t>Flutter</w:t>
            </w:r>
            <w:proofErr w:type="spellEnd"/>
            <w:r>
              <w:t xml:space="preserve">, </w:t>
            </w:r>
            <w:proofErr w:type="spellStart"/>
            <w:r>
              <w:t>Supabase</w:t>
            </w:r>
            <w:proofErr w:type="spellEnd"/>
            <w:r>
              <w:t xml:space="preserve">, API Mercado Pago, API </w:t>
            </w:r>
            <w:proofErr w:type="spellStart"/>
            <w:r>
              <w:t>OpenFactura</w:t>
            </w:r>
            <w:proofErr w:type="spellEnd"/>
          </w:p>
        </w:tc>
        <w:tc>
          <w:tcPr>
            <w:tcW w:w="1580" w:type="dxa"/>
          </w:tcPr>
          <w:p w14:paraId="143A7481" w14:textId="77777777" w:rsidR="00920039" w:rsidRDefault="003E69A7" w:rsidP="009714EF">
            <w:pPr>
              <w:spacing w:line="240" w:lineRule="auto"/>
            </w:pPr>
            <w:proofErr w:type="spellStart"/>
            <w:r>
              <w:t>Sem</w:t>
            </w:r>
            <w:proofErr w:type="spellEnd"/>
            <w:r>
              <w:t>. 7-14</w:t>
            </w:r>
          </w:p>
        </w:tc>
        <w:tc>
          <w:tcPr>
            <w:tcW w:w="1580" w:type="dxa"/>
          </w:tcPr>
          <w:p w14:paraId="21943A5A" w14:textId="77777777" w:rsidR="00920039" w:rsidRDefault="003E69A7" w:rsidP="009714EF">
            <w:pPr>
              <w:spacing w:line="240" w:lineRule="auto"/>
            </w:pPr>
            <w:r>
              <w:t>Rotativo</w:t>
            </w:r>
          </w:p>
        </w:tc>
        <w:tc>
          <w:tcPr>
            <w:tcW w:w="1581" w:type="dxa"/>
          </w:tcPr>
          <w:p w14:paraId="4E8F5F18" w14:textId="77777777" w:rsidR="00920039" w:rsidRDefault="003E69A7" w:rsidP="009714EF">
            <w:pPr>
              <w:spacing w:line="240" w:lineRule="auto"/>
            </w:pPr>
            <w:r>
              <w:t xml:space="preserve">Obstáculo: alcance amplio para 4 </w:t>
            </w:r>
            <w:proofErr w:type="spellStart"/>
            <w:r>
              <w:t>sprints</w:t>
            </w:r>
            <w:proofErr w:type="spellEnd"/>
            <w:r>
              <w:t>; se prioriza el backlog semanalmente.</w:t>
            </w:r>
          </w:p>
        </w:tc>
      </w:tr>
      <w:tr w:rsidR="00920039" w14:paraId="6ABED3D2" w14:textId="77777777">
        <w:trPr>
          <w:jc w:val="center"/>
        </w:trPr>
        <w:tc>
          <w:tcPr>
            <w:tcW w:w="1580" w:type="dxa"/>
          </w:tcPr>
          <w:p w14:paraId="4929A737" w14:textId="77777777" w:rsidR="00920039" w:rsidRDefault="003E69A7" w:rsidP="009714EF">
            <w:pPr>
              <w:spacing w:line="240" w:lineRule="auto"/>
            </w:pPr>
            <w:r>
              <w:t>Gestión de servicios de soporte</w:t>
            </w:r>
          </w:p>
        </w:tc>
        <w:tc>
          <w:tcPr>
            <w:tcW w:w="1580" w:type="dxa"/>
          </w:tcPr>
          <w:p w14:paraId="5E00D4CD" w14:textId="77777777" w:rsidR="00920039" w:rsidRDefault="003E69A7" w:rsidP="009714EF">
            <w:pPr>
              <w:spacing w:line="240" w:lineRule="auto"/>
            </w:pPr>
            <w:r>
              <w:t xml:space="preserve">Documentación técnica y </w:t>
            </w:r>
            <w:r>
              <w:lastRenderedPageBreak/>
              <w:t>manual de usuario</w:t>
            </w:r>
          </w:p>
        </w:tc>
        <w:tc>
          <w:tcPr>
            <w:tcW w:w="1580" w:type="dxa"/>
          </w:tcPr>
          <w:p w14:paraId="60F0A4EC" w14:textId="77777777" w:rsidR="00920039" w:rsidRDefault="003E69A7" w:rsidP="009714EF">
            <w:pPr>
              <w:spacing w:line="240" w:lineRule="auto"/>
            </w:pPr>
            <w:r>
              <w:lastRenderedPageBreak/>
              <w:t xml:space="preserve">Elaboración del manual técnico y un </w:t>
            </w:r>
            <w:r>
              <w:lastRenderedPageBreak/>
              <w:t>manual de usuario corto del panel de administración; si el tiempo lo permite, se complementa con videos tutoriales cortos como material adicional.</w:t>
            </w:r>
          </w:p>
        </w:tc>
        <w:tc>
          <w:tcPr>
            <w:tcW w:w="1580" w:type="dxa"/>
          </w:tcPr>
          <w:p w14:paraId="0AF3D385" w14:textId="77777777" w:rsidR="00920039" w:rsidRDefault="003E69A7" w:rsidP="009714EF">
            <w:pPr>
              <w:spacing w:line="240" w:lineRule="auto"/>
            </w:pPr>
            <w:r>
              <w:lastRenderedPageBreak/>
              <w:t xml:space="preserve">Repositorio GitHub, herramienta </w:t>
            </w:r>
            <w:r>
              <w:lastRenderedPageBreak/>
              <w:t>de grabación de pantalla</w:t>
            </w:r>
          </w:p>
        </w:tc>
        <w:tc>
          <w:tcPr>
            <w:tcW w:w="1580" w:type="dxa"/>
          </w:tcPr>
          <w:p w14:paraId="47064A5E" w14:textId="77777777" w:rsidR="00920039" w:rsidRDefault="003E69A7" w:rsidP="009714EF">
            <w:pPr>
              <w:spacing w:line="240" w:lineRule="auto"/>
            </w:pPr>
            <w:proofErr w:type="spellStart"/>
            <w:r>
              <w:lastRenderedPageBreak/>
              <w:t>Sem</w:t>
            </w:r>
            <w:proofErr w:type="spellEnd"/>
            <w:r>
              <w:t>. 13-14</w:t>
            </w:r>
          </w:p>
        </w:tc>
        <w:tc>
          <w:tcPr>
            <w:tcW w:w="1580" w:type="dxa"/>
          </w:tcPr>
          <w:p w14:paraId="575FC2B3" w14:textId="77777777" w:rsidR="00920039" w:rsidRDefault="003E69A7" w:rsidP="009714EF">
            <w:pPr>
              <w:spacing w:line="240" w:lineRule="auto"/>
            </w:pPr>
            <w:r>
              <w:t>Rotativo</w:t>
            </w:r>
          </w:p>
        </w:tc>
        <w:tc>
          <w:tcPr>
            <w:tcW w:w="1581" w:type="dxa"/>
          </w:tcPr>
          <w:p w14:paraId="0FBD42F8" w14:textId="77777777" w:rsidR="00920039" w:rsidRDefault="003E69A7" w:rsidP="009714EF">
            <w:pPr>
              <w:spacing w:line="240" w:lineRule="auto"/>
            </w:pPr>
            <w:r>
              <w:t xml:space="preserve">Facilitador: funcionalidades ya validadas </w:t>
            </w:r>
            <w:r>
              <w:lastRenderedPageBreak/>
              <w:t xml:space="preserve">en los </w:t>
            </w:r>
            <w:proofErr w:type="spellStart"/>
            <w:r>
              <w:t>sprints</w:t>
            </w:r>
            <w:proofErr w:type="spellEnd"/>
            <w:r>
              <w:t xml:space="preserve"> previos, lo que agiliza la redacción.</w:t>
            </w:r>
          </w:p>
        </w:tc>
      </w:tr>
      <w:tr w:rsidR="00920039" w14:paraId="7390A580" w14:textId="77777777">
        <w:trPr>
          <w:jc w:val="center"/>
        </w:trPr>
        <w:tc>
          <w:tcPr>
            <w:tcW w:w="1580" w:type="dxa"/>
          </w:tcPr>
          <w:p w14:paraId="35D1142E" w14:textId="77777777" w:rsidR="00920039" w:rsidRDefault="003E69A7" w:rsidP="009714EF">
            <w:pPr>
              <w:spacing w:line="240" w:lineRule="auto"/>
            </w:pPr>
            <w:r>
              <w:lastRenderedPageBreak/>
              <w:t>Gestión de servicios de soporte</w:t>
            </w:r>
          </w:p>
        </w:tc>
        <w:tc>
          <w:tcPr>
            <w:tcW w:w="1580" w:type="dxa"/>
          </w:tcPr>
          <w:p w14:paraId="30FFE9FA" w14:textId="77777777" w:rsidR="00920039" w:rsidRDefault="003E69A7" w:rsidP="009714EF">
            <w:pPr>
              <w:spacing w:line="240" w:lineRule="auto"/>
            </w:pPr>
            <w:r>
              <w:t>Capacitación a usuarios</w:t>
            </w:r>
          </w:p>
        </w:tc>
        <w:tc>
          <w:tcPr>
            <w:tcW w:w="1580" w:type="dxa"/>
          </w:tcPr>
          <w:p w14:paraId="64BFD750" w14:textId="77777777" w:rsidR="00920039" w:rsidRDefault="003E69A7" w:rsidP="009714EF">
            <w:pPr>
              <w:spacing w:line="240" w:lineRule="auto"/>
            </w:pPr>
            <w:r>
              <w:t>Sesión de capacitación al dueño del negocio sobre el panel de administración.</w:t>
            </w:r>
          </w:p>
        </w:tc>
        <w:tc>
          <w:tcPr>
            <w:tcW w:w="1580" w:type="dxa"/>
          </w:tcPr>
          <w:p w14:paraId="2EB3FA72" w14:textId="77777777" w:rsidR="00920039" w:rsidRDefault="003E69A7" w:rsidP="009714EF">
            <w:pPr>
              <w:spacing w:line="240" w:lineRule="auto"/>
            </w:pPr>
            <w:r>
              <w:t>Manual de usuario</w:t>
            </w:r>
          </w:p>
        </w:tc>
        <w:tc>
          <w:tcPr>
            <w:tcW w:w="1580" w:type="dxa"/>
          </w:tcPr>
          <w:p w14:paraId="499BADD9" w14:textId="77777777" w:rsidR="00920039" w:rsidRDefault="003E69A7" w:rsidP="009714EF">
            <w:pPr>
              <w:spacing w:line="240" w:lineRule="auto"/>
            </w:pPr>
            <w:proofErr w:type="spellStart"/>
            <w:r>
              <w:t>Sem</w:t>
            </w:r>
            <w:proofErr w:type="spellEnd"/>
            <w:r>
              <w:t>. 14</w:t>
            </w:r>
          </w:p>
        </w:tc>
        <w:tc>
          <w:tcPr>
            <w:tcW w:w="1580" w:type="dxa"/>
          </w:tcPr>
          <w:p w14:paraId="74692DC7" w14:textId="77777777" w:rsidR="00920039" w:rsidRDefault="003E69A7" w:rsidP="009714EF">
            <w:pPr>
              <w:spacing w:line="240" w:lineRule="auto"/>
            </w:pPr>
            <w:r>
              <w:t>Rotativo</w:t>
            </w:r>
          </w:p>
        </w:tc>
        <w:tc>
          <w:tcPr>
            <w:tcW w:w="1581" w:type="dxa"/>
          </w:tcPr>
          <w:p w14:paraId="020E243B" w14:textId="77777777" w:rsidR="00920039" w:rsidRDefault="003E69A7" w:rsidP="009714EF">
            <w:pPr>
              <w:spacing w:line="240" w:lineRule="auto"/>
            </w:pPr>
            <w:r>
              <w:t>Facilitador: el dueño del negocio (Iván) ya conoce el flujo operativo actual de Befine.</w:t>
            </w:r>
          </w:p>
        </w:tc>
      </w:tr>
      <w:tr w:rsidR="00920039" w14:paraId="0CFA7ABF" w14:textId="77777777">
        <w:trPr>
          <w:jc w:val="center"/>
        </w:trPr>
        <w:tc>
          <w:tcPr>
            <w:tcW w:w="1580" w:type="dxa"/>
          </w:tcPr>
          <w:p w14:paraId="0F2A16F1" w14:textId="77777777" w:rsidR="00920039" w:rsidRDefault="003E69A7" w:rsidP="009714EF">
            <w:pPr>
              <w:spacing w:line="240" w:lineRule="auto"/>
            </w:pPr>
            <w:r>
              <w:t>Gestión de proyectos</w:t>
            </w:r>
          </w:p>
        </w:tc>
        <w:tc>
          <w:tcPr>
            <w:tcW w:w="1580" w:type="dxa"/>
          </w:tcPr>
          <w:p w14:paraId="5CBED445" w14:textId="77777777" w:rsidR="00920039" w:rsidRDefault="003E69A7" w:rsidP="009714EF">
            <w:pPr>
              <w:spacing w:line="240" w:lineRule="auto"/>
            </w:pPr>
            <w:r>
              <w:t>Entrega y puesta en marcha</w:t>
            </w:r>
          </w:p>
        </w:tc>
        <w:tc>
          <w:tcPr>
            <w:tcW w:w="1580" w:type="dxa"/>
          </w:tcPr>
          <w:p w14:paraId="1FE2482A" w14:textId="77777777" w:rsidR="00920039" w:rsidRDefault="003E69A7" w:rsidP="009714EF">
            <w:pPr>
              <w:spacing w:line="240" w:lineRule="auto"/>
            </w:pPr>
            <w:r>
              <w:t>Despliegue de la plataforma en ambiente productivo.</w:t>
            </w:r>
          </w:p>
        </w:tc>
        <w:tc>
          <w:tcPr>
            <w:tcW w:w="1580" w:type="dxa"/>
          </w:tcPr>
          <w:p w14:paraId="46F738B7" w14:textId="77777777" w:rsidR="00920039" w:rsidRDefault="003E69A7" w:rsidP="009714EF">
            <w:pPr>
              <w:spacing w:line="240" w:lineRule="auto"/>
            </w:pPr>
            <w:r>
              <w:t>Docker, GitHub</w:t>
            </w:r>
          </w:p>
        </w:tc>
        <w:tc>
          <w:tcPr>
            <w:tcW w:w="1580" w:type="dxa"/>
          </w:tcPr>
          <w:p w14:paraId="1547ACEF" w14:textId="77777777" w:rsidR="00920039" w:rsidRDefault="003E69A7" w:rsidP="009714EF">
            <w:pPr>
              <w:spacing w:line="240" w:lineRule="auto"/>
            </w:pPr>
            <w:proofErr w:type="spellStart"/>
            <w:r>
              <w:t>Sem</w:t>
            </w:r>
            <w:proofErr w:type="spellEnd"/>
            <w:r>
              <w:t>. 14-15</w:t>
            </w:r>
          </w:p>
        </w:tc>
        <w:tc>
          <w:tcPr>
            <w:tcW w:w="1580" w:type="dxa"/>
          </w:tcPr>
          <w:p w14:paraId="79C2083D" w14:textId="77777777" w:rsidR="00920039" w:rsidRDefault="003E69A7" w:rsidP="009714EF">
            <w:pPr>
              <w:spacing w:line="240" w:lineRule="auto"/>
            </w:pPr>
            <w:r>
              <w:t>Rotativo</w:t>
            </w:r>
          </w:p>
        </w:tc>
        <w:tc>
          <w:tcPr>
            <w:tcW w:w="1581" w:type="dxa"/>
          </w:tcPr>
          <w:p w14:paraId="23C30DF0" w14:textId="77777777" w:rsidR="00920039" w:rsidRDefault="003E69A7" w:rsidP="009714EF">
            <w:pPr>
              <w:spacing w:line="240" w:lineRule="auto"/>
            </w:pPr>
            <w:r>
              <w:t xml:space="preserve">Facilitador: entorno </w:t>
            </w:r>
            <w:proofErr w:type="spellStart"/>
            <w:r>
              <w:t>contenedorizado</w:t>
            </w:r>
            <w:proofErr w:type="spellEnd"/>
            <w:r>
              <w:t>.</w:t>
            </w:r>
          </w:p>
        </w:tc>
      </w:tr>
      <w:tr w:rsidR="00920039" w14:paraId="601AE2EA" w14:textId="77777777">
        <w:trPr>
          <w:jc w:val="center"/>
        </w:trPr>
        <w:tc>
          <w:tcPr>
            <w:tcW w:w="1580" w:type="dxa"/>
          </w:tcPr>
          <w:p w14:paraId="00439A9A" w14:textId="77777777" w:rsidR="00920039" w:rsidRDefault="003E69A7" w:rsidP="009714EF">
            <w:pPr>
              <w:spacing w:line="240" w:lineRule="auto"/>
            </w:pPr>
            <w:r>
              <w:t>Aseguramiento de calidad / Gestión de proyectos</w:t>
            </w:r>
          </w:p>
        </w:tc>
        <w:tc>
          <w:tcPr>
            <w:tcW w:w="1580" w:type="dxa"/>
          </w:tcPr>
          <w:p w14:paraId="3C8EB5AD" w14:textId="77777777" w:rsidR="00920039" w:rsidRDefault="003E69A7" w:rsidP="009714EF">
            <w:pPr>
              <w:spacing w:line="240" w:lineRule="auto"/>
            </w:pPr>
            <w:r>
              <w:t>Control de planes y pruebas funcionales/integración</w:t>
            </w:r>
          </w:p>
        </w:tc>
        <w:tc>
          <w:tcPr>
            <w:tcW w:w="1580" w:type="dxa"/>
          </w:tcPr>
          <w:p w14:paraId="49DC7C60" w14:textId="77777777" w:rsidR="00920039" w:rsidRDefault="003E69A7" w:rsidP="009714EF">
            <w:pPr>
              <w:spacing w:line="240" w:lineRule="auto"/>
            </w:pPr>
            <w:r>
              <w:t>Seguimiento semanal de los planes de gestión y ejecución de pruebas unitarias, de integración, de rendimiento y de seguridad; los resultados de cada sprint retroalimentan ajustes al producto en el sprint siguiente.</w:t>
            </w:r>
          </w:p>
        </w:tc>
        <w:tc>
          <w:tcPr>
            <w:tcW w:w="1580" w:type="dxa"/>
          </w:tcPr>
          <w:p w14:paraId="2A9C3E87" w14:textId="77777777" w:rsidR="00920039" w:rsidRDefault="003E69A7" w:rsidP="009714EF">
            <w:pPr>
              <w:spacing w:line="240" w:lineRule="auto"/>
            </w:pPr>
            <w:r>
              <w:t>Tablero Kanban, suite de pruebas</w:t>
            </w:r>
          </w:p>
        </w:tc>
        <w:tc>
          <w:tcPr>
            <w:tcW w:w="1580" w:type="dxa"/>
          </w:tcPr>
          <w:p w14:paraId="471777BE" w14:textId="77777777" w:rsidR="00920039" w:rsidRDefault="003E69A7" w:rsidP="009714EF">
            <w:pPr>
              <w:spacing w:line="240" w:lineRule="auto"/>
            </w:pPr>
            <w:proofErr w:type="spellStart"/>
            <w:r>
              <w:t>Sem</w:t>
            </w:r>
            <w:proofErr w:type="spellEnd"/>
            <w:r>
              <w:t>. 3-15 (transversal)</w:t>
            </w:r>
          </w:p>
        </w:tc>
        <w:tc>
          <w:tcPr>
            <w:tcW w:w="1580" w:type="dxa"/>
          </w:tcPr>
          <w:p w14:paraId="6A597E6D" w14:textId="77777777" w:rsidR="00920039" w:rsidRDefault="003E69A7" w:rsidP="009714EF">
            <w:pPr>
              <w:spacing w:line="240" w:lineRule="auto"/>
            </w:pPr>
            <w:r>
              <w:t>Rotativo (líder de sprint)</w:t>
            </w:r>
          </w:p>
        </w:tc>
        <w:tc>
          <w:tcPr>
            <w:tcW w:w="1581" w:type="dxa"/>
          </w:tcPr>
          <w:p w14:paraId="0654039A" w14:textId="77777777" w:rsidR="00920039" w:rsidRDefault="003E69A7" w:rsidP="009714EF">
            <w:pPr>
              <w:spacing w:line="240" w:lineRule="auto"/>
            </w:pPr>
            <w:r>
              <w:t>Obstáculo: cobertura de pruebas con plazo acotado.</w:t>
            </w:r>
          </w:p>
        </w:tc>
      </w:tr>
      <w:tr w:rsidR="00920039" w14:paraId="48BF2F80" w14:textId="77777777">
        <w:trPr>
          <w:jc w:val="center"/>
        </w:trPr>
        <w:tc>
          <w:tcPr>
            <w:tcW w:w="1580" w:type="dxa"/>
          </w:tcPr>
          <w:p w14:paraId="02801F27" w14:textId="77777777" w:rsidR="00920039" w:rsidRDefault="003E69A7" w:rsidP="009714EF">
            <w:pPr>
              <w:spacing w:line="240" w:lineRule="auto"/>
            </w:pPr>
            <w:r>
              <w:lastRenderedPageBreak/>
              <w:t>Gestión de proyectos</w:t>
            </w:r>
          </w:p>
        </w:tc>
        <w:tc>
          <w:tcPr>
            <w:tcW w:w="1580" w:type="dxa"/>
          </w:tcPr>
          <w:p w14:paraId="0837BD1D" w14:textId="77777777" w:rsidR="00920039" w:rsidRDefault="003E69A7" w:rsidP="009714EF">
            <w:pPr>
              <w:spacing w:line="240" w:lineRule="auto"/>
            </w:pPr>
            <w:r>
              <w:t>Cierre de presupuesto, alcance y cronograma</w:t>
            </w:r>
          </w:p>
        </w:tc>
        <w:tc>
          <w:tcPr>
            <w:tcW w:w="1580" w:type="dxa"/>
          </w:tcPr>
          <w:p w14:paraId="5D5EBFE0" w14:textId="77777777" w:rsidR="00920039" w:rsidRDefault="003E69A7" w:rsidP="009714EF">
            <w:pPr>
              <w:spacing w:line="240" w:lineRule="auto"/>
            </w:pPr>
            <w:r>
              <w:t>Verificación del cumplimiento de lo planificado en el Plan de Dirección del Proyecto.</w:t>
            </w:r>
          </w:p>
        </w:tc>
        <w:tc>
          <w:tcPr>
            <w:tcW w:w="1580" w:type="dxa"/>
          </w:tcPr>
          <w:p w14:paraId="16F3EA02" w14:textId="77777777" w:rsidR="00920039" w:rsidRDefault="003E69A7" w:rsidP="009714EF">
            <w:pPr>
              <w:spacing w:line="240" w:lineRule="auto"/>
            </w:pPr>
            <w:r>
              <w:t>Plan de Dirección del Proyecto</w:t>
            </w:r>
          </w:p>
        </w:tc>
        <w:tc>
          <w:tcPr>
            <w:tcW w:w="1580" w:type="dxa"/>
          </w:tcPr>
          <w:p w14:paraId="2664F9AA" w14:textId="77777777" w:rsidR="00920039" w:rsidRDefault="003E69A7" w:rsidP="009714EF">
            <w:pPr>
              <w:spacing w:line="240" w:lineRule="auto"/>
            </w:pPr>
            <w:proofErr w:type="spellStart"/>
            <w:r>
              <w:t>Sem</w:t>
            </w:r>
            <w:proofErr w:type="spellEnd"/>
            <w:r>
              <w:t>. 15-16</w:t>
            </w:r>
          </w:p>
        </w:tc>
        <w:tc>
          <w:tcPr>
            <w:tcW w:w="1580" w:type="dxa"/>
          </w:tcPr>
          <w:p w14:paraId="0ACAA54F" w14:textId="77777777" w:rsidR="00920039" w:rsidRDefault="003E69A7" w:rsidP="009714EF">
            <w:pPr>
              <w:spacing w:line="240" w:lineRule="auto"/>
            </w:pPr>
            <w:r>
              <w:t>Rotativo</w:t>
            </w:r>
          </w:p>
        </w:tc>
        <w:tc>
          <w:tcPr>
            <w:tcW w:w="1581" w:type="dxa"/>
          </w:tcPr>
          <w:p w14:paraId="1B34842B" w14:textId="77777777" w:rsidR="00920039" w:rsidRDefault="003E69A7" w:rsidP="009714EF">
            <w:pPr>
              <w:spacing w:line="240" w:lineRule="auto"/>
            </w:pPr>
            <w:r>
              <w:t>Obstáculo: ajustar desviaciones si algún sprint se atrasa frente a lo planificado.</w:t>
            </w:r>
          </w:p>
        </w:tc>
      </w:tr>
      <w:tr w:rsidR="00920039" w14:paraId="20980AB3" w14:textId="77777777">
        <w:trPr>
          <w:jc w:val="center"/>
        </w:trPr>
        <w:tc>
          <w:tcPr>
            <w:tcW w:w="1580" w:type="dxa"/>
          </w:tcPr>
          <w:p w14:paraId="698E1F15" w14:textId="77777777" w:rsidR="00920039" w:rsidRDefault="003E69A7" w:rsidP="009714EF">
            <w:pPr>
              <w:spacing w:line="240" w:lineRule="auto"/>
            </w:pPr>
            <w:r>
              <w:t>Gestión de proyectos</w:t>
            </w:r>
          </w:p>
        </w:tc>
        <w:tc>
          <w:tcPr>
            <w:tcW w:w="1580" w:type="dxa"/>
          </w:tcPr>
          <w:p w14:paraId="0C4B63D1" w14:textId="77777777" w:rsidR="00920039" w:rsidRDefault="003E69A7" w:rsidP="009714EF">
            <w:pPr>
              <w:spacing w:line="240" w:lineRule="auto"/>
            </w:pPr>
            <w:r>
              <w:t>Entrega final de documentos</w:t>
            </w:r>
          </w:p>
        </w:tc>
        <w:tc>
          <w:tcPr>
            <w:tcW w:w="1580" w:type="dxa"/>
          </w:tcPr>
          <w:p w14:paraId="4340EDB7" w14:textId="77777777" w:rsidR="00920039" w:rsidRDefault="003E69A7" w:rsidP="009714EF">
            <w:pPr>
              <w:spacing w:line="240" w:lineRule="auto"/>
            </w:pPr>
            <w:r>
              <w:t>Consolidación del informe final y actualización del repositorio.</w:t>
            </w:r>
          </w:p>
        </w:tc>
        <w:tc>
          <w:tcPr>
            <w:tcW w:w="1580" w:type="dxa"/>
          </w:tcPr>
          <w:p w14:paraId="2CEC6670" w14:textId="77777777" w:rsidR="00920039" w:rsidRDefault="003E69A7" w:rsidP="009714EF">
            <w:pPr>
              <w:spacing w:line="240" w:lineRule="auto"/>
            </w:pPr>
            <w:r>
              <w:t>Plantillas de la asignatura</w:t>
            </w:r>
          </w:p>
        </w:tc>
        <w:tc>
          <w:tcPr>
            <w:tcW w:w="1580" w:type="dxa"/>
          </w:tcPr>
          <w:p w14:paraId="0422B22E" w14:textId="77777777" w:rsidR="00920039" w:rsidRDefault="003E69A7" w:rsidP="009714EF">
            <w:pPr>
              <w:spacing w:line="240" w:lineRule="auto"/>
            </w:pPr>
            <w:proofErr w:type="spellStart"/>
            <w:r>
              <w:t>Sem</w:t>
            </w:r>
            <w:proofErr w:type="spellEnd"/>
            <w:r>
              <w:t>. 15-17</w:t>
            </w:r>
          </w:p>
        </w:tc>
        <w:tc>
          <w:tcPr>
            <w:tcW w:w="1580" w:type="dxa"/>
          </w:tcPr>
          <w:p w14:paraId="421A39DF" w14:textId="77777777" w:rsidR="00920039" w:rsidRDefault="003E69A7" w:rsidP="009714EF">
            <w:pPr>
              <w:spacing w:line="240" w:lineRule="auto"/>
            </w:pPr>
            <w:r>
              <w:t>Rotativo</w:t>
            </w:r>
          </w:p>
        </w:tc>
        <w:tc>
          <w:tcPr>
            <w:tcW w:w="1581" w:type="dxa"/>
          </w:tcPr>
          <w:p w14:paraId="032AEB78" w14:textId="77777777" w:rsidR="00920039" w:rsidRDefault="003E69A7" w:rsidP="009714EF">
            <w:pPr>
              <w:spacing w:line="240" w:lineRule="auto"/>
            </w:pPr>
            <w:r>
              <w:t>Obstáculo: coordinar la consolidación de los aportes individuales dentro del plazo.</w:t>
            </w:r>
          </w:p>
        </w:tc>
      </w:tr>
      <w:tr w:rsidR="00920039" w14:paraId="1D5AD843" w14:textId="77777777">
        <w:trPr>
          <w:jc w:val="center"/>
        </w:trPr>
        <w:tc>
          <w:tcPr>
            <w:tcW w:w="1580" w:type="dxa"/>
          </w:tcPr>
          <w:p w14:paraId="03DF4009" w14:textId="77777777" w:rsidR="00920039" w:rsidRDefault="003E69A7" w:rsidP="009714EF">
            <w:pPr>
              <w:spacing w:line="240" w:lineRule="auto"/>
            </w:pPr>
            <w:r>
              <w:t>Gestión de proyectos</w:t>
            </w:r>
          </w:p>
        </w:tc>
        <w:tc>
          <w:tcPr>
            <w:tcW w:w="1580" w:type="dxa"/>
          </w:tcPr>
          <w:p w14:paraId="26A85CEF" w14:textId="77777777" w:rsidR="00920039" w:rsidRDefault="003E69A7" w:rsidP="009714EF">
            <w:pPr>
              <w:spacing w:line="240" w:lineRule="auto"/>
            </w:pPr>
            <w:r>
              <w:t>Reunión de cierre, lecciones aprendidas y presentación a comisión</w:t>
            </w:r>
          </w:p>
        </w:tc>
        <w:tc>
          <w:tcPr>
            <w:tcW w:w="1580" w:type="dxa"/>
          </w:tcPr>
          <w:p w14:paraId="2401F120" w14:textId="77777777" w:rsidR="00920039" w:rsidRDefault="003E69A7" w:rsidP="009714EF">
            <w:pPr>
              <w:spacing w:line="240" w:lineRule="auto"/>
            </w:pPr>
            <w:r>
              <w:t>Reflexión final del equipo y defensa del proyecto.</w:t>
            </w:r>
          </w:p>
        </w:tc>
        <w:tc>
          <w:tcPr>
            <w:tcW w:w="1580" w:type="dxa"/>
          </w:tcPr>
          <w:p w14:paraId="798C2A38" w14:textId="77777777" w:rsidR="00920039" w:rsidRDefault="003E69A7" w:rsidP="009714EF">
            <w:pPr>
              <w:spacing w:line="240" w:lineRule="auto"/>
            </w:pPr>
            <w:r>
              <w:t>Plantilla de la asignatura</w:t>
            </w:r>
          </w:p>
        </w:tc>
        <w:tc>
          <w:tcPr>
            <w:tcW w:w="1580" w:type="dxa"/>
          </w:tcPr>
          <w:p w14:paraId="113C9F22" w14:textId="77777777" w:rsidR="00920039" w:rsidRDefault="003E69A7" w:rsidP="009714EF">
            <w:pPr>
              <w:spacing w:line="240" w:lineRule="auto"/>
            </w:pPr>
            <w:proofErr w:type="spellStart"/>
            <w:r>
              <w:t>Sem</w:t>
            </w:r>
            <w:proofErr w:type="spellEnd"/>
            <w:r>
              <w:t>. 17-18</w:t>
            </w:r>
          </w:p>
        </w:tc>
        <w:tc>
          <w:tcPr>
            <w:tcW w:w="1580" w:type="dxa"/>
          </w:tcPr>
          <w:p w14:paraId="5DB18755" w14:textId="77777777" w:rsidR="00920039" w:rsidRDefault="003E69A7" w:rsidP="009714EF">
            <w:pPr>
              <w:spacing w:line="240" w:lineRule="auto"/>
            </w:pPr>
            <w:r>
              <w:t>Rotativo</w:t>
            </w:r>
          </w:p>
        </w:tc>
        <w:tc>
          <w:tcPr>
            <w:tcW w:w="1581" w:type="dxa"/>
          </w:tcPr>
          <w:p w14:paraId="7EA1B99E" w14:textId="77777777" w:rsidR="00920039" w:rsidRDefault="003E69A7" w:rsidP="009714EF">
            <w:pPr>
              <w:spacing w:line="240" w:lineRule="auto"/>
            </w:pPr>
            <w:r>
              <w:t>Facilitador: experiencia acumulada por el equipo tras 18 semanas de trabajo conjunto.</w:t>
            </w:r>
          </w:p>
        </w:tc>
      </w:tr>
    </w:tbl>
    <w:p w14:paraId="4127518A"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0E0D2685" w14:textId="77777777" w:rsidTr="00E65CC9">
        <w:trPr>
          <w:trHeight w:val="440"/>
        </w:trPr>
        <w:tc>
          <w:tcPr>
            <w:tcW w:w="9640" w:type="dxa"/>
            <w:vAlign w:val="center"/>
          </w:tcPr>
          <w:p w14:paraId="1C6FF4C0" w14:textId="77777777"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bl>
    <w:p w14:paraId="298B7BB5" w14:textId="77777777" w:rsidR="00D110EC" w:rsidRDefault="00D110EC" w:rsidP="00D110EC">
      <w:pPr>
        <w:spacing w:after="0" w:line="360" w:lineRule="auto"/>
        <w:jc w:val="both"/>
        <w:rPr>
          <w:b/>
          <w:sz w:val="24"/>
          <w:szCs w:val="24"/>
        </w:rPr>
      </w:pPr>
    </w:p>
    <w:p w14:paraId="67159BDA" w14:textId="3CE34CC2" w:rsidR="00416B89" w:rsidRDefault="00AC14D5" w:rsidP="00D110EC">
      <w:pPr>
        <w:spacing w:after="0" w:line="360" w:lineRule="auto"/>
        <w:jc w:val="both"/>
        <w:rPr>
          <w:b/>
          <w:sz w:val="24"/>
          <w:szCs w:val="24"/>
        </w:rPr>
      </w:pPr>
      <w:r>
        <w:rPr>
          <w:noProof/>
        </w:rPr>
        <w:drawing>
          <wp:anchor distT="0" distB="0" distL="114300" distR="114300" simplePos="0" relativeHeight="251660288" behindDoc="0" locked="0" layoutInCell="1" allowOverlap="1" wp14:anchorId="27A8A9D8" wp14:editId="77047CC6">
            <wp:simplePos x="0" y="0"/>
            <wp:positionH relativeFrom="margin">
              <wp:align>center</wp:align>
            </wp:positionH>
            <wp:positionV relativeFrom="margin">
              <wp:posOffset>6250940</wp:posOffset>
            </wp:positionV>
            <wp:extent cx="6021510" cy="1644015"/>
            <wp:effectExtent l="0" t="0" r="0" b="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fa188f-image.png"/>
                    <pic:cNvPicPr/>
                  </pic:nvPicPr>
                  <pic:blipFill>
                    <a:blip r:embed="rId10">
                      <a:extLst>
                        <a:ext uri="{28A0092B-C50C-407E-A947-70E740481C1C}">
                          <a14:useLocalDpi xmlns:a14="http://schemas.microsoft.com/office/drawing/2010/main" val="0"/>
                        </a:ext>
                      </a:extLst>
                    </a:blip>
                    <a:stretch>
                      <a:fillRect/>
                    </a:stretch>
                  </pic:blipFill>
                  <pic:spPr>
                    <a:xfrm>
                      <a:off x="0" y="0"/>
                      <a:ext cx="6021510" cy="1644015"/>
                    </a:xfrm>
                    <a:prstGeom prst="rect">
                      <a:avLst/>
                    </a:prstGeom>
                  </pic:spPr>
                </pic:pic>
              </a:graphicData>
            </a:graphic>
          </wp:anchor>
        </w:drawing>
      </w:r>
    </w:p>
    <w:p w14:paraId="4308F6E0" w14:textId="3987AE69" w:rsidR="00D110EC" w:rsidRDefault="00D110EC"/>
    <w:p w14:paraId="49F3D2CE" w14:textId="069C7FE6" w:rsidR="00227B2F" w:rsidRDefault="00227B2F">
      <w:pPr>
        <w:jc w:val="center"/>
      </w:pPr>
    </w:p>
    <w:p w14:paraId="29EB041A" w14:textId="77777777" w:rsidR="00227B2F" w:rsidRDefault="003E69A7">
      <w:pPr>
        <w:jc w:val="center"/>
      </w:pPr>
      <w:r>
        <w:rPr>
          <w:i/>
          <w:sz w:val="18"/>
        </w:rPr>
        <w:t>Carta Gantt — Proyecto Befine Store (Grupo N3). Detalle semanal disponible en el Anexo A.</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AC14D5" w14:paraId="41095E8E" w14:textId="77777777" w:rsidTr="00414459">
        <w:trPr>
          <w:trHeight w:val="440"/>
        </w:trPr>
        <w:tc>
          <w:tcPr>
            <w:tcW w:w="9498" w:type="dxa"/>
            <w:vAlign w:val="center"/>
          </w:tcPr>
          <w:p w14:paraId="749CDE4E" w14:textId="547B6300" w:rsidR="00AC14D5" w:rsidRPr="00BF2EA6" w:rsidRDefault="00AC14D5" w:rsidP="00414459">
            <w:pPr>
              <w:spacing w:line="240" w:lineRule="auto"/>
              <w:rPr>
                <w:b/>
                <w:color w:val="1F3864" w:themeColor="accent1" w:themeShade="80"/>
                <w:sz w:val="28"/>
                <w:szCs w:val="28"/>
              </w:rPr>
            </w:pPr>
            <w:r>
              <w:rPr>
                <w:b/>
                <w:color w:val="1F3864"/>
                <w:sz w:val="28"/>
              </w:rPr>
              <w:lastRenderedPageBreak/>
              <w:t xml:space="preserve">9. Conclusiones </w:t>
            </w:r>
          </w:p>
        </w:tc>
      </w:tr>
    </w:tbl>
    <w:p w14:paraId="1F7D501E" w14:textId="18BA940C" w:rsidR="00AC14D5" w:rsidRPr="00AC14D5" w:rsidRDefault="00AC14D5" w:rsidP="00AC14D5">
      <w:pPr>
        <w:ind w:left="-567"/>
        <w:jc w:val="both"/>
      </w:pPr>
      <w:r>
        <w:t>Cada integrante redacta su conclusión individual sobre el desarrollo de la Fase 1 del Proyecto APT.</w:t>
      </w: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AC14D5" w:rsidDel="008018E6" w14:paraId="702815C5" w14:textId="77777777" w:rsidTr="00414459">
        <w:trPr>
          <w:trHeight w:val="3458"/>
        </w:trPr>
        <w:tc>
          <w:tcPr>
            <w:tcW w:w="5000" w:type="pct"/>
            <w:vAlign w:val="center"/>
          </w:tcPr>
          <w:p w14:paraId="5574929C" w14:textId="77777777" w:rsidR="00AC14D5" w:rsidRDefault="00AC14D5" w:rsidP="00AC14D5">
            <w:r>
              <w:rPr>
                <w:b/>
              </w:rPr>
              <w:t xml:space="preserve">Iván Rodríguez. </w:t>
            </w:r>
            <w:r>
              <w:t>Definir Befine Store confirmó que este proyecto es la forma más directa de conectar mi interés profesional en la gestión de proyectos TI con un negocio real que ya dirijo. Estructurar la definición de la Fase 1 me obligó a formalizar decisiones que hasta ahora manejaba de forma informal como dueño del negocio, como el alcance, los riesgos y el cronograma del proyecto. Veo esta experiencia como el punto de partida para desarrollar habilidades más sólidas de liderazgo de proyectos, que planeo seguir construyendo a lo largo de mi carrera.</w:t>
            </w:r>
          </w:p>
          <w:p w14:paraId="74294FBF" w14:textId="77777777" w:rsidR="00AC14D5" w:rsidRDefault="00AC14D5" w:rsidP="00AC14D5">
            <w:r>
              <w:rPr>
                <w:b/>
              </w:rPr>
              <w:t xml:space="preserve">Carlos Fuentes. </w:t>
            </w:r>
            <w:r>
              <w:t xml:space="preserve">Trabajar en la capa de datos de Befine Store confirmó que mi principal interés está en la intersección entre el análisis de datos y la gestión de proyectos, tal como ya lo había identificado en mi autoevaluación de competencias. Diseñar el modelo de datos para el catálogo, los clientes, los pedidos y el sistema de puntos, y conectarlo con los informes del panel de administración, me dio un caso concreto para practicar las habilidades que quiero seguir desarrollando de cara a un futuro como líder técnico o </w:t>
            </w:r>
            <w:proofErr w:type="spellStart"/>
            <w:r>
              <w:t>project</w:t>
            </w:r>
            <w:proofErr w:type="spellEnd"/>
            <w:r>
              <w:t xml:space="preserve"> </w:t>
            </w:r>
            <w:proofErr w:type="gramStart"/>
            <w:r>
              <w:t>manager</w:t>
            </w:r>
            <w:proofErr w:type="gramEnd"/>
            <w:r>
              <w:t>.</w:t>
            </w:r>
          </w:p>
          <w:p w14:paraId="25776345" w14:textId="6FE553DC" w:rsidR="00AC14D5" w:rsidRPr="00AC14D5" w:rsidDel="008018E6" w:rsidRDefault="00AC14D5" w:rsidP="00AC14D5">
            <w:pPr>
              <w:spacing w:line="240" w:lineRule="auto"/>
              <w:jc w:val="both"/>
              <w:rPr>
                <w:rFonts w:ascii="Calibri" w:hAnsi="Calibri" w:cs="Arial"/>
                <w:color w:val="548DD4"/>
                <w:sz w:val="20"/>
                <w:szCs w:val="20"/>
                <w:lang w:eastAsia="es-CL"/>
              </w:rPr>
            </w:pPr>
            <w:r>
              <w:rPr>
                <w:b/>
              </w:rPr>
              <w:t xml:space="preserve">Felipe Moraga. </w:t>
            </w:r>
            <w:r>
              <w:t xml:space="preserve">Liderar el diseño de la interfaz </w:t>
            </w:r>
            <w:proofErr w:type="spellStart"/>
            <w:r>
              <w:t>mobile-first</w:t>
            </w:r>
            <w:proofErr w:type="spellEnd"/>
            <w:r>
              <w:t xml:space="preserve"> de Befine Store me permitió aplicar lo que más disfruto de la carrera: convertir una necesidad real de negocio en una experiencia de usuario utilizable y coherente. Revisar la tienda Shopify existente como referencia funcional y adaptarla a una interfaz más simple y rápida fue un ejercicio práctico de equilibrar las necesidades del usuario con las restricciones técnicas, algo que considero central para mi desarrollo profesional como desarrollador de software.</w:t>
            </w:r>
          </w:p>
        </w:tc>
      </w:tr>
    </w:tbl>
    <w:p w14:paraId="4127FB0B" w14:textId="77777777" w:rsidR="00AC14D5" w:rsidRDefault="00AC14D5">
      <w:pPr>
        <w:spacing w:after="0" w:line="240" w:lineRule="auto"/>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AC14D5" w14:paraId="09514A28" w14:textId="77777777" w:rsidTr="00414459">
        <w:trPr>
          <w:trHeight w:val="440"/>
        </w:trPr>
        <w:tc>
          <w:tcPr>
            <w:tcW w:w="9498" w:type="dxa"/>
            <w:vAlign w:val="center"/>
          </w:tcPr>
          <w:p w14:paraId="35D6B7AD" w14:textId="155508B3" w:rsidR="00AC14D5" w:rsidRPr="00BF2EA6" w:rsidRDefault="00AC14D5" w:rsidP="00414459">
            <w:pPr>
              <w:spacing w:line="240" w:lineRule="auto"/>
              <w:rPr>
                <w:b/>
                <w:color w:val="1F3864" w:themeColor="accent1" w:themeShade="80"/>
                <w:sz w:val="28"/>
                <w:szCs w:val="28"/>
              </w:rPr>
            </w:pPr>
            <w:r>
              <w:rPr>
                <w:b/>
                <w:color w:val="1F3864"/>
                <w:sz w:val="28"/>
              </w:rPr>
              <w:t>10. Reflexión</w:t>
            </w:r>
          </w:p>
        </w:tc>
      </w:tr>
    </w:tbl>
    <w:p w14:paraId="643CED1B" w14:textId="77777777" w:rsidR="00AC14D5" w:rsidRDefault="00AC14D5" w:rsidP="00AC14D5">
      <w:pPr>
        <w:ind w:left="-567"/>
      </w:pPr>
      <w:r>
        <w:t>Reflexión individual de cada integrante sobre el aprendizaje obtenido durante la Fase 1.</w:t>
      </w: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AC14D5" w:rsidDel="008018E6" w14:paraId="74968D5E" w14:textId="77777777" w:rsidTr="00F43615">
        <w:trPr>
          <w:trHeight w:val="3458"/>
        </w:trPr>
        <w:tc>
          <w:tcPr>
            <w:tcW w:w="5000" w:type="pct"/>
          </w:tcPr>
          <w:p w14:paraId="1817205B" w14:textId="77777777" w:rsidR="00AC14D5" w:rsidRDefault="00AC14D5" w:rsidP="00AC14D5">
            <w:r>
              <w:rPr>
                <w:b/>
              </w:rPr>
              <w:t xml:space="preserve">Iván Rodríguez. </w:t>
            </w:r>
            <w:r>
              <w:t>Al reflexionar sobre esta primera fase, la lección más importante fue la importancia de traducir el contexto real del negocio en una definición de proyecto estructurada, que un equipo de tres personas pueda ejecutar dentro de un semestre. Equilibrar mi doble rol como dueño del negocio e integrante del equipo requirió un esfuerzo deliberado para mantener las decisiones objetivas y acotadas a lo alcanzable, en lugar de todo lo que idealmente querría para Befine.</w:t>
            </w:r>
          </w:p>
          <w:p w14:paraId="4A410C1D" w14:textId="77777777" w:rsidR="00AC14D5" w:rsidRDefault="00AC14D5" w:rsidP="00AC14D5">
            <w:r>
              <w:rPr>
                <w:b/>
              </w:rPr>
              <w:t xml:space="preserve">Carlos Fuentes. </w:t>
            </w:r>
            <w:r>
              <w:t>Esta fase me enseñó que una buena decisión de diseño de datos tomada a tiempo, como modelar correctamente las variantes de producto y el sistema de puntos, tiene un impacto directo en cómo de fluidas resultan las fases siguientes. También aprendí a ser más explícito por escrito respecto a los supuestos y riesgos, en lugar de asumir que eran obvios para el resto del equipo.</w:t>
            </w:r>
          </w:p>
          <w:p w14:paraId="6817D014" w14:textId="3C7A9232" w:rsidR="00AC14D5" w:rsidRPr="00AC14D5" w:rsidDel="008018E6" w:rsidRDefault="00AC14D5" w:rsidP="00AC14D5">
            <w:pPr>
              <w:spacing w:line="240" w:lineRule="auto"/>
              <w:jc w:val="both"/>
              <w:rPr>
                <w:rFonts w:ascii="Calibri" w:hAnsi="Calibri" w:cs="Arial"/>
                <w:color w:val="548DD4"/>
                <w:sz w:val="20"/>
                <w:szCs w:val="20"/>
                <w:lang w:eastAsia="es-CL"/>
              </w:rPr>
            </w:pPr>
            <w:r>
              <w:rPr>
                <w:b/>
              </w:rPr>
              <w:t xml:space="preserve">Felipe Moraga. </w:t>
            </w:r>
            <w:r>
              <w:t xml:space="preserve">La principal lección de esta fase fue que trabajar </w:t>
            </w:r>
            <w:proofErr w:type="spellStart"/>
            <w:r>
              <w:t>mobile-first</w:t>
            </w:r>
            <w:proofErr w:type="spellEnd"/>
            <w:r>
              <w:t xml:space="preserve"> significa tomar decisiones de compromiso desde el principio, no agregarlas después. Reutilizar la experiencia de usuario de la tienda Shopify como punto de partida ahorró tiempo, pero también me exigió ser crítico sobre qué mantener y qué simplificar para la nueva plataforma.</w:t>
            </w:r>
          </w:p>
        </w:tc>
      </w:tr>
    </w:tbl>
    <w:p w14:paraId="4FA03BA1" w14:textId="236D3561" w:rsidR="00227B2F" w:rsidRDefault="00227B2F" w:rsidP="00AC14D5">
      <w:pPr>
        <w:spacing w:after="0" w:line="240" w:lineRule="auto"/>
      </w:pPr>
    </w:p>
    <w:p w14:paraId="4C1EF5A7" w14:textId="260CEE5C" w:rsidR="00AC14D5" w:rsidRDefault="00AC14D5">
      <w:pPr>
        <w:spacing w:after="0" w:line="240" w:lineRule="auto"/>
      </w:pPr>
      <w: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AC14D5" w14:paraId="6DADDEF2" w14:textId="77777777" w:rsidTr="00414459">
        <w:trPr>
          <w:trHeight w:val="440"/>
        </w:trPr>
        <w:tc>
          <w:tcPr>
            <w:tcW w:w="9498" w:type="dxa"/>
            <w:vAlign w:val="center"/>
          </w:tcPr>
          <w:p w14:paraId="52F720B0" w14:textId="31DF4F37" w:rsidR="00AC14D5" w:rsidRPr="00BF2EA6" w:rsidRDefault="00AC14D5" w:rsidP="00414459">
            <w:pPr>
              <w:spacing w:line="240" w:lineRule="auto"/>
              <w:rPr>
                <w:b/>
                <w:color w:val="1F3864" w:themeColor="accent1" w:themeShade="80"/>
                <w:sz w:val="28"/>
                <w:szCs w:val="28"/>
              </w:rPr>
            </w:pPr>
            <w:r>
              <w:rPr>
                <w:b/>
                <w:color w:val="1F3864"/>
                <w:sz w:val="28"/>
              </w:rPr>
              <w:lastRenderedPageBreak/>
              <w:t>11. Anexos</w:t>
            </w:r>
          </w:p>
        </w:tc>
      </w:tr>
    </w:tbl>
    <w:p w14:paraId="424ED00B" w14:textId="672727BC" w:rsidR="00AC14D5" w:rsidRPr="00AC14D5" w:rsidRDefault="00AC14D5" w:rsidP="00AC14D5">
      <w:pPr>
        <w:jc w:val="both"/>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AC14D5" w:rsidDel="008018E6" w14:paraId="265B0EFD" w14:textId="77777777" w:rsidTr="00AC14D5">
        <w:trPr>
          <w:trHeight w:val="1757"/>
        </w:trPr>
        <w:tc>
          <w:tcPr>
            <w:tcW w:w="5000" w:type="pct"/>
          </w:tcPr>
          <w:p w14:paraId="19E2A184" w14:textId="5E3D0CF6" w:rsidR="00AC14D5" w:rsidRPr="00AC14D5" w:rsidDel="008018E6" w:rsidRDefault="00AC14D5" w:rsidP="00AC14D5">
            <w:pPr>
              <w:spacing w:line="240" w:lineRule="auto"/>
              <w:jc w:val="both"/>
              <w:rPr>
                <w:rFonts w:ascii="Calibri" w:hAnsi="Calibri" w:cs="Arial"/>
                <w:color w:val="548DD4"/>
                <w:sz w:val="20"/>
                <w:szCs w:val="20"/>
                <w:lang w:eastAsia="es-CL"/>
              </w:rPr>
            </w:pPr>
            <w:r>
              <w:t xml:space="preserve">El cronograma detallado del proyecto se entrega también como anexo en formato Excel (archivo Cronograma_Proyecto_Befine_GrupoN3_FASE_1.xlsx), adjunto junto con este informe. El archivo contiene dos hojas: “Plan de Trabajo” (actividades, competencias, recursos, responsables y observaciones, correspondiente a la Sección 7) y “Carta Gantt” (calendario semanal por actividad, semanas S1 a S18, correspondiente a la Sección 8). A </w:t>
            </w:r>
            <w:proofErr w:type="gramStart"/>
            <w:r>
              <w:t>continuación</w:t>
            </w:r>
            <w:proofErr w:type="gramEnd"/>
            <w:r>
              <w:t xml:space="preserve"> se presenta el detalle semanal de dicha Carta Gantt en formato tabla, como respaldo de la imagen.</w:t>
            </w:r>
          </w:p>
        </w:tc>
      </w:tr>
      <w:tr w:rsidR="00AC14D5" w:rsidDel="008018E6" w14:paraId="195D8B10" w14:textId="77777777" w:rsidTr="00AC14D5">
        <w:trPr>
          <w:trHeight w:val="454"/>
        </w:trPr>
        <w:tc>
          <w:tcPr>
            <w:tcW w:w="5000" w:type="pct"/>
            <w:vAlign w:val="center"/>
          </w:tcPr>
          <w:p w14:paraId="422ED2E6" w14:textId="32A0E1F8" w:rsidR="00AC14D5" w:rsidRDefault="00AC14D5" w:rsidP="00AC14D5">
            <w:pPr>
              <w:spacing w:line="240" w:lineRule="auto"/>
              <w:jc w:val="both"/>
            </w:pPr>
            <w:r>
              <w:rPr>
                <w:b/>
                <w:color w:val="1F3864"/>
                <w:sz w:val="28"/>
              </w:rPr>
              <w:t>Anexo A. Cronograma (Excel) — Detalle semanal por actividad</w:t>
            </w:r>
          </w:p>
        </w:tc>
      </w:tr>
    </w:tbl>
    <w:p w14:paraId="1054FE33" w14:textId="77777777" w:rsidR="00A547AC" w:rsidRDefault="00A547AC" w:rsidP="00AC14D5"/>
    <w:sectPr w:rsidR="00A547AC">
      <w:headerReference w:type="default" r:id="rId11"/>
      <w:foot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389DA" w14:textId="77777777" w:rsidR="003E69A7" w:rsidRDefault="003E69A7" w:rsidP="00D110EC">
      <w:pPr>
        <w:spacing w:after="0" w:line="240" w:lineRule="auto"/>
      </w:pPr>
      <w:r>
        <w:separator/>
      </w:r>
    </w:p>
  </w:endnote>
  <w:endnote w:type="continuationSeparator" w:id="0">
    <w:p w14:paraId="0D92610D" w14:textId="77777777" w:rsidR="003E69A7" w:rsidRDefault="003E69A7"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96DAC" w14:textId="77777777" w:rsidR="00920039" w:rsidRDefault="003E69A7">
    <w:pPr>
      <w:jc w:val="center"/>
    </w:pPr>
    <w:r>
      <w:fldChar w:fldCharType="begin"/>
    </w:r>
    <w:r>
      <w:instrText>PAGE</w:instrText>
    </w:r>
    <w:r>
      <w:fldChar w:fldCharType="separate"/>
    </w:r>
    <w:r w:rsidR="000A1BF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DEB6E" w14:textId="77777777" w:rsidR="003E69A7" w:rsidRDefault="003E69A7" w:rsidP="00D110EC">
      <w:pPr>
        <w:spacing w:after="0" w:line="240" w:lineRule="auto"/>
      </w:pPr>
      <w:r>
        <w:separator/>
      </w:r>
    </w:p>
  </w:footnote>
  <w:footnote w:type="continuationSeparator" w:id="0">
    <w:p w14:paraId="50CE91C9" w14:textId="77777777" w:rsidR="003E69A7" w:rsidRDefault="003E69A7" w:rsidP="00D110EC">
      <w:pPr>
        <w:spacing w:after="0" w:line="240" w:lineRule="auto"/>
      </w:pPr>
      <w:r>
        <w:continuationSeparator/>
      </w:r>
    </w:p>
  </w:footnote>
  <w:footnote w:id="1">
    <w:p w14:paraId="1D8630EE" w14:textId="77777777"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23778AB9" w14:textId="77777777" w:rsidTr="005673ED">
      <w:trPr>
        <w:trHeight w:val="697"/>
      </w:trPr>
      <w:tc>
        <w:tcPr>
          <w:tcW w:w="5707" w:type="dxa"/>
          <w:tcBorders>
            <w:top w:val="nil"/>
            <w:left w:val="nil"/>
            <w:bottom w:val="nil"/>
            <w:right w:val="nil"/>
          </w:tcBorders>
        </w:tcPr>
        <w:p w14:paraId="5E44B678"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0D18FDED"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12D228E5"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3C119128"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6115822">
    <w:abstractNumId w:val="2"/>
  </w:num>
  <w:num w:numId="2" w16cid:durableId="1250582676">
    <w:abstractNumId w:val="3"/>
  </w:num>
  <w:num w:numId="3" w16cid:durableId="623585506">
    <w:abstractNumId w:val="0"/>
  </w:num>
  <w:num w:numId="4" w16cid:durableId="1707680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0A1BF9"/>
    <w:rsid w:val="000B7444"/>
    <w:rsid w:val="0017053A"/>
    <w:rsid w:val="001B6E9E"/>
    <w:rsid w:val="001E0609"/>
    <w:rsid w:val="001E291A"/>
    <w:rsid w:val="00227B2F"/>
    <w:rsid w:val="00393B9B"/>
    <w:rsid w:val="003E69A7"/>
    <w:rsid w:val="00416B89"/>
    <w:rsid w:val="004438BB"/>
    <w:rsid w:val="004D3CED"/>
    <w:rsid w:val="00565AE6"/>
    <w:rsid w:val="005673ED"/>
    <w:rsid w:val="00574894"/>
    <w:rsid w:val="00582596"/>
    <w:rsid w:val="005949DC"/>
    <w:rsid w:val="005B4D4A"/>
    <w:rsid w:val="00625E4A"/>
    <w:rsid w:val="00675035"/>
    <w:rsid w:val="00707913"/>
    <w:rsid w:val="00716836"/>
    <w:rsid w:val="007335A0"/>
    <w:rsid w:val="00756A26"/>
    <w:rsid w:val="007C0284"/>
    <w:rsid w:val="007E7568"/>
    <w:rsid w:val="008018E6"/>
    <w:rsid w:val="008069D0"/>
    <w:rsid w:val="008133C0"/>
    <w:rsid w:val="00834A98"/>
    <w:rsid w:val="008D7780"/>
    <w:rsid w:val="008E0387"/>
    <w:rsid w:val="00920039"/>
    <w:rsid w:val="00936D73"/>
    <w:rsid w:val="00937347"/>
    <w:rsid w:val="009378F7"/>
    <w:rsid w:val="009516D5"/>
    <w:rsid w:val="009714EF"/>
    <w:rsid w:val="00994FFC"/>
    <w:rsid w:val="009B74E2"/>
    <w:rsid w:val="009D04DC"/>
    <w:rsid w:val="00A06D2A"/>
    <w:rsid w:val="00A547AC"/>
    <w:rsid w:val="00A8774B"/>
    <w:rsid w:val="00AB3382"/>
    <w:rsid w:val="00AC14D5"/>
    <w:rsid w:val="00AE4746"/>
    <w:rsid w:val="00AE7C10"/>
    <w:rsid w:val="00B2167F"/>
    <w:rsid w:val="00B2472E"/>
    <w:rsid w:val="00B846A3"/>
    <w:rsid w:val="00C41F52"/>
    <w:rsid w:val="00CA2536"/>
    <w:rsid w:val="00D110EC"/>
    <w:rsid w:val="00D12495"/>
    <w:rsid w:val="00D67975"/>
    <w:rsid w:val="00DA5CB1"/>
    <w:rsid w:val="00DC7A34"/>
    <w:rsid w:val="00E20DFE"/>
    <w:rsid w:val="00E65208"/>
    <w:rsid w:val="00EA28D7"/>
    <w:rsid w:val="00EC3220"/>
    <w:rsid w:val="00EF6203"/>
    <w:rsid w:val="00F801BD"/>
    <w:rsid w:val="00FA558C"/>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FF772"/>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12</Pages>
  <Words>3465</Words>
  <Characters>19059</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Carlos Fuentes</cp:lastModifiedBy>
  <cp:revision>15</cp:revision>
  <dcterms:created xsi:type="dcterms:W3CDTF">2022-08-24T18:07:00Z</dcterms:created>
  <dcterms:modified xsi:type="dcterms:W3CDTF">2026-08-31T21:53:00Z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