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E45" w:rsidRDefault="00BA19B7">
      <w:r>
        <w:t>DESCRIPCION DEL PROBLEMA.</w:t>
      </w:r>
      <w:r>
        <w:br/>
      </w:r>
      <w:r w:rsidR="00F71E45">
        <w:t>Las modelos guatemaltecas no tienen un lugar donde puedan promocionarse, más que Facebook y Facebook no es una red social adecuada.</w:t>
      </w:r>
    </w:p>
    <w:p w:rsidR="00F71E45" w:rsidRDefault="00BA19B7">
      <w:r>
        <w:t>DESCRIPCION DE SOLUCION</w:t>
      </w:r>
      <w:r w:rsidR="00F71E45">
        <w:t>:</w:t>
      </w:r>
      <w:r w:rsidR="00F71E45">
        <w:br/>
        <w:t>diamondsmodels.com es una página especializada en dar conocer a las modelos registradas, así mismo facilitar la comunicación entre ellas y las marcas que desean contratarlas.</w:t>
      </w:r>
    </w:p>
    <w:p w:rsidR="00BA19B7" w:rsidRDefault="00BA19B7">
      <w:r>
        <w:t>ARQUITECTURA:</w:t>
      </w:r>
      <w:r>
        <w:br/>
        <w:t>* Modelos</w:t>
      </w:r>
      <w:r>
        <w:br/>
        <w:t>* URLS</w:t>
      </w:r>
    </w:p>
    <w:p w:rsidR="00BA19B7" w:rsidRDefault="00BA19B7">
      <w:bookmarkStart w:id="0" w:name="_GoBack"/>
      <w:bookmarkEnd w:id="0"/>
    </w:p>
    <w:sectPr w:rsidR="00BA1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45"/>
    <w:rsid w:val="006D734D"/>
    <w:rsid w:val="00BA19B7"/>
    <w:rsid w:val="00F7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0E70C8-9C2C-49CB-A07B-D949614B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LABSECUND-26</dc:creator>
  <cp:keywords/>
  <dc:description/>
  <cp:lastModifiedBy>LABSECUND-26</cp:lastModifiedBy>
  <cp:revision>2</cp:revision>
  <dcterms:created xsi:type="dcterms:W3CDTF">2017-04-05T20:32:00Z</dcterms:created>
  <dcterms:modified xsi:type="dcterms:W3CDTF">2017-04-05T20:44:00Z</dcterms:modified>
</cp:coreProperties>
</file>