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FED81" w14:textId="77777777" w:rsidR="00D63A2D" w:rsidRPr="00793C95" w:rsidRDefault="00D63A2D" w:rsidP="00D20585">
      <w:pPr>
        <w:jc w:val="both"/>
        <w:rPr>
          <w:rFonts w:ascii="Century Gothic" w:hAnsi="Century Gothic" w:cs="Arial"/>
          <w:color w:val="000000" w:themeColor="text1"/>
          <w:sz w:val="20"/>
          <w:szCs w:val="20"/>
        </w:rPr>
      </w:pPr>
    </w:p>
    <w:p w14:paraId="53FAF138" w14:textId="77777777" w:rsidR="009F7894" w:rsidRPr="00793C95" w:rsidRDefault="009F7894" w:rsidP="00D20585">
      <w:pPr>
        <w:jc w:val="both"/>
        <w:rPr>
          <w:rFonts w:ascii="Century Gothic" w:hAnsi="Century Gothic" w:cs="Arial"/>
          <w:color w:val="000000" w:themeColor="text1"/>
          <w:sz w:val="20"/>
          <w:szCs w:val="20"/>
        </w:rPr>
      </w:pPr>
    </w:p>
    <w:p w14:paraId="5D04E029" w14:textId="59E516B8"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C70902">
        <w:rPr>
          <w:rFonts w:ascii="Century Gothic" w:hAnsi="Century Gothic" w:cs="Arial"/>
          <w:color w:val="000000" w:themeColor="text1"/>
          <w:sz w:val="20"/>
          <w:szCs w:val="20"/>
        </w:rPr>
        <w:t>30</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r w:rsidR="00C70902">
        <w:rPr>
          <w:rFonts w:ascii="Century Gothic" w:hAnsi="Century Gothic" w:cs="Arial"/>
          <w:color w:val="000000" w:themeColor="text1"/>
          <w:sz w:val="20"/>
          <w:szCs w:val="20"/>
        </w:rPr>
        <w:t>AGOSTO</w:t>
      </w:r>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EA59A1">
        <w:rPr>
          <w:rFonts w:ascii="Century Gothic" w:hAnsi="Century Gothic" w:cs="Arial"/>
          <w:color w:val="000000" w:themeColor="text1"/>
          <w:sz w:val="20"/>
          <w:szCs w:val="20"/>
        </w:rPr>
        <w:t>4</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r w:rsidRPr="00E73BAF">
        <w:rPr>
          <w:rFonts w:ascii="Century Gothic" w:hAnsi="Century Gothic"/>
          <w:color w:val="000000"/>
          <w:sz w:val="20"/>
          <w:szCs w:val="20"/>
          <w:shd w:val="clear" w:color="auto" w:fill="FFFFFF"/>
        </w:rPr>
        <w:t>Jackeline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581B6AE0" w14:textId="2DD6C457" w:rsidR="00E253D7" w:rsidRPr="00793C95" w:rsidRDefault="009F7894" w:rsidP="0014387A">
      <w:pPr>
        <w:pStyle w:val="Sinespaciado"/>
        <w:jc w:val="center"/>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ASUNTO: </w:t>
      </w:r>
      <w:r w:rsidR="0014387A" w:rsidRPr="0014387A">
        <w:rPr>
          <w:rFonts w:ascii="Century Gothic" w:hAnsi="Century Gothic" w:cs="Arial"/>
          <w:color w:val="000000" w:themeColor="text1"/>
          <w:sz w:val="20"/>
          <w:szCs w:val="20"/>
        </w:rPr>
        <w:t>ERROR EN ETIQUETA/CODIFICADO</w:t>
      </w: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2085C929" w:rsidR="002B5CE5"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numero </w:t>
      </w:r>
      <w:r w:rsidR="00C64570">
        <w:rPr>
          <w:rFonts w:ascii="Century Gothic" w:hAnsi="Century Gothic" w:cs="Arial"/>
          <w:color w:val="000000" w:themeColor="text1"/>
          <w:sz w:val="20"/>
          <w:szCs w:val="20"/>
        </w:rPr>
        <w:t>1</w:t>
      </w:r>
      <w:r w:rsidR="00885932">
        <w:rPr>
          <w:rFonts w:ascii="Century Gothic" w:hAnsi="Century Gothic" w:cs="Arial"/>
          <w:color w:val="000000" w:themeColor="text1"/>
          <w:sz w:val="20"/>
          <w:szCs w:val="20"/>
        </w:rPr>
        <w:t>60</w:t>
      </w:r>
      <w:r w:rsidR="004A7FA7" w:rsidRPr="00793C95">
        <w:rPr>
          <w:rFonts w:ascii="Century Gothic" w:hAnsi="Century Gothic" w:cs="Arial"/>
          <w:color w:val="000000" w:themeColor="text1"/>
          <w:sz w:val="20"/>
          <w:szCs w:val="20"/>
        </w:rPr>
        <w:t>-2</w:t>
      </w:r>
      <w:r w:rsidR="00310916">
        <w:rPr>
          <w:rFonts w:ascii="Century Gothic" w:hAnsi="Century Gothic" w:cs="Arial"/>
          <w:color w:val="000000" w:themeColor="text1"/>
          <w:sz w:val="20"/>
          <w:szCs w:val="20"/>
        </w:rPr>
        <w:t>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shd w:val="clear" w:color="auto" w:fill="auto"/>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shd w:val="clear" w:color="auto" w:fill="auto"/>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64AAB666" w:rsidR="006A35D1" w:rsidRPr="00793C95" w:rsidRDefault="007A4990" w:rsidP="00D20585">
            <w:pPr>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0</w:t>
            </w:r>
            <w:r w:rsidR="00C60E7A">
              <w:rPr>
                <w:rFonts w:ascii="Century Gothic" w:hAnsi="Century Gothic" w:cs="Arial"/>
                <w:color w:val="000000" w:themeColor="text1"/>
                <w:sz w:val="20"/>
                <w:szCs w:val="20"/>
              </w:rPr>
              <w:t>1</w:t>
            </w:r>
            <w:r w:rsidR="00C70902">
              <w:rPr>
                <w:rFonts w:ascii="Century Gothic" w:hAnsi="Century Gothic" w:cs="Arial"/>
                <w:color w:val="000000" w:themeColor="text1"/>
                <w:sz w:val="20"/>
                <w:szCs w:val="20"/>
              </w:rPr>
              <w:t>60</w:t>
            </w:r>
            <w:r w:rsidR="004A7FA7" w:rsidRPr="00793C95">
              <w:rPr>
                <w:rFonts w:ascii="Century Gothic" w:hAnsi="Century Gothic" w:cs="Arial"/>
                <w:color w:val="000000" w:themeColor="text1"/>
                <w:sz w:val="20"/>
                <w:szCs w:val="20"/>
              </w:rPr>
              <w:t>-2</w:t>
            </w:r>
            <w:r>
              <w:rPr>
                <w:rFonts w:ascii="Century Gothic" w:hAnsi="Century Gothic" w:cs="Arial"/>
                <w:color w:val="000000" w:themeColor="text1"/>
                <w:sz w:val="20"/>
                <w:szCs w:val="20"/>
              </w:rPr>
              <w:t>4</w:t>
            </w:r>
          </w:p>
        </w:tc>
        <w:tc>
          <w:tcPr>
            <w:tcW w:w="8095" w:type="dxa"/>
          </w:tcPr>
          <w:p w14:paraId="561D36C4" w14:textId="7578E0E1" w:rsidR="006A35D1" w:rsidRPr="00BB4277" w:rsidRDefault="001E652A" w:rsidP="00C60E7A">
            <w:pPr>
              <w:shd w:val="clear" w:color="auto" w:fill="FFFFFF"/>
              <w:jc w:val="both"/>
              <w:rPr>
                <w:rFonts w:ascii="Century Gothic" w:hAnsi="Century Gothic" w:cs="Arial"/>
                <w:color w:val="000000"/>
                <w:sz w:val="20"/>
                <w:szCs w:val="20"/>
                <w:shd w:val="clear" w:color="auto" w:fill="FFFFFF"/>
              </w:rPr>
            </w:pPr>
            <w:r w:rsidRPr="001E652A">
              <w:rPr>
                <w:rFonts w:ascii="Century Gothic" w:hAnsi="Century Gothic" w:cs="Arial"/>
                <w:color w:val="000000"/>
                <w:sz w:val="20"/>
                <w:szCs w:val="20"/>
                <w:shd w:val="clear" w:color="auto" w:fill="FFFFFF"/>
              </w:rPr>
              <w:t>La presente es para reportar que en las NPT recibidas el día de ayer, para el paciente:</w:t>
            </w:r>
            <w:r>
              <w:rPr>
                <w:rFonts w:ascii="Century Gothic" w:hAnsi="Century Gothic" w:cs="Arial"/>
                <w:color w:val="000000"/>
                <w:sz w:val="20"/>
                <w:szCs w:val="20"/>
                <w:shd w:val="clear" w:color="auto" w:fill="FFFFFF"/>
              </w:rPr>
              <w:t xml:space="preserve"> </w:t>
            </w:r>
            <w:r w:rsidRPr="001E652A">
              <w:rPr>
                <w:rFonts w:ascii="Century Gothic" w:hAnsi="Century Gothic" w:cs="Arial"/>
                <w:color w:val="000000"/>
                <w:sz w:val="20"/>
                <w:szCs w:val="20"/>
                <w:shd w:val="clear" w:color="auto" w:fill="FFFFFF"/>
              </w:rPr>
              <w:t xml:space="preserve">Wilson </w:t>
            </w:r>
            <w:proofErr w:type="spellStart"/>
            <w:r w:rsidRPr="001E652A">
              <w:rPr>
                <w:rFonts w:ascii="Century Gothic" w:hAnsi="Century Gothic" w:cs="Arial"/>
                <w:color w:val="000000"/>
                <w:sz w:val="20"/>
                <w:szCs w:val="20"/>
                <w:shd w:val="clear" w:color="auto" w:fill="FFFFFF"/>
              </w:rPr>
              <w:t>jose</w:t>
            </w:r>
            <w:proofErr w:type="spellEnd"/>
            <w:r w:rsidRPr="001E652A">
              <w:rPr>
                <w:rFonts w:ascii="Century Gothic" w:hAnsi="Century Gothic" w:cs="Arial"/>
                <w:color w:val="000000"/>
                <w:sz w:val="20"/>
                <w:szCs w:val="20"/>
                <w:shd w:val="clear" w:color="auto" w:fill="FFFFFF"/>
              </w:rPr>
              <w:t xml:space="preserve">  LOTE RC 24554876 , e recibió la NPT con 30 </w:t>
            </w:r>
            <w:proofErr w:type="spellStart"/>
            <w:r w:rsidRPr="001E652A">
              <w:rPr>
                <w:rFonts w:ascii="Century Gothic" w:hAnsi="Century Gothic" w:cs="Arial"/>
                <w:color w:val="000000"/>
                <w:sz w:val="20"/>
                <w:szCs w:val="20"/>
                <w:shd w:val="clear" w:color="auto" w:fill="FFFFFF"/>
              </w:rPr>
              <w:t>mL</w:t>
            </w:r>
            <w:proofErr w:type="spellEnd"/>
            <w:r w:rsidRPr="001E652A">
              <w:rPr>
                <w:rFonts w:ascii="Century Gothic" w:hAnsi="Century Gothic" w:cs="Arial"/>
                <w:color w:val="000000"/>
                <w:sz w:val="20"/>
                <w:szCs w:val="20"/>
                <w:shd w:val="clear" w:color="auto" w:fill="FFFFFF"/>
              </w:rPr>
              <w:t xml:space="preserve"> de purga a pesar de que en el correo de solicitud no se había solicitado purga. No se realizó devolución, ya que se optó por solicitar autorización del médico tratante para administrar con la purga con el fin de no impactar el horario de administración del paciente. Sin embargo agradezco evaluar la situación e implementar medidas que prevengan que el evento se repita, considerando que es el tercer caso de este mes.</w:t>
            </w:r>
            <w:r w:rsidR="00C60E7A" w:rsidRPr="00C60E7A">
              <w:rPr>
                <w:rFonts w:ascii="Century Gothic" w:hAnsi="Century Gothic" w:cs="Arial"/>
                <w:color w:val="000000"/>
                <w:sz w:val="20"/>
                <w:szCs w:val="20"/>
                <w:shd w:val="clear" w:color="auto" w:fill="FFFFFF"/>
              </w:rPr>
              <w:t>.</w:t>
            </w:r>
          </w:p>
        </w:tc>
      </w:tr>
    </w:tbl>
    <w:p w14:paraId="22E66537" w14:textId="77777777" w:rsidR="00B51B83" w:rsidRDefault="00B51B83" w:rsidP="00D20585">
      <w:pPr>
        <w:jc w:val="both"/>
        <w:rPr>
          <w:rFonts w:ascii="Century Gothic" w:hAnsi="Century Gothic" w:cs="Arial"/>
          <w:color w:val="000000" w:themeColor="text1"/>
          <w:sz w:val="20"/>
          <w:szCs w:val="20"/>
        </w:rPr>
      </w:pPr>
    </w:p>
    <w:p w14:paraId="255AC107" w14:textId="77777777" w:rsidR="00014DE3" w:rsidRDefault="00014DE3" w:rsidP="00D20585">
      <w:pPr>
        <w:jc w:val="both"/>
        <w:rPr>
          <w:rFonts w:ascii="Century Gothic" w:hAnsi="Century Gothic" w:cs="Arial"/>
          <w:color w:val="000000" w:themeColor="text1"/>
          <w:sz w:val="20"/>
          <w:szCs w:val="20"/>
        </w:rPr>
      </w:pPr>
    </w:p>
    <w:p w14:paraId="4F9AFFD9" w14:textId="77777777" w:rsidR="00014DE3" w:rsidRDefault="00014DE3" w:rsidP="00D20585">
      <w:pPr>
        <w:jc w:val="both"/>
        <w:rPr>
          <w:rFonts w:ascii="Century Gothic" w:hAnsi="Century Gothic" w:cs="Arial"/>
          <w:color w:val="000000" w:themeColor="text1"/>
          <w:sz w:val="20"/>
          <w:szCs w:val="20"/>
        </w:rPr>
      </w:pPr>
    </w:p>
    <w:p w14:paraId="65BBFE77" w14:textId="77777777" w:rsidR="00014DE3" w:rsidRDefault="00014DE3" w:rsidP="00D20585">
      <w:pPr>
        <w:jc w:val="both"/>
        <w:rPr>
          <w:rFonts w:ascii="Century Gothic" w:hAnsi="Century Gothic" w:cs="Arial"/>
          <w:color w:val="000000" w:themeColor="text1"/>
          <w:sz w:val="20"/>
          <w:szCs w:val="20"/>
        </w:rPr>
      </w:pPr>
    </w:p>
    <w:p w14:paraId="51ECD30E" w14:textId="77777777" w:rsidR="00EC6871" w:rsidRDefault="00EC6871" w:rsidP="00D20585">
      <w:pPr>
        <w:jc w:val="both"/>
        <w:rPr>
          <w:rFonts w:ascii="Century Gothic" w:hAnsi="Century Gothic" w:cs="Arial"/>
          <w:color w:val="000000" w:themeColor="text1"/>
          <w:sz w:val="20"/>
          <w:szCs w:val="20"/>
        </w:rPr>
      </w:pPr>
    </w:p>
    <w:p w14:paraId="03D3C524" w14:textId="77777777" w:rsidR="006939E8" w:rsidRDefault="006939E8" w:rsidP="00D20585">
      <w:pPr>
        <w:jc w:val="both"/>
        <w:rPr>
          <w:rFonts w:ascii="Century Gothic" w:hAnsi="Century Gothic" w:cs="Arial"/>
          <w:color w:val="000000" w:themeColor="text1"/>
          <w:sz w:val="20"/>
          <w:szCs w:val="20"/>
        </w:rPr>
      </w:pPr>
    </w:p>
    <w:p w14:paraId="74A54222" w14:textId="77777777" w:rsidR="006939E8" w:rsidRDefault="006939E8" w:rsidP="00D20585">
      <w:pPr>
        <w:jc w:val="both"/>
        <w:rPr>
          <w:rFonts w:ascii="Century Gothic" w:hAnsi="Century Gothic" w:cs="Arial"/>
          <w:color w:val="000000" w:themeColor="text1"/>
          <w:sz w:val="20"/>
          <w:szCs w:val="20"/>
        </w:rPr>
      </w:pPr>
    </w:p>
    <w:p w14:paraId="76F6155D" w14:textId="77777777" w:rsidR="006939E8" w:rsidRDefault="006939E8" w:rsidP="00D20585">
      <w:pPr>
        <w:jc w:val="both"/>
        <w:rPr>
          <w:rFonts w:ascii="Century Gothic" w:hAnsi="Century Gothic" w:cs="Arial"/>
          <w:color w:val="000000" w:themeColor="text1"/>
          <w:sz w:val="20"/>
          <w:szCs w:val="20"/>
        </w:rPr>
      </w:pPr>
    </w:p>
    <w:p w14:paraId="30B1DF3E" w14:textId="77777777" w:rsidR="006939E8" w:rsidRDefault="006939E8" w:rsidP="00D20585">
      <w:pPr>
        <w:jc w:val="both"/>
        <w:rPr>
          <w:rFonts w:ascii="Century Gothic" w:hAnsi="Century Gothic" w:cs="Arial"/>
          <w:color w:val="000000" w:themeColor="text1"/>
          <w:sz w:val="20"/>
          <w:szCs w:val="20"/>
        </w:rPr>
      </w:pPr>
    </w:p>
    <w:p w14:paraId="42C3C26C" w14:textId="77777777" w:rsidR="00EC6871" w:rsidRDefault="00EC6871" w:rsidP="00D20585">
      <w:pPr>
        <w:jc w:val="both"/>
        <w:rPr>
          <w:rFonts w:ascii="Century Gothic" w:hAnsi="Century Gothic" w:cs="Arial"/>
          <w:color w:val="000000" w:themeColor="text1"/>
          <w:sz w:val="20"/>
          <w:szCs w:val="20"/>
        </w:rPr>
      </w:pPr>
    </w:p>
    <w:p w14:paraId="70D7247D" w14:textId="77777777" w:rsidR="00EC6871" w:rsidRDefault="00EC6871" w:rsidP="00D20585">
      <w:pPr>
        <w:jc w:val="both"/>
        <w:rPr>
          <w:rFonts w:ascii="Century Gothic" w:hAnsi="Century Gothic" w:cs="Arial"/>
          <w:color w:val="000000" w:themeColor="text1"/>
          <w:sz w:val="20"/>
          <w:szCs w:val="20"/>
        </w:rPr>
      </w:pPr>
    </w:p>
    <w:p w14:paraId="75E10C4C" w14:textId="77777777" w:rsidR="00EC6871" w:rsidRDefault="00EC6871" w:rsidP="00D20585">
      <w:pPr>
        <w:jc w:val="both"/>
        <w:rPr>
          <w:rFonts w:ascii="Century Gothic" w:hAnsi="Century Gothic" w:cs="Arial"/>
          <w:color w:val="000000" w:themeColor="text1"/>
          <w:sz w:val="20"/>
          <w:szCs w:val="20"/>
        </w:rPr>
      </w:pPr>
    </w:p>
    <w:p w14:paraId="36FB1AE6" w14:textId="77777777" w:rsidR="00EC6871" w:rsidRDefault="00EC6871" w:rsidP="00D20585">
      <w:pPr>
        <w:jc w:val="both"/>
        <w:rPr>
          <w:rFonts w:ascii="Century Gothic" w:hAnsi="Century Gothic" w:cs="Arial"/>
          <w:color w:val="000000" w:themeColor="text1"/>
          <w:sz w:val="20"/>
          <w:szCs w:val="20"/>
        </w:rPr>
      </w:pPr>
    </w:p>
    <w:p w14:paraId="3477155D" w14:textId="77777777" w:rsidR="00014DE3" w:rsidRDefault="00014DE3" w:rsidP="00D20585">
      <w:pPr>
        <w:jc w:val="both"/>
        <w:rPr>
          <w:rFonts w:ascii="Century Gothic" w:hAnsi="Century Gothic" w:cs="Arial"/>
          <w:color w:val="000000" w:themeColor="text1"/>
          <w:sz w:val="20"/>
          <w:szCs w:val="20"/>
        </w:rPr>
      </w:pPr>
    </w:p>
    <w:p w14:paraId="305AFFFA" w14:textId="77777777" w:rsidR="00014DE3" w:rsidRDefault="00014DE3" w:rsidP="00D20585">
      <w:pPr>
        <w:jc w:val="both"/>
        <w:rPr>
          <w:rFonts w:ascii="Century Gothic" w:hAnsi="Century Gothic" w:cs="Arial"/>
          <w:color w:val="000000" w:themeColor="text1"/>
          <w:sz w:val="20"/>
          <w:szCs w:val="20"/>
        </w:rPr>
      </w:pPr>
    </w:p>
    <w:p w14:paraId="5919C20D" w14:textId="77777777" w:rsidR="00014DE3" w:rsidRDefault="00014DE3" w:rsidP="00D20585">
      <w:pPr>
        <w:jc w:val="both"/>
        <w:rPr>
          <w:rFonts w:ascii="Century Gothic" w:hAnsi="Century Gothic" w:cs="Arial"/>
          <w:color w:val="000000" w:themeColor="text1"/>
          <w:sz w:val="20"/>
          <w:szCs w:val="20"/>
        </w:rPr>
      </w:pPr>
    </w:p>
    <w:p w14:paraId="5AADC36E" w14:textId="77777777" w:rsidR="00014DE3" w:rsidRPr="00793C95" w:rsidRDefault="00014DE3"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Pr="00793C95"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10254" w:type="dxa"/>
        <w:tblLook w:val="04A0" w:firstRow="1" w:lastRow="0" w:firstColumn="1" w:lastColumn="0" w:noHBand="0" w:noVBand="1"/>
      </w:tblPr>
      <w:tblGrid>
        <w:gridCol w:w="1951"/>
        <w:gridCol w:w="8303"/>
      </w:tblGrid>
      <w:tr w:rsidR="00D96EFF" w:rsidRPr="00793C95" w14:paraId="17E8DA87" w14:textId="77777777" w:rsidTr="008B0686">
        <w:trPr>
          <w:trHeight w:val="274"/>
        </w:trPr>
        <w:tc>
          <w:tcPr>
            <w:tcW w:w="1951"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8303"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945EE2" w:rsidRPr="00793C95" w14:paraId="5306852D"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2070F030" w14:textId="78834479" w:rsidR="00945EE2" w:rsidRDefault="006E4870">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INTERPREPATCION</w:t>
            </w:r>
          </w:p>
        </w:tc>
        <w:tc>
          <w:tcPr>
            <w:tcW w:w="8303" w:type="dxa"/>
            <w:tcBorders>
              <w:top w:val="single" w:sz="4" w:space="0" w:color="auto"/>
              <w:left w:val="single" w:sz="4" w:space="0" w:color="auto"/>
              <w:bottom w:val="single" w:sz="4" w:space="0" w:color="auto"/>
              <w:right w:val="single" w:sz="4" w:space="0" w:color="auto"/>
            </w:tcBorders>
          </w:tcPr>
          <w:p w14:paraId="7C0C438F" w14:textId="0545CDA9" w:rsidR="00160CBC" w:rsidRDefault="004920D5">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CONFUSION AL MOMENTO DE EL MONTE DE </w:t>
            </w:r>
            <w:r w:rsidR="006939E8">
              <w:rPr>
                <w:rFonts w:ascii="Century Gothic" w:hAnsi="Century Gothic" w:cs="Arial"/>
                <w:color w:val="000000" w:themeColor="text1"/>
                <w:sz w:val="20"/>
                <w:szCs w:val="20"/>
              </w:rPr>
              <w:t>LA SOLICITUD, EL PERSONAL DE INTERPRETACION</w:t>
            </w:r>
            <w:r w:rsidR="000464DF">
              <w:rPr>
                <w:rFonts w:ascii="Century Gothic" w:hAnsi="Century Gothic" w:cs="Arial"/>
                <w:color w:val="000000" w:themeColor="text1"/>
                <w:sz w:val="20"/>
                <w:szCs w:val="20"/>
              </w:rPr>
              <w:t>, NO QUITO EL VOLUMEN DE PURGA DE ESTE PACIENTE AL MOMENTO DE SU MONTAJE, LO CUAL INSIDIO QUE ESTE PACIENTE SALIERA CON VOLUMEN DE PURGA EN SU PREPARACION FINAL.</w:t>
            </w:r>
          </w:p>
          <w:p w14:paraId="5E9878C5" w14:textId="77777777" w:rsidR="004920D5" w:rsidRDefault="004920D5">
            <w:pPr>
              <w:pStyle w:val="Sinespaciado"/>
              <w:tabs>
                <w:tab w:val="left" w:pos="1335"/>
              </w:tabs>
              <w:jc w:val="both"/>
              <w:rPr>
                <w:rFonts w:ascii="Century Gothic" w:hAnsi="Century Gothic" w:cs="Arial"/>
                <w:color w:val="000000" w:themeColor="text1"/>
                <w:sz w:val="20"/>
                <w:szCs w:val="20"/>
              </w:rPr>
            </w:pPr>
          </w:p>
          <w:p w14:paraId="241F68FA" w14:textId="77777777" w:rsidR="004920D5" w:rsidRDefault="004920D5">
            <w:pPr>
              <w:pStyle w:val="Sinespaciado"/>
              <w:tabs>
                <w:tab w:val="left" w:pos="1335"/>
              </w:tabs>
              <w:jc w:val="both"/>
              <w:rPr>
                <w:rFonts w:ascii="Century Gothic" w:hAnsi="Century Gothic" w:cs="Arial"/>
                <w:color w:val="000000" w:themeColor="text1"/>
                <w:sz w:val="20"/>
                <w:szCs w:val="20"/>
              </w:rPr>
            </w:pPr>
          </w:p>
          <w:p w14:paraId="27BB2EFE" w14:textId="55C4C969" w:rsidR="00945EE2" w:rsidRPr="00793C95" w:rsidRDefault="00BC72AB">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 xml:space="preserve"> </w:t>
            </w:r>
          </w:p>
        </w:tc>
      </w:tr>
      <w:tr w:rsidR="00602404" w:rsidRPr="00793C95" w14:paraId="43611562" w14:textId="77777777" w:rsidTr="008B0686">
        <w:trPr>
          <w:trHeight w:val="567"/>
        </w:trPr>
        <w:tc>
          <w:tcPr>
            <w:tcW w:w="1951" w:type="dxa"/>
            <w:tcBorders>
              <w:top w:val="single" w:sz="4" w:space="0" w:color="auto"/>
              <w:left w:val="single" w:sz="4" w:space="0" w:color="auto"/>
              <w:bottom w:val="single" w:sz="4" w:space="0" w:color="auto"/>
              <w:right w:val="single" w:sz="4" w:space="0" w:color="auto"/>
            </w:tcBorders>
            <w:vAlign w:val="center"/>
          </w:tcPr>
          <w:p w14:paraId="6E080232" w14:textId="6036842C" w:rsidR="00602404" w:rsidRDefault="00084ECB">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CALIDAD</w:t>
            </w:r>
          </w:p>
        </w:tc>
        <w:tc>
          <w:tcPr>
            <w:tcW w:w="8303" w:type="dxa"/>
            <w:tcBorders>
              <w:top w:val="single" w:sz="4" w:space="0" w:color="auto"/>
              <w:left w:val="single" w:sz="4" w:space="0" w:color="auto"/>
              <w:bottom w:val="single" w:sz="4" w:space="0" w:color="auto"/>
              <w:right w:val="single" w:sz="4" w:space="0" w:color="auto"/>
            </w:tcBorders>
          </w:tcPr>
          <w:p w14:paraId="4449196C" w14:textId="433757D9" w:rsidR="00602404" w:rsidRDefault="00084ECB">
            <w:pPr>
              <w:pStyle w:val="Sinespaciado"/>
              <w:tabs>
                <w:tab w:val="left" w:pos="1335"/>
              </w:tabs>
              <w:jc w:val="both"/>
              <w:rPr>
                <w:rFonts w:ascii="Century Gothic" w:hAnsi="Century Gothic" w:cs="Arial"/>
                <w:color w:val="000000" w:themeColor="text1"/>
                <w:sz w:val="20"/>
                <w:szCs w:val="20"/>
              </w:rPr>
            </w:pPr>
            <w:r>
              <w:rPr>
                <w:rFonts w:ascii="Century Gothic" w:hAnsi="Century Gothic" w:cs="Arial"/>
                <w:color w:val="000000" w:themeColor="text1"/>
                <w:sz w:val="20"/>
                <w:szCs w:val="20"/>
              </w:rPr>
              <w:t>C</w:t>
            </w:r>
            <w:r w:rsidR="009A2378">
              <w:rPr>
                <w:rFonts w:ascii="Century Gothic" w:hAnsi="Century Gothic" w:cs="Arial"/>
                <w:color w:val="000000" w:themeColor="text1"/>
                <w:sz w:val="20"/>
                <w:szCs w:val="20"/>
              </w:rPr>
              <w:t xml:space="preserve">ALIDAD REALIZA LA LIBERARCION DE </w:t>
            </w:r>
            <w:r w:rsidR="000464DF">
              <w:rPr>
                <w:rFonts w:ascii="Century Gothic" w:hAnsi="Century Gothic" w:cs="Arial"/>
                <w:color w:val="000000" w:themeColor="text1"/>
                <w:sz w:val="20"/>
                <w:szCs w:val="20"/>
              </w:rPr>
              <w:t>LAS NPT</w:t>
            </w:r>
            <w:r w:rsidR="0028615C">
              <w:rPr>
                <w:rFonts w:ascii="Century Gothic" w:hAnsi="Century Gothic" w:cs="Arial"/>
                <w:color w:val="000000" w:themeColor="text1"/>
                <w:sz w:val="20"/>
                <w:szCs w:val="20"/>
              </w:rPr>
              <w:t xml:space="preserve">, Y </w:t>
            </w:r>
            <w:r w:rsidR="001C50AE">
              <w:rPr>
                <w:rFonts w:ascii="Century Gothic" w:hAnsi="Century Gothic" w:cs="Arial"/>
                <w:color w:val="000000" w:themeColor="text1"/>
                <w:sz w:val="20"/>
                <w:szCs w:val="20"/>
              </w:rPr>
              <w:t>NO SE PERCATA</w:t>
            </w:r>
            <w:r w:rsidR="0028615C">
              <w:rPr>
                <w:rFonts w:ascii="Century Gothic" w:hAnsi="Century Gothic" w:cs="Arial"/>
                <w:color w:val="000000" w:themeColor="text1"/>
                <w:sz w:val="20"/>
                <w:szCs w:val="20"/>
              </w:rPr>
              <w:t>, DADO QUE LIBERA L</w:t>
            </w:r>
            <w:r w:rsidR="001C50AE">
              <w:rPr>
                <w:rFonts w:ascii="Century Gothic" w:hAnsi="Century Gothic" w:cs="Arial"/>
                <w:color w:val="000000" w:themeColor="text1"/>
                <w:sz w:val="20"/>
                <w:szCs w:val="20"/>
              </w:rPr>
              <w:t>AS NPT CON EL VOLUMEN SOLICITADO.</w:t>
            </w:r>
          </w:p>
        </w:tc>
      </w:tr>
    </w:tbl>
    <w:p w14:paraId="29C4D2E8" w14:textId="77777777" w:rsidR="00D96EFF" w:rsidRPr="00793C95" w:rsidRDefault="00D96EFF" w:rsidP="00D96EFF">
      <w:pPr>
        <w:pStyle w:val="Sinespaciado"/>
        <w:jc w:val="both"/>
        <w:rPr>
          <w:rFonts w:ascii="Century Gothic" w:hAnsi="Century Gothic" w:cs="Arial"/>
          <w:color w:val="000000" w:themeColor="text1"/>
          <w:sz w:val="20"/>
          <w:szCs w:val="20"/>
        </w:rPr>
      </w:pPr>
    </w:p>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6C00E9D2" w14:textId="77777777" w:rsidR="004D7FAD" w:rsidRDefault="004D7FAD" w:rsidP="00D96EFF">
      <w:pPr>
        <w:pStyle w:val="Sinespaciado"/>
        <w:jc w:val="both"/>
        <w:rPr>
          <w:rFonts w:ascii="Century Gothic" w:hAnsi="Century Gothic" w:cs="Arial"/>
          <w:color w:val="000000" w:themeColor="text1"/>
          <w:sz w:val="20"/>
          <w:szCs w:val="20"/>
        </w:rPr>
      </w:pPr>
    </w:p>
    <w:p w14:paraId="1633DCAA" w14:textId="77777777" w:rsidR="00F442D2" w:rsidRDefault="00F442D2" w:rsidP="00F442D2">
      <w:pPr>
        <w:pStyle w:val="Prrafodelista"/>
        <w:spacing w:line="256" w:lineRule="auto"/>
        <w:ind w:left="644"/>
        <w:rPr>
          <w:rFonts w:ascii="Century Gothic" w:hAnsi="Century Gothic" w:cs="Arial"/>
          <w:b/>
          <w:bCs/>
          <w:color w:val="5B9BD5" w:themeColor="accent1"/>
          <w:sz w:val="20"/>
          <w:szCs w:val="20"/>
        </w:rPr>
      </w:pPr>
    </w:p>
    <w:p w14:paraId="50F831E3" w14:textId="22CB2204" w:rsidR="00D96EFF" w:rsidRPr="00793C95" w:rsidRDefault="00F442D2" w:rsidP="00D96EFF">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ACCIONES TOMADAS</w:t>
      </w:r>
      <w:r w:rsidR="00D96EFF" w:rsidRPr="00793C95">
        <w:rPr>
          <w:rFonts w:ascii="Century Gothic" w:hAnsi="Century Gothic" w:cs="Arial"/>
          <w:b/>
          <w:bCs/>
          <w:color w:val="5B9BD5" w:themeColor="accent1"/>
          <w:sz w:val="20"/>
          <w:szCs w:val="20"/>
        </w:rPr>
        <w:t xml:space="preserve"> </w:t>
      </w:r>
    </w:p>
    <w:p w14:paraId="4BE78D18" w14:textId="77777777" w:rsidR="00035706" w:rsidRDefault="001C50AE"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indica tanto a </w:t>
      </w:r>
      <w:r w:rsidR="00035706">
        <w:rPr>
          <w:rFonts w:ascii="Century Gothic" w:hAnsi="Century Gothic" w:cs="Arial"/>
          <w:color w:val="000000"/>
          <w:sz w:val="20"/>
          <w:szCs w:val="20"/>
          <w:shd w:val="clear" w:color="auto" w:fill="FFFFFF"/>
        </w:rPr>
        <w:t>Interpretación</w:t>
      </w:r>
      <w:r>
        <w:rPr>
          <w:rFonts w:ascii="Century Gothic" w:hAnsi="Century Gothic" w:cs="Arial"/>
          <w:color w:val="000000"/>
          <w:sz w:val="20"/>
          <w:szCs w:val="20"/>
          <w:shd w:val="clear" w:color="auto" w:fill="FFFFFF"/>
        </w:rPr>
        <w:t xml:space="preserve"> como a calidad Tener en cuenta el volumen de purga para las nutriciones, el cual </w:t>
      </w:r>
      <w:r w:rsidR="00035706">
        <w:rPr>
          <w:rFonts w:ascii="Century Gothic" w:hAnsi="Century Gothic" w:cs="Arial"/>
          <w:color w:val="000000"/>
          <w:sz w:val="20"/>
          <w:szCs w:val="20"/>
          <w:shd w:val="clear" w:color="auto" w:fill="FFFFFF"/>
        </w:rPr>
        <w:t>el cliente establece que debe ser el siguiente:</w:t>
      </w:r>
    </w:p>
    <w:p w14:paraId="1F75A40E" w14:textId="77777777" w:rsidR="00035706" w:rsidRDefault="00035706" w:rsidP="00035706">
      <w:pPr>
        <w:pStyle w:val="Sinespaciado"/>
        <w:ind w:left="720"/>
        <w:jc w:val="both"/>
        <w:rPr>
          <w:rFonts w:ascii="Century Gothic" w:hAnsi="Century Gothic" w:cs="Arial"/>
          <w:color w:val="000000"/>
          <w:sz w:val="20"/>
          <w:szCs w:val="20"/>
          <w:shd w:val="clear" w:color="auto" w:fill="FFFFFF"/>
        </w:rPr>
      </w:pPr>
    </w:p>
    <w:p w14:paraId="28F9353C" w14:textId="2297E7FC" w:rsidR="00035706" w:rsidRDefault="00035706" w:rsidP="00035706">
      <w:pPr>
        <w:pStyle w:val="Sinespaciado"/>
        <w:ind w:left="720"/>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NPT &gt; A 1000ML Sin Purga</w:t>
      </w:r>
    </w:p>
    <w:p w14:paraId="09EBCB3F" w14:textId="77777777" w:rsidR="00035706" w:rsidRDefault="00035706" w:rsidP="00035706">
      <w:pPr>
        <w:pStyle w:val="Sinespaciado"/>
        <w:ind w:left="720"/>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NPT &gt; A 1000 ML Con Purga</w:t>
      </w:r>
    </w:p>
    <w:p w14:paraId="6E3E0286" w14:textId="77777777" w:rsidR="00035706" w:rsidRDefault="00035706" w:rsidP="00035706">
      <w:pPr>
        <w:pStyle w:val="Sinespaciado"/>
        <w:ind w:left="720"/>
        <w:jc w:val="both"/>
        <w:rPr>
          <w:rFonts w:ascii="Century Gothic" w:hAnsi="Century Gothic" w:cs="Arial"/>
          <w:color w:val="000000"/>
          <w:sz w:val="20"/>
          <w:szCs w:val="20"/>
          <w:shd w:val="clear" w:color="auto" w:fill="FFFFFF"/>
        </w:rPr>
      </w:pPr>
    </w:p>
    <w:p w14:paraId="24D0618A" w14:textId="77A41EC9" w:rsidR="00F73770" w:rsidRPr="00035706" w:rsidRDefault="00035706" w:rsidP="00035706">
      <w:pPr>
        <w:pStyle w:val="Sinespaciado"/>
        <w:ind w:left="720"/>
        <w:jc w:val="both"/>
        <w:rPr>
          <w:rFonts w:ascii="Century Gothic" w:hAnsi="Century Gothic" w:cs="Arial"/>
          <w:b/>
          <w:bCs/>
          <w:color w:val="000000"/>
          <w:sz w:val="20"/>
          <w:szCs w:val="20"/>
          <w:shd w:val="clear" w:color="auto" w:fill="FFFFFF"/>
        </w:rPr>
      </w:pPr>
      <w:r w:rsidRPr="00035706">
        <w:rPr>
          <w:rFonts w:ascii="Century Gothic" w:hAnsi="Century Gothic" w:cs="Arial"/>
          <w:b/>
          <w:bCs/>
          <w:color w:val="000000"/>
          <w:sz w:val="20"/>
          <w:szCs w:val="20"/>
          <w:shd w:val="clear" w:color="auto" w:fill="FFFFFF"/>
        </w:rPr>
        <w:t xml:space="preserve">NOTA: Estos parámetros pueden Cambiar siempre y cuando el cliente lo especifique en el correo   </w:t>
      </w:r>
    </w:p>
    <w:p w14:paraId="7A8F4461"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46DA01BA"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6C9B2523"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0FE68A67"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46D67CAF" w14:textId="77777777" w:rsidR="00320F6B" w:rsidRDefault="00320F6B" w:rsidP="00320F6B">
      <w:pPr>
        <w:pStyle w:val="Sinespaciado"/>
        <w:jc w:val="both"/>
        <w:rPr>
          <w:rFonts w:ascii="Century Gothic" w:hAnsi="Century Gothic" w:cs="Arial"/>
          <w:color w:val="000000"/>
          <w:sz w:val="20"/>
          <w:szCs w:val="20"/>
          <w:shd w:val="clear" w:color="auto" w:fill="FFFFFF"/>
        </w:rPr>
      </w:pPr>
    </w:p>
    <w:p w14:paraId="099921CA" w14:textId="58E63D62" w:rsidR="00D90982" w:rsidRDefault="00F73770" w:rsidP="00021B49">
      <w:pPr>
        <w:pStyle w:val="Sinespaciado"/>
        <w:numPr>
          <w:ilvl w:val="0"/>
          <w:numId w:val="21"/>
        </w:numPr>
        <w:jc w:val="both"/>
        <w:rPr>
          <w:rFonts w:ascii="Century Gothic" w:hAnsi="Century Gothic" w:cs="Arial"/>
          <w:color w:val="000000"/>
          <w:sz w:val="20"/>
          <w:szCs w:val="20"/>
          <w:shd w:val="clear" w:color="auto" w:fill="FFFFFF"/>
        </w:rPr>
      </w:pPr>
      <w:r>
        <w:rPr>
          <w:rFonts w:ascii="Century Gothic" w:hAnsi="Century Gothic" w:cs="Arial"/>
          <w:color w:val="000000"/>
          <w:sz w:val="20"/>
          <w:szCs w:val="20"/>
          <w:shd w:val="clear" w:color="auto" w:fill="FFFFFF"/>
        </w:rPr>
        <w:t xml:space="preserve">Se </w:t>
      </w:r>
      <w:r w:rsidR="00180F2A">
        <w:rPr>
          <w:rFonts w:ascii="Century Gothic" w:hAnsi="Century Gothic" w:cs="Arial"/>
          <w:color w:val="000000"/>
          <w:sz w:val="20"/>
          <w:szCs w:val="20"/>
          <w:shd w:val="clear" w:color="auto" w:fill="FFFFFF"/>
        </w:rPr>
        <w:t xml:space="preserve">solicita a BLS, la Realización de un importador, con el cual las NPT podrán ser importadas, conservando </w:t>
      </w:r>
      <w:r w:rsidR="004F5F68">
        <w:rPr>
          <w:rFonts w:ascii="Century Gothic" w:hAnsi="Century Gothic" w:cs="Arial"/>
          <w:color w:val="000000"/>
          <w:sz w:val="20"/>
          <w:szCs w:val="20"/>
          <w:shd w:val="clear" w:color="auto" w:fill="FFFFFF"/>
        </w:rPr>
        <w:t xml:space="preserve">TODAS las Características solicitadas, esto </w:t>
      </w:r>
      <w:r w:rsidR="00BA2976">
        <w:rPr>
          <w:rFonts w:ascii="Century Gothic" w:hAnsi="Century Gothic" w:cs="Arial"/>
          <w:color w:val="000000"/>
          <w:sz w:val="20"/>
          <w:szCs w:val="20"/>
          <w:shd w:val="clear" w:color="auto" w:fill="FFFFFF"/>
        </w:rPr>
        <w:t>reducirá</w:t>
      </w:r>
      <w:r w:rsidR="004F5F68">
        <w:rPr>
          <w:rFonts w:ascii="Century Gothic" w:hAnsi="Century Gothic" w:cs="Arial"/>
          <w:color w:val="000000"/>
          <w:sz w:val="20"/>
          <w:szCs w:val="20"/>
          <w:shd w:val="clear" w:color="auto" w:fill="FFFFFF"/>
        </w:rPr>
        <w:t xml:space="preserve"> los errores en el montaje de las NPT</w:t>
      </w:r>
      <w:r w:rsidR="00BA2976">
        <w:rPr>
          <w:rFonts w:ascii="Century Gothic" w:hAnsi="Century Gothic" w:cs="Arial"/>
          <w:color w:val="000000"/>
          <w:sz w:val="20"/>
          <w:szCs w:val="20"/>
          <w:shd w:val="clear" w:color="auto" w:fill="FFFFFF"/>
        </w:rPr>
        <w:t>.</w:t>
      </w:r>
      <w:r w:rsidR="004F5F68">
        <w:rPr>
          <w:rFonts w:ascii="Century Gothic" w:hAnsi="Century Gothic" w:cs="Arial"/>
          <w:color w:val="000000"/>
          <w:sz w:val="20"/>
          <w:szCs w:val="20"/>
          <w:shd w:val="clear" w:color="auto" w:fill="FFFFFF"/>
        </w:rPr>
        <w:t xml:space="preserve"> </w:t>
      </w:r>
      <w:r w:rsidR="00CD4093">
        <w:rPr>
          <w:rFonts w:ascii="Century Gothic" w:hAnsi="Century Gothic" w:cs="Arial"/>
          <w:color w:val="000000"/>
          <w:sz w:val="20"/>
          <w:szCs w:val="20"/>
          <w:shd w:val="clear" w:color="auto" w:fill="FFFFFF"/>
        </w:rPr>
        <w:t xml:space="preserve"> </w:t>
      </w:r>
    </w:p>
    <w:p w14:paraId="60B58746"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7E12965" w14:textId="0360BA53" w:rsidR="00820665" w:rsidRDefault="00820665" w:rsidP="00593710">
      <w:pPr>
        <w:pStyle w:val="Sinespaciado"/>
        <w:jc w:val="both"/>
        <w:rPr>
          <w:rFonts w:ascii="Century Gothic" w:hAnsi="Century Gothic" w:cs="Arial"/>
          <w:b/>
          <w:bCs/>
          <w:color w:val="000000"/>
          <w:sz w:val="20"/>
          <w:szCs w:val="20"/>
          <w:shd w:val="clear" w:color="auto" w:fill="FFFFFF"/>
        </w:rPr>
      </w:pPr>
      <w:r>
        <w:rPr>
          <w:rFonts w:ascii="Century Gothic" w:hAnsi="Century Gothic" w:cs="Arial"/>
          <w:b/>
          <w:bCs/>
          <w:color w:val="000000"/>
          <w:sz w:val="20"/>
          <w:szCs w:val="20"/>
          <w:shd w:val="clear" w:color="auto" w:fill="FFFFFF"/>
        </w:rPr>
        <w:t xml:space="preserve">                                         </w:t>
      </w:r>
    </w:p>
    <w:p w14:paraId="55BE405A" w14:textId="3AE1632B" w:rsidR="00D90982" w:rsidRDefault="00D90982" w:rsidP="00593710">
      <w:pPr>
        <w:pStyle w:val="Sinespaciado"/>
        <w:jc w:val="both"/>
        <w:rPr>
          <w:rFonts w:ascii="Century Gothic" w:hAnsi="Century Gothic" w:cs="Arial"/>
          <w:color w:val="000000"/>
          <w:sz w:val="20"/>
          <w:szCs w:val="20"/>
          <w:shd w:val="clear" w:color="auto" w:fill="FFFFFF"/>
        </w:rPr>
      </w:pPr>
    </w:p>
    <w:p w14:paraId="6475B32C" w14:textId="77777777" w:rsidR="00D90982" w:rsidRDefault="00D90982" w:rsidP="00593710">
      <w:pPr>
        <w:pStyle w:val="Sinespaciado"/>
        <w:jc w:val="both"/>
        <w:rPr>
          <w:rFonts w:ascii="Century Gothic" w:hAnsi="Century Gothic" w:cs="Arial"/>
          <w:color w:val="000000"/>
          <w:sz w:val="20"/>
          <w:szCs w:val="20"/>
          <w:shd w:val="clear" w:color="auto" w:fill="FFFFFF"/>
        </w:rPr>
      </w:pPr>
    </w:p>
    <w:p w14:paraId="28331BC3"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24BDE954" w14:textId="402DFBF2" w:rsidR="00820665" w:rsidRDefault="00820665" w:rsidP="00593710">
      <w:pPr>
        <w:pStyle w:val="Sinespaciado"/>
        <w:jc w:val="both"/>
        <w:rPr>
          <w:rFonts w:ascii="Century Gothic" w:hAnsi="Century Gothic" w:cs="Arial"/>
          <w:color w:val="000000"/>
          <w:sz w:val="20"/>
          <w:szCs w:val="20"/>
          <w:shd w:val="clear" w:color="auto" w:fill="FFFFFF"/>
        </w:rPr>
      </w:pPr>
    </w:p>
    <w:p w14:paraId="1DAC062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162F4A1" w14:textId="10456399" w:rsidR="00820665" w:rsidRDefault="00820665" w:rsidP="00593710">
      <w:pPr>
        <w:pStyle w:val="Sinespaciado"/>
        <w:jc w:val="both"/>
        <w:rPr>
          <w:rFonts w:ascii="Century Gothic" w:hAnsi="Century Gothic" w:cs="Arial"/>
          <w:color w:val="000000"/>
          <w:sz w:val="20"/>
          <w:szCs w:val="20"/>
          <w:shd w:val="clear" w:color="auto" w:fill="FFFFFF"/>
        </w:rPr>
      </w:pPr>
    </w:p>
    <w:p w14:paraId="21693D02" w14:textId="73A63532" w:rsidR="00820665" w:rsidRDefault="00820665" w:rsidP="00593710">
      <w:pPr>
        <w:pStyle w:val="Sinespaciado"/>
        <w:jc w:val="both"/>
        <w:rPr>
          <w:rFonts w:ascii="Century Gothic" w:hAnsi="Century Gothic" w:cs="Arial"/>
          <w:color w:val="000000"/>
          <w:sz w:val="20"/>
          <w:szCs w:val="20"/>
          <w:shd w:val="clear" w:color="auto" w:fill="FFFFFF"/>
        </w:rPr>
      </w:pPr>
    </w:p>
    <w:p w14:paraId="4E77560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4708BAA"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6D478CD1"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F2E98C7"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12E30358"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C90BD4D"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4EB66927" w14:textId="509C3D34" w:rsidR="00FC2C28" w:rsidRDefault="00FC2C28" w:rsidP="00FC2C28">
      <w:pPr>
        <w:pStyle w:val="Prrafodelista"/>
        <w:numPr>
          <w:ilvl w:val="0"/>
          <w:numId w:val="1"/>
        </w:numPr>
        <w:spacing w:line="256" w:lineRule="auto"/>
        <w:rPr>
          <w:rFonts w:ascii="Century Gothic" w:hAnsi="Century Gothic" w:cs="Arial"/>
          <w:b/>
          <w:bCs/>
          <w:color w:val="5B9BD5" w:themeColor="accent1"/>
          <w:sz w:val="20"/>
          <w:szCs w:val="20"/>
        </w:rPr>
      </w:pPr>
      <w:r>
        <w:rPr>
          <w:rFonts w:ascii="Century Gothic" w:hAnsi="Century Gothic" w:cs="Arial"/>
          <w:b/>
          <w:bCs/>
          <w:color w:val="5B9BD5" w:themeColor="accent1"/>
          <w:sz w:val="20"/>
          <w:szCs w:val="20"/>
        </w:rPr>
        <w:t>CONCLUSIONES</w:t>
      </w:r>
    </w:p>
    <w:p w14:paraId="6BE363A5" w14:textId="0342BAE0" w:rsidR="002D6F2C" w:rsidRPr="003324C7" w:rsidRDefault="002D6F2C" w:rsidP="008A5419">
      <w:pPr>
        <w:pStyle w:val="Sinespaciado"/>
        <w:ind w:left="720"/>
        <w:jc w:val="both"/>
        <w:rPr>
          <w:rFonts w:ascii="Century Gothic" w:hAnsi="Century Gothic" w:cs="Arial"/>
          <w:color w:val="000000"/>
          <w:sz w:val="20"/>
          <w:szCs w:val="20"/>
          <w:shd w:val="clear" w:color="auto" w:fill="FFFFFF"/>
        </w:rPr>
      </w:pPr>
    </w:p>
    <w:p w14:paraId="7BF9B68F" w14:textId="714C4BF3" w:rsidR="00793C95" w:rsidRDefault="0082506A" w:rsidP="00793C95">
      <w:pPr>
        <w:pStyle w:val="Sinespaciado"/>
        <w:jc w:val="both"/>
        <w:rPr>
          <w:rFonts w:ascii="Century Gothic" w:hAnsi="Century Gothic" w:cs="Arial"/>
          <w:color w:val="000000" w:themeColor="text1"/>
          <w:sz w:val="20"/>
          <w:szCs w:val="20"/>
        </w:rPr>
      </w:pPr>
      <w:r w:rsidRPr="0082506A">
        <w:rPr>
          <w:rFonts w:ascii="Century Gothic" w:hAnsi="Century Gothic" w:cs="Arial"/>
          <w:color w:val="000000" w:themeColor="text1"/>
          <w:sz w:val="20"/>
          <w:szCs w:val="20"/>
        </w:rPr>
        <w:t>nuestra auditoría interna reveló que la causa raíz del error fue un descuido en la etapa de transcripción de la orden médica al sistema informático. Específicamente, se pasó por alto la instrucción de excluir la purga de la fórmula. Como medida correctiva, hemos reforzado los protocolos de doble verificación en la digitación de pedidos y estamos evaluando la posibilidad de implementar un sistema de alertas automatizadas para detectar inconsistencias en las fórmulas antes de su preparación</w:t>
      </w:r>
      <w:r>
        <w:rPr>
          <w:rFonts w:ascii="Century Gothic" w:hAnsi="Century Gothic" w:cs="Arial"/>
          <w:color w:val="000000" w:themeColor="text1"/>
          <w:sz w:val="20"/>
          <w:szCs w:val="20"/>
        </w:rPr>
        <w:t>, adicionalmente se soli</w:t>
      </w:r>
      <w:r w:rsidR="00126FB2">
        <w:rPr>
          <w:rFonts w:ascii="Century Gothic" w:hAnsi="Century Gothic" w:cs="Arial"/>
          <w:color w:val="000000" w:themeColor="text1"/>
          <w:sz w:val="20"/>
          <w:szCs w:val="20"/>
        </w:rPr>
        <w:t xml:space="preserve">citara un Importador con la finalidad de garantizar el cargue de la información solicitada sea el 100% </w:t>
      </w:r>
      <w:r w:rsidR="00475183">
        <w:rPr>
          <w:rFonts w:ascii="Century Gothic" w:hAnsi="Century Gothic" w:cs="Arial"/>
          <w:color w:val="000000" w:themeColor="text1"/>
          <w:sz w:val="20"/>
          <w:szCs w:val="20"/>
        </w:rPr>
        <w:t>coincidente con lo que el cliente solicita, y minimizar los riesgos asociados al traspaso de la información.</w:t>
      </w:r>
    </w:p>
    <w:p w14:paraId="295FD986" w14:textId="77777777" w:rsidR="0082506A" w:rsidRDefault="0082506A" w:rsidP="00793C95">
      <w:pPr>
        <w:pStyle w:val="Sinespaciado"/>
        <w:jc w:val="both"/>
        <w:rPr>
          <w:rFonts w:ascii="Century Gothic" w:hAnsi="Century Gothic" w:cs="Arial"/>
          <w:color w:val="000000" w:themeColor="text1"/>
          <w:sz w:val="20"/>
          <w:szCs w:val="20"/>
        </w:rPr>
      </w:pPr>
    </w:p>
    <w:p w14:paraId="7AD9D0EC" w14:textId="77777777" w:rsidR="0082506A" w:rsidRDefault="0082506A" w:rsidP="00793C95">
      <w:pPr>
        <w:pStyle w:val="Sinespaciado"/>
        <w:jc w:val="both"/>
        <w:rPr>
          <w:rFonts w:ascii="Century Gothic" w:hAnsi="Century Gothic" w:cs="Arial"/>
          <w:color w:val="000000" w:themeColor="text1"/>
          <w:sz w:val="20"/>
          <w:szCs w:val="20"/>
        </w:rPr>
      </w:pPr>
    </w:p>
    <w:p w14:paraId="10619C9D" w14:textId="77777777" w:rsidR="001758D4" w:rsidRDefault="001758D4" w:rsidP="00793C95">
      <w:pPr>
        <w:pStyle w:val="Sinespaciado"/>
        <w:jc w:val="both"/>
        <w:rPr>
          <w:rFonts w:ascii="Century Gothic" w:hAnsi="Century Gothic" w:cs="Arial"/>
          <w:color w:val="000000" w:themeColor="text1"/>
          <w:sz w:val="20"/>
          <w:szCs w:val="20"/>
        </w:rPr>
      </w:pPr>
    </w:p>
    <w:p w14:paraId="29759899" w14:textId="77777777" w:rsidR="001758D4" w:rsidRDefault="001758D4" w:rsidP="00793C95">
      <w:pPr>
        <w:pStyle w:val="Sinespaciado"/>
        <w:jc w:val="both"/>
        <w:rPr>
          <w:rFonts w:ascii="Century Gothic" w:hAnsi="Century Gothic" w:cs="Arial"/>
          <w:color w:val="000000" w:themeColor="text1"/>
          <w:sz w:val="20"/>
          <w:szCs w:val="20"/>
        </w:rPr>
      </w:pPr>
    </w:p>
    <w:p w14:paraId="0BFF11BF" w14:textId="77777777" w:rsidR="001758D4" w:rsidRDefault="001758D4" w:rsidP="00793C95">
      <w:pPr>
        <w:pStyle w:val="Sinespaciado"/>
        <w:jc w:val="both"/>
        <w:rPr>
          <w:rFonts w:ascii="Century Gothic" w:hAnsi="Century Gothic" w:cs="Arial"/>
          <w:color w:val="000000" w:themeColor="text1"/>
          <w:sz w:val="20"/>
          <w:szCs w:val="20"/>
        </w:rPr>
      </w:pPr>
    </w:p>
    <w:p w14:paraId="07F41304" w14:textId="77777777" w:rsidR="001758D4" w:rsidRDefault="001758D4" w:rsidP="00793C95">
      <w:pPr>
        <w:pStyle w:val="Sinespaciado"/>
        <w:jc w:val="both"/>
        <w:rPr>
          <w:rFonts w:ascii="Century Gothic" w:hAnsi="Century Gothic" w:cs="Arial"/>
          <w:color w:val="000000" w:themeColor="text1"/>
          <w:sz w:val="20"/>
          <w:szCs w:val="20"/>
        </w:rPr>
      </w:pPr>
    </w:p>
    <w:p w14:paraId="5717A7F4" w14:textId="77777777" w:rsidR="001758D4" w:rsidRDefault="001758D4" w:rsidP="00793C95">
      <w:pPr>
        <w:pStyle w:val="Sinespaciado"/>
        <w:jc w:val="both"/>
        <w:rPr>
          <w:rFonts w:ascii="Century Gothic" w:hAnsi="Century Gothic" w:cs="Arial"/>
          <w:color w:val="000000" w:themeColor="text1"/>
          <w:sz w:val="20"/>
          <w:szCs w:val="20"/>
        </w:rPr>
      </w:pPr>
    </w:p>
    <w:p w14:paraId="209781CE" w14:textId="77777777" w:rsidR="00475183" w:rsidRDefault="00475183" w:rsidP="00793C95">
      <w:pPr>
        <w:pStyle w:val="Sinespaciado"/>
        <w:jc w:val="both"/>
        <w:rPr>
          <w:rFonts w:ascii="Century Gothic" w:hAnsi="Century Gothic" w:cs="Arial"/>
          <w:color w:val="000000" w:themeColor="text1"/>
          <w:sz w:val="20"/>
          <w:szCs w:val="20"/>
        </w:rPr>
      </w:pPr>
    </w:p>
    <w:p w14:paraId="265EECF9" w14:textId="77777777" w:rsidR="00475183" w:rsidRDefault="00475183" w:rsidP="00793C95">
      <w:pPr>
        <w:pStyle w:val="Sinespaciado"/>
        <w:jc w:val="both"/>
        <w:rPr>
          <w:rFonts w:ascii="Century Gothic" w:hAnsi="Century Gothic" w:cs="Arial"/>
          <w:color w:val="000000" w:themeColor="text1"/>
          <w:sz w:val="20"/>
          <w:szCs w:val="20"/>
        </w:rPr>
      </w:pPr>
    </w:p>
    <w:p w14:paraId="32827AA2" w14:textId="77777777" w:rsidR="00475183" w:rsidRDefault="00475183" w:rsidP="00793C95">
      <w:pPr>
        <w:pStyle w:val="Sinespaciado"/>
        <w:jc w:val="both"/>
        <w:rPr>
          <w:rFonts w:ascii="Century Gothic" w:hAnsi="Century Gothic" w:cs="Arial"/>
          <w:color w:val="000000" w:themeColor="text1"/>
          <w:sz w:val="20"/>
          <w:szCs w:val="20"/>
        </w:rPr>
      </w:pPr>
    </w:p>
    <w:p w14:paraId="7CB4044C" w14:textId="77777777" w:rsidR="00475183" w:rsidRDefault="00475183" w:rsidP="00793C95">
      <w:pPr>
        <w:pStyle w:val="Sinespaciado"/>
        <w:jc w:val="both"/>
        <w:rPr>
          <w:rFonts w:ascii="Century Gothic" w:hAnsi="Century Gothic" w:cs="Arial"/>
          <w:color w:val="000000" w:themeColor="text1"/>
          <w:sz w:val="20"/>
          <w:szCs w:val="20"/>
        </w:rPr>
      </w:pPr>
    </w:p>
    <w:p w14:paraId="5D921D7B" w14:textId="77777777" w:rsidR="00475183" w:rsidRDefault="00475183" w:rsidP="00793C95">
      <w:pPr>
        <w:pStyle w:val="Sinespaciado"/>
        <w:jc w:val="both"/>
        <w:rPr>
          <w:rFonts w:ascii="Century Gothic" w:hAnsi="Century Gothic" w:cs="Arial"/>
          <w:color w:val="000000" w:themeColor="text1"/>
          <w:sz w:val="20"/>
          <w:szCs w:val="20"/>
        </w:rPr>
      </w:pPr>
    </w:p>
    <w:p w14:paraId="16FED472" w14:textId="77777777" w:rsidR="00475183" w:rsidRDefault="00475183" w:rsidP="00793C95">
      <w:pPr>
        <w:pStyle w:val="Sinespaciado"/>
        <w:jc w:val="both"/>
        <w:rPr>
          <w:rFonts w:ascii="Century Gothic" w:hAnsi="Century Gothic" w:cs="Arial"/>
          <w:color w:val="000000" w:themeColor="text1"/>
          <w:sz w:val="20"/>
          <w:szCs w:val="20"/>
        </w:rPr>
      </w:pPr>
    </w:p>
    <w:p w14:paraId="3F17E3AE" w14:textId="77777777" w:rsidR="00475183" w:rsidRDefault="00475183" w:rsidP="00793C95">
      <w:pPr>
        <w:pStyle w:val="Sinespaciado"/>
        <w:jc w:val="both"/>
        <w:rPr>
          <w:rFonts w:ascii="Century Gothic" w:hAnsi="Century Gothic" w:cs="Arial"/>
          <w:color w:val="000000" w:themeColor="text1"/>
          <w:sz w:val="20"/>
          <w:szCs w:val="20"/>
        </w:rPr>
      </w:pPr>
    </w:p>
    <w:p w14:paraId="46F5CCB3" w14:textId="77777777" w:rsidR="00475183" w:rsidRDefault="00475183"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EB63BDC"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Pr="00793C95">
        <w:rPr>
          <w:rFonts w:ascii="Century Gothic" w:hAnsi="Century Gothic" w:cs="Arial"/>
          <w:color w:val="000000" w:themeColor="text1"/>
          <w:sz w:val="20"/>
          <w:szCs w:val="20"/>
        </w:rPr>
        <w:t xml:space="preserve">DIANA M </w:t>
      </w:r>
      <w:r w:rsidR="00237777" w:rsidRPr="00793C95">
        <w:rPr>
          <w:rFonts w:ascii="Century Gothic" w:hAnsi="Century Gothic" w:cs="Arial"/>
          <w:color w:val="000000" w:themeColor="text1"/>
          <w:sz w:val="20"/>
          <w:szCs w:val="20"/>
        </w:rPr>
        <w:t>MUÑOZ</w:t>
      </w:r>
      <w:r w:rsidRPr="00793C95">
        <w:rPr>
          <w:rFonts w:ascii="Century Gothic" w:hAnsi="Century Gothic" w:cs="Arial"/>
          <w:color w:val="000000" w:themeColor="text1"/>
          <w:sz w:val="20"/>
          <w:szCs w:val="20"/>
        </w:rPr>
        <w:t xml:space="preserve"> M</w:t>
      </w:r>
    </w:p>
    <w:p w14:paraId="530BE29F" w14:textId="77777777"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DIRECTOR NAL DE ASEGURAMIENTO DE CALIDAD</w:t>
      </w:r>
    </w:p>
    <w:p w14:paraId="0A01DCE2"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Cel: 3104796201 Tel 2444002 </w:t>
      </w:r>
      <w:proofErr w:type="spellStart"/>
      <w:r w:rsidRPr="00793C95">
        <w:rPr>
          <w:rFonts w:ascii="Century Gothic" w:hAnsi="Century Gothic" w:cs="Arial"/>
          <w:color w:val="000000" w:themeColor="text1"/>
          <w:sz w:val="20"/>
          <w:szCs w:val="20"/>
        </w:rPr>
        <w:t>ext</w:t>
      </w:r>
      <w:proofErr w:type="spellEnd"/>
      <w:r w:rsidRPr="00793C95">
        <w:rPr>
          <w:rFonts w:ascii="Century Gothic" w:hAnsi="Century Gothic" w:cs="Arial"/>
          <w:color w:val="000000" w:themeColor="text1"/>
          <w:sz w:val="20"/>
          <w:szCs w:val="20"/>
        </w:rPr>
        <w:t xml:space="preserve"> 2150</w:t>
      </w:r>
    </w:p>
    <w:p w14:paraId="04838BE4"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dmm@unidossis.com.co</w:t>
      </w:r>
    </w:p>
    <w:p w14:paraId="459A6FBC" w14:textId="7777777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A3551" w14:textId="77777777" w:rsidR="00C44938" w:rsidRDefault="00C44938" w:rsidP="0079056F">
      <w:pPr>
        <w:spacing w:after="0" w:line="240" w:lineRule="auto"/>
      </w:pPr>
      <w:r>
        <w:separator/>
      </w:r>
    </w:p>
  </w:endnote>
  <w:endnote w:type="continuationSeparator" w:id="0">
    <w:p w14:paraId="5005F213" w14:textId="77777777" w:rsidR="00C44938" w:rsidRDefault="00C44938"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AD8AF" w14:textId="77777777" w:rsidR="00C44938" w:rsidRDefault="00C44938" w:rsidP="0079056F">
      <w:pPr>
        <w:spacing w:after="0" w:line="240" w:lineRule="auto"/>
      </w:pPr>
      <w:r>
        <w:separator/>
      </w:r>
    </w:p>
  </w:footnote>
  <w:footnote w:type="continuationSeparator" w:id="0">
    <w:p w14:paraId="483AFE5C" w14:textId="77777777" w:rsidR="00C44938" w:rsidRDefault="00C44938"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4"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1"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0"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3"/>
  </w:num>
  <w:num w:numId="2" w16cid:durableId="1854027407">
    <w:abstractNumId w:val="11"/>
  </w:num>
  <w:num w:numId="3" w16cid:durableId="612522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5"/>
  </w:num>
  <w:num w:numId="5" w16cid:durableId="1819417781">
    <w:abstractNumId w:val="4"/>
  </w:num>
  <w:num w:numId="6" w16cid:durableId="2008553416">
    <w:abstractNumId w:val="17"/>
  </w:num>
  <w:num w:numId="7" w16cid:durableId="1677150662">
    <w:abstractNumId w:val="14"/>
  </w:num>
  <w:num w:numId="8" w16cid:durableId="175537862">
    <w:abstractNumId w:val="12"/>
  </w:num>
  <w:num w:numId="9" w16cid:durableId="1392072957">
    <w:abstractNumId w:val="10"/>
  </w:num>
  <w:num w:numId="10" w16cid:durableId="380331131">
    <w:abstractNumId w:val="1"/>
  </w:num>
  <w:num w:numId="11" w16cid:durableId="633560825">
    <w:abstractNumId w:val="6"/>
  </w:num>
  <w:num w:numId="12" w16cid:durableId="1427530199">
    <w:abstractNumId w:val="7"/>
  </w:num>
  <w:num w:numId="13" w16cid:durableId="1372416597">
    <w:abstractNumId w:val="2"/>
  </w:num>
  <w:num w:numId="14" w16cid:durableId="1190559422">
    <w:abstractNumId w:val="15"/>
  </w:num>
  <w:num w:numId="15" w16cid:durableId="254896867">
    <w:abstractNumId w:val="16"/>
  </w:num>
  <w:num w:numId="16" w16cid:durableId="9162819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0"/>
  </w:num>
  <w:num w:numId="18" w16cid:durableId="1140611757">
    <w:abstractNumId w:val="13"/>
  </w:num>
  <w:num w:numId="19" w16cid:durableId="685441891">
    <w:abstractNumId w:val="18"/>
  </w:num>
  <w:num w:numId="20" w16cid:durableId="1164853114">
    <w:abstractNumId w:val="21"/>
  </w:num>
  <w:num w:numId="21" w16cid:durableId="20135508">
    <w:abstractNumId w:val="0"/>
  </w:num>
  <w:num w:numId="22" w16cid:durableId="1854421200">
    <w:abstractNumId w:val="9"/>
  </w:num>
  <w:num w:numId="23" w16cid:durableId="2031447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06CC"/>
    <w:rsid w:val="0000149F"/>
    <w:rsid w:val="00013A63"/>
    <w:rsid w:val="00014364"/>
    <w:rsid w:val="00014DE3"/>
    <w:rsid w:val="00021B49"/>
    <w:rsid w:val="000224E1"/>
    <w:rsid w:val="00022EDD"/>
    <w:rsid w:val="00025EBF"/>
    <w:rsid w:val="000263A2"/>
    <w:rsid w:val="00032054"/>
    <w:rsid w:val="00035706"/>
    <w:rsid w:val="00037F22"/>
    <w:rsid w:val="000464DF"/>
    <w:rsid w:val="00046923"/>
    <w:rsid w:val="000506DD"/>
    <w:rsid w:val="00056A61"/>
    <w:rsid w:val="00064A59"/>
    <w:rsid w:val="00084ECB"/>
    <w:rsid w:val="000901E2"/>
    <w:rsid w:val="00097EFE"/>
    <w:rsid w:val="000F173E"/>
    <w:rsid w:val="001027CC"/>
    <w:rsid w:val="00111213"/>
    <w:rsid w:val="001122F2"/>
    <w:rsid w:val="00126FB2"/>
    <w:rsid w:val="0013717C"/>
    <w:rsid w:val="001405C4"/>
    <w:rsid w:val="0014387A"/>
    <w:rsid w:val="00152EA9"/>
    <w:rsid w:val="001540F3"/>
    <w:rsid w:val="001563E2"/>
    <w:rsid w:val="00160CBC"/>
    <w:rsid w:val="0017513F"/>
    <w:rsid w:val="001758D4"/>
    <w:rsid w:val="001770F7"/>
    <w:rsid w:val="00180F2A"/>
    <w:rsid w:val="00185EE6"/>
    <w:rsid w:val="00191E20"/>
    <w:rsid w:val="00192672"/>
    <w:rsid w:val="00192F5C"/>
    <w:rsid w:val="00195863"/>
    <w:rsid w:val="00195F85"/>
    <w:rsid w:val="001A1442"/>
    <w:rsid w:val="001A26EF"/>
    <w:rsid w:val="001B0F58"/>
    <w:rsid w:val="001C50AE"/>
    <w:rsid w:val="001D1077"/>
    <w:rsid w:val="001D29C5"/>
    <w:rsid w:val="001D6BF1"/>
    <w:rsid w:val="001E36E4"/>
    <w:rsid w:val="001E652A"/>
    <w:rsid w:val="001F2CB8"/>
    <w:rsid w:val="00210BD8"/>
    <w:rsid w:val="0022462E"/>
    <w:rsid w:val="00237777"/>
    <w:rsid w:val="00251E88"/>
    <w:rsid w:val="00252CA5"/>
    <w:rsid w:val="00261DCF"/>
    <w:rsid w:val="00265FFB"/>
    <w:rsid w:val="00284FA9"/>
    <w:rsid w:val="0028615C"/>
    <w:rsid w:val="002B5CE5"/>
    <w:rsid w:val="002D6F2C"/>
    <w:rsid w:val="002D7A67"/>
    <w:rsid w:val="002F292A"/>
    <w:rsid w:val="002F5DE5"/>
    <w:rsid w:val="00310916"/>
    <w:rsid w:val="00313808"/>
    <w:rsid w:val="00317B02"/>
    <w:rsid w:val="00317FD4"/>
    <w:rsid w:val="00320F6B"/>
    <w:rsid w:val="00323139"/>
    <w:rsid w:val="00326735"/>
    <w:rsid w:val="0033096E"/>
    <w:rsid w:val="003324C7"/>
    <w:rsid w:val="00336C64"/>
    <w:rsid w:val="00351811"/>
    <w:rsid w:val="00356A99"/>
    <w:rsid w:val="00360B05"/>
    <w:rsid w:val="00366E70"/>
    <w:rsid w:val="003B1B32"/>
    <w:rsid w:val="003B69A4"/>
    <w:rsid w:val="003E35D3"/>
    <w:rsid w:val="003E7C8B"/>
    <w:rsid w:val="003F0E38"/>
    <w:rsid w:val="003F0EFD"/>
    <w:rsid w:val="00401626"/>
    <w:rsid w:val="00412616"/>
    <w:rsid w:val="00415AE4"/>
    <w:rsid w:val="0043671F"/>
    <w:rsid w:val="00437A34"/>
    <w:rsid w:val="00447461"/>
    <w:rsid w:val="0046433C"/>
    <w:rsid w:val="00465A96"/>
    <w:rsid w:val="00470A9C"/>
    <w:rsid w:val="00475183"/>
    <w:rsid w:val="004824DA"/>
    <w:rsid w:val="004920D5"/>
    <w:rsid w:val="004A7FA7"/>
    <w:rsid w:val="004B5938"/>
    <w:rsid w:val="004D4859"/>
    <w:rsid w:val="004D7FAD"/>
    <w:rsid w:val="004E060F"/>
    <w:rsid w:val="004E07B9"/>
    <w:rsid w:val="004E6793"/>
    <w:rsid w:val="004F5F68"/>
    <w:rsid w:val="00506DB9"/>
    <w:rsid w:val="0051212D"/>
    <w:rsid w:val="00532B93"/>
    <w:rsid w:val="00537933"/>
    <w:rsid w:val="005421B6"/>
    <w:rsid w:val="00547071"/>
    <w:rsid w:val="00553558"/>
    <w:rsid w:val="00573B1C"/>
    <w:rsid w:val="00587B78"/>
    <w:rsid w:val="00593710"/>
    <w:rsid w:val="005B331B"/>
    <w:rsid w:val="005B3C61"/>
    <w:rsid w:val="005B6199"/>
    <w:rsid w:val="005D67C8"/>
    <w:rsid w:val="005E2A58"/>
    <w:rsid w:val="005E5BC1"/>
    <w:rsid w:val="005F3148"/>
    <w:rsid w:val="005F4FBB"/>
    <w:rsid w:val="0060070A"/>
    <w:rsid w:val="00602404"/>
    <w:rsid w:val="00620848"/>
    <w:rsid w:val="00641551"/>
    <w:rsid w:val="006848FF"/>
    <w:rsid w:val="00687F57"/>
    <w:rsid w:val="006939E8"/>
    <w:rsid w:val="006A35D1"/>
    <w:rsid w:val="006A37D2"/>
    <w:rsid w:val="006A6C0D"/>
    <w:rsid w:val="006B13DA"/>
    <w:rsid w:val="006B6C15"/>
    <w:rsid w:val="006E2D2D"/>
    <w:rsid w:val="006E2DC8"/>
    <w:rsid w:val="006E3301"/>
    <w:rsid w:val="006E4870"/>
    <w:rsid w:val="006F7848"/>
    <w:rsid w:val="00711EE2"/>
    <w:rsid w:val="007276DF"/>
    <w:rsid w:val="0075153F"/>
    <w:rsid w:val="007543EA"/>
    <w:rsid w:val="00760FD0"/>
    <w:rsid w:val="0076356D"/>
    <w:rsid w:val="0079056F"/>
    <w:rsid w:val="00793C95"/>
    <w:rsid w:val="007A4990"/>
    <w:rsid w:val="007B0A20"/>
    <w:rsid w:val="007C1BAE"/>
    <w:rsid w:val="007C602E"/>
    <w:rsid w:val="007C68AB"/>
    <w:rsid w:val="007D0A95"/>
    <w:rsid w:val="008065D8"/>
    <w:rsid w:val="00820665"/>
    <w:rsid w:val="0082506A"/>
    <w:rsid w:val="00841137"/>
    <w:rsid w:val="008564EE"/>
    <w:rsid w:val="00865792"/>
    <w:rsid w:val="0088471B"/>
    <w:rsid w:val="00885932"/>
    <w:rsid w:val="0089386A"/>
    <w:rsid w:val="008A5419"/>
    <w:rsid w:val="008A56B5"/>
    <w:rsid w:val="008A70B0"/>
    <w:rsid w:val="008B0686"/>
    <w:rsid w:val="008B24A4"/>
    <w:rsid w:val="008B54BE"/>
    <w:rsid w:val="008B71B5"/>
    <w:rsid w:val="008C53C7"/>
    <w:rsid w:val="008D1A77"/>
    <w:rsid w:val="008D7F75"/>
    <w:rsid w:val="008E700F"/>
    <w:rsid w:val="008F0A09"/>
    <w:rsid w:val="008F6534"/>
    <w:rsid w:val="00906932"/>
    <w:rsid w:val="0091462D"/>
    <w:rsid w:val="00931D54"/>
    <w:rsid w:val="009406D6"/>
    <w:rsid w:val="009425D8"/>
    <w:rsid w:val="00945EE2"/>
    <w:rsid w:val="00950772"/>
    <w:rsid w:val="00980E96"/>
    <w:rsid w:val="00985827"/>
    <w:rsid w:val="009A2378"/>
    <w:rsid w:val="009A7EB8"/>
    <w:rsid w:val="009B02B1"/>
    <w:rsid w:val="009C09D8"/>
    <w:rsid w:val="009C471C"/>
    <w:rsid w:val="009C5D66"/>
    <w:rsid w:val="009D77C1"/>
    <w:rsid w:val="009D7C52"/>
    <w:rsid w:val="009F7894"/>
    <w:rsid w:val="00A3335B"/>
    <w:rsid w:val="00A4555F"/>
    <w:rsid w:val="00A63A0B"/>
    <w:rsid w:val="00A70EAD"/>
    <w:rsid w:val="00A91222"/>
    <w:rsid w:val="00A96175"/>
    <w:rsid w:val="00AA5AE9"/>
    <w:rsid w:val="00AB1C0E"/>
    <w:rsid w:val="00AB676E"/>
    <w:rsid w:val="00AD2ED5"/>
    <w:rsid w:val="00AD60BB"/>
    <w:rsid w:val="00AD7F01"/>
    <w:rsid w:val="00AE1EF9"/>
    <w:rsid w:val="00AE609D"/>
    <w:rsid w:val="00AF261F"/>
    <w:rsid w:val="00AF35C7"/>
    <w:rsid w:val="00B20E93"/>
    <w:rsid w:val="00B26E29"/>
    <w:rsid w:val="00B4157D"/>
    <w:rsid w:val="00B41621"/>
    <w:rsid w:val="00B51B83"/>
    <w:rsid w:val="00B733CE"/>
    <w:rsid w:val="00B95E15"/>
    <w:rsid w:val="00BA2976"/>
    <w:rsid w:val="00BA6361"/>
    <w:rsid w:val="00BB4277"/>
    <w:rsid w:val="00BC72AB"/>
    <w:rsid w:val="00BE00F5"/>
    <w:rsid w:val="00BE4CFB"/>
    <w:rsid w:val="00C0629A"/>
    <w:rsid w:val="00C1275C"/>
    <w:rsid w:val="00C3486A"/>
    <w:rsid w:val="00C44938"/>
    <w:rsid w:val="00C51E23"/>
    <w:rsid w:val="00C60E7A"/>
    <w:rsid w:val="00C63B83"/>
    <w:rsid w:val="00C64570"/>
    <w:rsid w:val="00C70902"/>
    <w:rsid w:val="00C90D1A"/>
    <w:rsid w:val="00CA0DED"/>
    <w:rsid w:val="00CA178B"/>
    <w:rsid w:val="00CB0F7F"/>
    <w:rsid w:val="00CB4129"/>
    <w:rsid w:val="00CC5CA2"/>
    <w:rsid w:val="00CD1F75"/>
    <w:rsid w:val="00CD4093"/>
    <w:rsid w:val="00CE40A7"/>
    <w:rsid w:val="00CE594D"/>
    <w:rsid w:val="00CF560D"/>
    <w:rsid w:val="00D1193A"/>
    <w:rsid w:val="00D12B00"/>
    <w:rsid w:val="00D15A99"/>
    <w:rsid w:val="00D20585"/>
    <w:rsid w:val="00D20D5C"/>
    <w:rsid w:val="00D21833"/>
    <w:rsid w:val="00D54D85"/>
    <w:rsid w:val="00D6194D"/>
    <w:rsid w:val="00D63A2D"/>
    <w:rsid w:val="00D6608E"/>
    <w:rsid w:val="00D77C00"/>
    <w:rsid w:val="00D80BBD"/>
    <w:rsid w:val="00D90982"/>
    <w:rsid w:val="00D96EFF"/>
    <w:rsid w:val="00D973B8"/>
    <w:rsid w:val="00DC4038"/>
    <w:rsid w:val="00DD63FE"/>
    <w:rsid w:val="00DF33CE"/>
    <w:rsid w:val="00E00076"/>
    <w:rsid w:val="00E214EA"/>
    <w:rsid w:val="00E233B7"/>
    <w:rsid w:val="00E253D7"/>
    <w:rsid w:val="00E323BA"/>
    <w:rsid w:val="00E47A04"/>
    <w:rsid w:val="00E5452B"/>
    <w:rsid w:val="00E66BDE"/>
    <w:rsid w:val="00E70FAC"/>
    <w:rsid w:val="00E7101E"/>
    <w:rsid w:val="00E73BAF"/>
    <w:rsid w:val="00E87646"/>
    <w:rsid w:val="00EA4A2A"/>
    <w:rsid w:val="00EA534E"/>
    <w:rsid w:val="00EA59A1"/>
    <w:rsid w:val="00EB0A5B"/>
    <w:rsid w:val="00EC0C3B"/>
    <w:rsid w:val="00EC337C"/>
    <w:rsid w:val="00EC6871"/>
    <w:rsid w:val="00ED0DC2"/>
    <w:rsid w:val="00EF6F3D"/>
    <w:rsid w:val="00F06A80"/>
    <w:rsid w:val="00F07363"/>
    <w:rsid w:val="00F10E46"/>
    <w:rsid w:val="00F22909"/>
    <w:rsid w:val="00F4237A"/>
    <w:rsid w:val="00F442D2"/>
    <w:rsid w:val="00F62CB1"/>
    <w:rsid w:val="00F70E40"/>
    <w:rsid w:val="00F73373"/>
    <w:rsid w:val="00F73770"/>
    <w:rsid w:val="00F84D51"/>
    <w:rsid w:val="00F854F9"/>
    <w:rsid w:val="00F862BC"/>
    <w:rsid w:val="00FC2C28"/>
    <w:rsid w:val="00FC775D"/>
    <w:rsid w:val="00FC77A1"/>
    <w:rsid w:val="00FC7A0E"/>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3</Pages>
  <Words>513</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Osorio Osorio</dc:creator>
  <cp:lastModifiedBy>Francisco Alvarez</cp:lastModifiedBy>
  <cp:revision>201</cp:revision>
  <cp:lastPrinted>2023-12-22T20:36:00Z</cp:lastPrinted>
  <dcterms:created xsi:type="dcterms:W3CDTF">2022-06-16T13:59:00Z</dcterms:created>
  <dcterms:modified xsi:type="dcterms:W3CDTF">2024-09-09T12:53:00Z</dcterms:modified>
</cp:coreProperties>
</file>