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89B75">
      <w:pPr>
        <w:pStyle w:val="3"/>
        <w:jc w:val="center"/>
        <w:rPr>
          <w:color w:val="auto"/>
          <w:sz w:val="40"/>
          <w:szCs w:val="40"/>
        </w:rPr>
      </w:pPr>
      <w:r>
        <w:rPr>
          <w:rFonts w:hint="eastAsia"/>
          <w:color w:val="auto"/>
          <w:sz w:val="40"/>
          <w:szCs w:val="40"/>
        </w:rPr>
        <w:t>Tenancy Agreement AI QA Evaluation Report</w:t>
      </w:r>
    </w:p>
    <w:p w14:paraId="7DC69E42">
      <w:pPr>
        <w:pStyle w:val="3"/>
        <w:rPr>
          <w:color w:val="auto"/>
        </w:rPr>
      </w:pPr>
      <w:r>
        <w:rPr>
          <w:color w:val="auto"/>
        </w:rPr>
        <w:t>1. Executive Summary</w:t>
      </w:r>
    </w:p>
    <w:p w14:paraId="30FF7CB8">
      <w:r>
        <w:t>This report presents the evaluation results of the AI Question-Answering (QA) system based on a simulated Singapore residential tenancy agreement dataset. The evaluation used 30 QA pairs of varying difficulty levels (easy, medium, hard) and was assessed using ROUGE-1, ROUGE-2, and ROUGE-L F1-scores to measure textual similarity between model-generated answers and reference answers.</w:t>
      </w:r>
    </w:p>
    <w:p w14:paraId="44C7CE2D">
      <w:pPr>
        <w:pStyle w:val="3"/>
        <w:rPr>
          <w:color w:val="auto"/>
        </w:rPr>
      </w:pPr>
      <w:r>
        <w:rPr>
          <w:color w:val="auto"/>
        </w:rPr>
        <w:t>2. Overall Performance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E0D45D">
        <w:tc>
          <w:tcPr>
            <w:tcW w:w="4320" w:type="dxa"/>
          </w:tcPr>
          <w:p w14:paraId="531C48EE">
            <w:pPr>
              <w:spacing w:after="0" w:line="240" w:lineRule="auto"/>
            </w:pPr>
            <w:r>
              <w:t>Total items</w:t>
            </w:r>
          </w:p>
        </w:tc>
        <w:tc>
          <w:tcPr>
            <w:tcW w:w="4320" w:type="dxa"/>
          </w:tcPr>
          <w:p w14:paraId="446F0EEB">
            <w:pPr>
              <w:spacing w:after="0" w:line="240" w:lineRule="auto"/>
            </w:pPr>
            <w:r>
              <w:t>30</w:t>
            </w:r>
          </w:p>
        </w:tc>
      </w:tr>
      <w:tr w14:paraId="5F372998">
        <w:tc>
          <w:tcPr>
            <w:tcW w:w="4320" w:type="dxa"/>
          </w:tcPr>
          <w:p w14:paraId="5A913B20">
            <w:pPr>
              <w:spacing w:after="0" w:line="240" w:lineRule="auto"/>
            </w:pPr>
            <w:r>
              <w:t>ROUGE-1 (F1) mean</w:t>
            </w:r>
          </w:p>
        </w:tc>
        <w:tc>
          <w:tcPr>
            <w:tcW w:w="4320" w:type="dxa"/>
          </w:tcPr>
          <w:p w14:paraId="040701DE">
            <w:pPr>
              <w:spacing w:after="0" w:line="240" w:lineRule="auto"/>
            </w:pPr>
            <w:r>
              <w:t>0.523</w:t>
            </w:r>
          </w:p>
        </w:tc>
      </w:tr>
      <w:tr w14:paraId="6ECCD0D0">
        <w:tc>
          <w:tcPr>
            <w:tcW w:w="4320" w:type="dxa"/>
          </w:tcPr>
          <w:p w14:paraId="4BF6E7F1">
            <w:pPr>
              <w:spacing w:after="0" w:line="240" w:lineRule="auto"/>
            </w:pPr>
            <w:r>
              <w:t>ROUGE-2 (F1) mean</w:t>
            </w:r>
          </w:p>
        </w:tc>
        <w:tc>
          <w:tcPr>
            <w:tcW w:w="4320" w:type="dxa"/>
          </w:tcPr>
          <w:p w14:paraId="0A655015">
            <w:pPr>
              <w:spacing w:after="0" w:line="240" w:lineRule="auto"/>
            </w:pPr>
            <w:r>
              <w:t>0.269</w:t>
            </w:r>
          </w:p>
        </w:tc>
      </w:tr>
      <w:tr w14:paraId="4816609C">
        <w:tc>
          <w:tcPr>
            <w:tcW w:w="4320" w:type="dxa"/>
          </w:tcPr>
          <w:p w14:paraId="77400F56">
            <w:pPr>
              <w:spacing w:after="0" w:line="240" w:lineRule="auto"/>
            </w:pPr>
            <w:r>
              <w:t>ROUGE-L (F1) mean</w:t>
            </w:r>
          </w:p>
        </w:tc>
        <w:tc>
          <w:tcPr>
            <w:tcW w:w="4320" w:type="dxa"/>
          </w:tcPr>
          <w:p w14:paraId="0CFB075C">
            <w:pPr>
              <w:spacing w:after="0" w:line="240" w:lineRule="auto"/>
            </w:pPr>
            <w:r>
              <w:t>0.445</w:t>
            </w:r>
          </w:p>
        </w:tc>
      </w:tr>
      <w:tr w14:paraId="5D0A8829">
        <w:tc>
          <w:tcPr>
            <w:tcW w:w="4320" w:type="dxa"/>
          </w:tcPr>
          <w:p w14:paraId="638B19DC">
            <w:pPr>
              <w:spacing w:after="0" w:line="240" w:lineRule="auto"/>
            </w:pPr>
            <w:r>
              <w:t>ROUGE-L P10 / P90</w:t>
            </w:r>
          </w:p>
        </w:tc>
        <w:tc>
          <w:tcPr>
            <w:tcW w:w="4320" w:type="dxa"/>
          </w:tcPr>
          <w:p w14:paraId="6F981B5E">
            <w:pPr>
              <w:spacing w:after="0" w:line="240" w:lineRule="auto"/>
            </w:pPr>
            <w:r>
              <w:t>0.320 / 0.564</w:t>
            </w:r>
          </w:p>
        </w:tc>
      </w:tr>
    </w:tbl>
    <w:p w14:paraId="19FD8E68"/>
    <w:p w14:paraId="6D6C584A">
      <w:pPr>
        <w:pStyle w:val="3"/>
        <w:rPr>
          <w:color w:val="auto"/>
        </w:rPr>
      </w:pPr>
      <w:r>
        <w:rPr>
          <w:color w:val="auto"/>
        </w:rPr>
        <w:t>3. Detailed Results by Topic and Difficulty</w:t>
      </w:r>
    </w:p>
    <w:p w14:paraId="78F9C48F">
      <w:r>
        <w:t>The following table lists ROUGE-L scores for each topic grouped by difficulty.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913"/>
        <w:gridCol w:w="2880"/>
      </w:tblGrid>
      <w:tr w14:paraId="5376909C">
        <w:tc>
          <w:tcPr>
            <w:tcW w:w="2880" w:type="dxa"/>
          </w:tcPr>
          <w:p w14:paraId="6ED1D44B">
            <w:r>
              <w:t>Difficulty</w:t>
            </w:r>
          </w:p>
        </w:tc>
        <w:tc>
          <w:tcPr>
            <w:tcW w:w="2880" w:type="dxa"/>
          </w:tcPr>
          <w:p w14:paraId="66905381">
            <w:r>
              <w:t>Topic</w:t>
            </w:r>
          </w:p>
        </w:tc>
        <w:tc>
          <w:tcPr>
            <w:tcW w:w="2880" w:type="dxa"/>
          </w:tcPr>
          <w:p w14:paraId="3C06C3D2">
            <w:r>
              <w:t>ROUGE-L(F1)</w:t>
            </w:r>
          </w:p>
        </w:tc>
      </w:tr>
      <w:tr w14:paraId="3F30005A">
        <w:tc>
          <w:tcPr>
            <w:tcW w:w="2880" w:type="dxa"/>
          </w:tcPr>
          <w:p w14:paraId="3F44387D">
            <w:r>
              <w:t>easy</w:t>
            </w:r>
          </w:p>
        </w:tc>
        <w:tc>
          <w:tcPr>
            <w:tcW w:w="2880" w:type="dxa"/>
          </w:tcPr>
          <w:p w14:paraId="293BCE43">
            <w:r>
              <w:t>alterations</w:t>
            </w:r>
          </w:p>
        </w:tc>
        <w:tc>
          <w:tcPr>
            <w:tcW w:w="2880" w:type="dxa"/>
          </w:tcPr>
          <w:p w14:paraId="5B69CA18">
            <w:r>
              <w:t>0.400</w:t>
            </w:r>
          </w:p>
        </w:tc>
      </w:tr>
      <w:tr w14:paraId="1BF89578">
        <w:tc>
          <w:tcPr>
            <w:tcW w:w="2880" w:type="dxa"/>
          </w:tcPr>
          <w:p w14:paraId="1E957419">
            <w:r>
              <w:t>easy</w:t>
            </w:r>
          </w:p>
        </w:tc>
        <w:tc>
          <w:tcPr>
            <w:tcW w:w="2880" w:type="dxa"/>
          </w:tcPr>
          <w:p w14:paraId="077BC9B0">
            <w:r>
              <w:t>consumables</w:t>
            </w:r>
          </w:p>
        </w:tc>
        <w:tc>
          <w:tcPr>
            <w:tcW w:w="2880" w:type="dxa"/>
          </w:tcPr>
          <w:p w14:paraId="3587933F">
            <w:r>
              <w:t>0.615</w:t>
            </w:r>
          </w:p>
        </w:tc>
      </w:tr>
      <w:tr w14:paraId="3F708A6A">
        <w:tc>
          <w:tcPr>
            <w:tcW w:w="2880" w:type="dxa"/>
          </w:tcPr>
          <w:p w14:paraId="7E6E888D">
            <w:r>
              <w:t>easy</w:t>
            </w:r>
          </w:p>
        </w:tc>
        <w:tc>
          <w:tcPr>
            <w:tcW w:w="2880" w:type="dxa"/>
          </w:tcPr>
          <w:p w14:paraId="6BA11FE9">
            <w:r>
              <w:t>deposit</w:t>
            </w:r>
          </w:p>
        </w:tc>
        <w:tc>
          <w:tcPr>
            <w:tcW w:w="2880" w:type="dxa"/>
          </w:tcPr>
          <w:p w14:paraId="1D73CA34">
            <w:r>
              <w:t>0.514</w:t>
            </w:r>
          </w:p>
        </w:tc>
      </w:tr>
      <w:tr w14:paraId="5CA4ACF0">
        <w:tc>
          <w:tcPr>
            <w:tcW w:w="2880" w:type="dxa"/>
          </w:tcPr>
          <w:p w14:paraId="5746F133">
            <w:r>
              <w:t>easy</w:t>
            </w:r>
          </w:p>
        </w:tc>
        <w:tc>
          <w:tcPr>
            <w:tcW w:w="2880" w:type="dxa"/>
          </w:tcPr>
          <w:p w14:paraId="34A6733D">
            <w:r>
              <w:t>fire_insurance</w:t>
            </w:r>
          </w:p>
        </w:tc>
        <w:tc>
          <w:tcPr>
            <w:tcW w:w="2880" w:type="dxa"/>
          </w:tcPr>
          <w:p w14:paraId="4D0CC965">
            <w:r>
              <w:t>0.483</w:t>
            </w:r>
          </w:p>
        </w:tc>
      </w:tr>
      <w:tr w14:paraId="55FA8D94">
        <w:tc>
          <w:tcPr>
            <w:tcW w:w="2880" w:type="dxa"/>
          </w:tcPr>
          <w:p w14:paraId="4C08BC4F">
            <w:r>
              <w:t>easy</w:t>
            </w:r>
          </w:p>
        </w:tc>
        <w:tc>
          <w:tcPr>
            <w:tcW w:w="2880" w:type="dxa"/>
          </w:tcPr>
          <w:p w14:paraId="52C9D5F8">
            <w:r>
              <w:t>nuisance</w:t>
            </w:r>
          </w:p>
        </w:tc>
        <w:tc>
          <w:tcPr>
            <w:tcW w:w="2880" w:type="dxa"/>
          </w:tcPr>
          <w:p w14:paraId="7E7A6174">
            <w:r>
              <w:t>0.519</w:t>
            </w:r>
          </w:p>
        </w:tc>
      </w:tr>
      <w:tr w14:paraId="0141542C">
        <w:tc>
          <w:tcPr>
            <w:tcW w:w="2880" w:type="dxa"/>
          </w:tcPr>
          <w:p w14:paraId="6BAD217A">
            <w:r>
              <w:t>easy</w:t>
            </w:r>
          </w:p>
        </w:tc>
        <w:tc>
          <w:tcPr>
            <w:tcW w:w="2880" w:type="dxa"/>
          </w:tcPr>
          <w:p w14:paraId="1A52FBDD">
            <w:r>
              <w:t>quiet_enjoyment</w:t>
            </w:r>
          </w:p>
        </w:tc>
        <w:tc>
          <w:tcPr>
            <w:tcW w:w="2880" w:type="dxa"/>
          </w:tcPr>
          <w:p w14:paraId="60D54AF2">
            <w:r>
              <w:t>0.447</w:t>
            </w:r>
          </w:p>
        </w:tc>
      </w:tr>
      <w:tr w14:paraId="6F8282B4">
        <w:tc>
          <w:tcPr>
            <w:tcW w:w="2880" w:type="dxa"/>
          </w:tcPr>
          <w:p w14:paraId="4B35E0F3">
            <w:r>
              <w:t>easy</w:t>
            </w:r>
          </w:p>
        </w:tc>
        <w:tc>
          <w:tcPr>
            <w:tcW w:w="2880" w:type="dxa"/>
          </w:tcPr>
          <w:p w14:paraId="766AE203">
            <w:r>
              <w:t>rent</w:t>
            </w:r>
          </w:p>
        </w:tc>
        <w:tc>
          <w:tcPr>
            <w:tcW w:w="2880" w:type="dxa"/>
          </w:tcPr>
          <w:p w14:paraId="12E9B031">
            <w:r>
              <w:t>0.652</w:t>
            </w:r>
          </w:p>
        </w:tc>
      </w:tr>
      <w:tr w14:paraId="6A8EACE8">
        <w:tc>
          <w:tcPr>
            <w:tcW w:w="2880" w:type="dxa"/>
          </w:tcPr>
          <w:p w14:paraId="0A494F3B">
            <w:r>
              <w:t>easy</w:t>
            </w:r>
          </w:p>
        </w:tc>
        <w:tc>
          <w:tcPr>
            <w:tcW w:w="2880" w:type="dxa"/>
          </w:tcPr>
          <w:p w14:paraId="15F52260">
            <w:r>
              <w:t>subletting</w:t>
            </w:r>
          </w:p>
        </w:tc>
        <w:tc>
          <w:tcPr>
            <w:tcW w:w="2880" w:type="dxa"/>
          </w:tcPr>
          <w:p w14:paraId="38B5C7EB">
            <w:r>
              <w:t>0.640</w:t>
            </w:r>
          </w:p>
        </w:tc>
      </w:tr>
      <w:tr w14:paraId="358A9661">
        <w:tc>
          <w:tcPr>
            <w:tcW w:w="2880" w:type="dxa"/>
          </w:tcPr>
          <w:p w14:paraId="62B73208">
            <w:r>
              <w:t>easy</w:t>
            </w:r>
          </w:p>
        </w:tc>
        <w:tc>
          <w:tcPr>
            <w:tcW w:w="2880" w:type="dxa"/>
          </w:tcPr>
          <w:p w14:paraId="73732E41">
            <w:r>
              <w:t>utilities</w:t>
            </w:r>
          </w:p>
        </w:tc>
        <w:tc>
          <w:tcPr>
            <w:tcW w:w="2880" w:type="dxa"/>
          </w:tcPr>
          <w:p w14:paraId="5CA6F3CA">
            <w:r>
              <w:t>0.485</w:t>
            </w:r>
          </w:p>
        </w:tc>
      </w:tr>
      <w:tr w14:paraId="69A3D6F0">
        <w:tc>
          <w:tcPr>
            <w:tcW w:w="2880" w:type="dxa"/>
          </w:tcPr>
          <w:p w14:paraId="190C2B3E">
            <w:r>
              <w:t>hard</w:t>
            </w:r>
          </w:p>
        </w:tc>
        <w:tc>
          <w:tcPr>
            <w:tcW w:w="2880" w:type="dxa"/>
          </w:tcPr>
          <w:p w14:paraId="33CE9C0A">
            <w:r>
              <w:t>diplomatic_clause</w:t>
            </w:r>
          </w:p>
        </w:tc>
        <w:tc>
          <w:tcPr>
            <w:tcW w:w="2880" w:type="dxa"/>
          </w:tcPr>
          <w:p w14:paraId="1EDD3C3D">
            <w:r>
              <w:t>0.480</w:t>
            </w:r>
          </w:p>
        </w:tc>
      </w:tr>
      <w:tr w14:paraId="5850CC91">
        <w:tc>
          <w:tcPr>
            <w:tcW w:w="2880" w:type="dxa"/>
          </w:tcPr>
          <w:p w14:paraId="155F0868">
            <w:r>
              <w:t>hard</w:t>
            </w:r>
          </w:p>
        </w:tc>
        <w:tc>
          <w:tcPr>
            <w:tcW w:w="2880" w:type="dxa"/>
          </w:tcPr>
          <w:p w14:paraId="6AC6F88E">
            <w:r>
              <w:t>handover_rent_suspension</w:t>
            </w:r>
          </w:p>
        </w:tc>
        <w:tc>
          <w:tcPr>
            <w:tcW w:w="2880" w:type="dxa"/>
          </w:tcPr>
          <w:p w14:paraId="3B4BFAC8">
            <w:r>
              <w:t>0.320</w:t>
            </w:r>
          </w:p>
        </w:tc>
      </w:tr>
      <w:tr w14:paraId="03A35051">
        <w:tc>
          <w:tcPr>
            <w:tcW w:w="2880" w:type="dxa"/>
          </w:tcPr>
          <w:p w14:paraId="3C36380E">
            <w:r>
              <w:t>hard</w:t>
            </w:r>
          </w:p>
        </w:tc>
        <w:tc>
          <w:tcPr>
            <w:tcW w:w="2880" w:type="dxa"/>
          </w:tcPr>
          <w:p w14:paraId="4C1C7AD3">
            <w:r>
              <w:t>immigration_checks</w:t>
            </w:r>
          </w:p>
        </w:tc>
        <w:tc>
          <w:tcPr>
            <w:tcW w:w="2880" w:type="dxa"/>
          </w:tcPr>
          <w:p w14:paraId="3751AABB">
            <w:r>
              <w:t>0.560</w:t>
            </w:r>
          </w:p>
        </w:tc>
      </w:tr>
      <w:tr w14:paraId="04199812">
        <w:tc>
          <w:tcPr>
            <w:tcW w:w="2880" w:type="dxa"/>
          </w:tcPr>
          <w:p w14:paraId="10DAE180">
            <w:r>
              <w:t>hard</w:t>
            </w:r>
          </w:p>
        </w:tc>
        <w:tc>
          <w:tcPr>
            <w:tcW w:w="2880" w:type="dxa"/>
          </w:tcPr>
          <w:p w14:paraId="2A083FC4">
            <w:r>
              <w:t>minor_repairs_exclusions</w:t>
            </w:r>
          </w:p>
        </w:tc>
        <w:tc>
          <w:tcPr>
            <w:tcW w:w="2880" w:type="dxa"/>
          </w:tcPr>
          <w:p w14:paraId="207A9382">
            <w:r>
              <w:t>0.462</w:t>
            </w:r>
          </w:p>
        </w:tc>
      </w:tr>
      <w:tr w14:paraId="45A2A443">
        <w:tc>
          <w:tcPr>
            <w:tcW w:w="2880" w:type="dxa"/>
          </w:tcPr>
          <w:p w14:paraId="13FDDC29">
            <w:r>
              <w:t>medium</w:t>
            </w:r>
          </w:p>
        </w:tc>
        <w:tc>
          <w:tcPr>
            <w:tcW w:w="2880" w:type="dxa"/>
          </w:tcPr>
          <w:p w14:paraId="2C614BB4">
            <w:r>
              <w:t>aircon_service</w:t>
            </w:r>
          </w:p>
        </w:tc>
        <w:tc>
          <w:tcPr>
            <w:tcW w:w="2880" w:type="dxa"/>
          </w:tcPr>
          <w:p w14:paraId="04ABFA84">
            <w:r>
              <w:t>0.345</w:t>
            </w:r>
          </w:p>
        </w:tc>
      </w:tr>
      <w:tr w14:paraId="69EF3095">
        <w:tc>
          <w:tcPr>
            <w:tcW w:w="2880" w:type="dxa"/>
          </w:tcPr>
          <w:p w14:paraId="7C0811EC">
            <w:r>
              <w:t>medium</w:t>
            </w:r>
          </w:p>
        </w:tc>
        <w:tc>
          <w:tcPr>
            <w:tcW w:w="2880" w:type="dxa"/>
          </w:tcPr>
          <w:p w14:paraId="31E2F212">
            <w:r>
              <w:t>commission</w:t>
            </w:r>
          </w:p>
        </w:tc>
        <w:tc>
          <w:tcPr>
            <w:tcW w:w="2880" w:type="dxa"/>
          </w:tcPr>
          <w:p w14:paraId="036BF51A">
            <w:r>
              <w:t>0.462</w:t>
            </w:r>
          </w:p>
        </w:tc>
      </w:tr>
      <w:tr w14:paraId="61E7302E">
        <w:tc>
          <w:tcPr>
            <w:tcW w:w="2880" w:type="dxa"/>
          </w:tcPr>
          <w:p w14:paraId="4131A396">
            <w:r>
              <w:t>medium</w:t>
            </w:r>
          </w:p>
        </w:tc>
        <w:tc>
          <w:tcPr>
            <w:tcW w:w="2880" w:type="dxa"/>
          </w:tcPr>
          <w:p w14:paraId="06A49CE4">
            <w:r>
              <w:t>compliance_law</w:t>
            </w:r>
          </w:p>
        </w:tc>
        <w:tc>
          <w:tcPr>
            <w:tcW w:w="2880" w:type="dxa"/>
          </w:tcPr>
          <w:p w14:paraId="503E1893">
            <w:r>
              <w:t>0.316</w:t>
            </w:r>
          </w:p>
        </w:tc>
      </w:tr>
      <w:tr w14:paraId="021BEBEA">
        <w:tc>
          <w:tcPr>
            <w:tcW w:w="2880" w:type="dxa"/>
          </w:tcPr>
          <w:p w14:paraId="1B78660A">
            <w:r>
              <w:t>medium</w:t>
            </w:r>
          </w:p>
        </w:tc>
        <w:tc>
          <w:tcPr>
            <w:tcW w:w="2880" w:type="dxa"/>
          </w:tcPr>
          <w:p w14:paraId="5BA304FF">
            <w:r>
              <w:t>defect_free</w:t>
            </w:r>
          </w:p>
        </w:tc>
        <w:tc>
          <w:tcPr>
            <w:tcW w:w="2880" w:type="dxa"/>
          </w:tcPr>
          <w:p w14:paraId="1D6A7AD2">
            <w:r>
              <w:t>0.324</w:t>
            </w:r>
          </w:p>
        </w:tc>
      </w:tr>
      <w:tr w14:paraId="08A55421">
        <w:tc>
          <w:tcPr>
            <w:tcW w:w="2880" w:type="dxa"/>
          </w:tcPr>
          <w:p w14:paraId="3C0C6B23">
            <w:r>
              <w:t>medium</w:t>
            </w:r>
          </w:p>
        </w:tc>
        <w:tc>
          <w:tcPr>
            <w:tcW w:w="2880" w:type="dxa"/>
          </w:tcPr>
          <w:p w14:paraId="4522467A">
            <w:r>
              <w:t>landlord_access</w:t>
            </w:r>
          </w:p>
        </w:tc>
        <w:tc>
          <w:tcPr>
            <w:tcW w:w="2880" w:type="dxa"/>
          </w:tcPr>
          <w:p w14:paraId="0734B47A">
            <w:r>
              <w:t>0.429</w:t>
            </w:r>
          </w:p>
        </w:tc>
      </w:tr>
      <w:tr w14:paraId="4A691B84">
        <w:tc>
          <w:tcPr>
            <w:tcW w:w="2880" w:type="dxa"/>
          </w:tcPr>
          <w:p w14:paraId="67C0A58E">
            <w:r>
              <w:t>medium</w:t>
            </w:r>
          </w:p>
        </w:tc>
        <w:tc>
          <w:tcPr>
            <w:tcW w:w="2880" w:type="dxa"/>
          </w:tcPr>
          <w:p w14:paraId="0B52E7A6">
            <w:r>
              <w:t>late_interest</w:t>
            </w:r>
          </w:p>
        </w:tc>
        <w:tc>
          <w:tcPr>
            <w:tcW w:w="2880" w:type="dxa"/>
          </w:tcPr>
          <w:p w14:paraId="29A4840D">
            <w:r>
              <w:t>0.338</w:t>
            </w:r>
          </w:p>
        </w:tc>
      </w:tr>
      <w:tr w14:paraId="6A28B100">
        <w:tc>
          <w:tcPr>
            <w:tcW w:w="2880" w:type="dxa"/>
          </w:tcPr>
          <w:p w14:paraId="19A9191D">
            <w:r>
              <w:t>medium</w:t>
            </w:r>
          </w:p>
        </w:tc>
        <w:tc>
          <w:tcPr>
            <w:tcW w:w="2880" w:type="dxa"/>
          </w:tcPr>
          <w:p w14:paraId="0C923B61">
            <w:r>
              <w:t>minor_repairs</w:t>
            </w:r>
          </w:p>
        </w:tc>
        <w:tc>
          <w:tcPr>
            <w:tcW w:w="2880" w:type="dxa"/>
          </w:tcPr>
          <w:p w14:paraId="59B1D845">
            <w:r>
              <w:t>0.319</w:t>
            </w:r>
          </w:p>
        </w:tc>
      </w:tr>
      <w:tr w14:paraId="5FECD03F">
        <w:tc>
          <w:tcPr>
            <w:tcW w:w="2880" w:type="dxa"/>
          </w:tcPr>
          <w:p w14:paraId="2D1393B4">
            <w:r>
              <w:t>medium</w:t>
            </w:r>
          </w:p>
        </w:tc>
        <w:tc>
          <w:tcPr>
            <w:tcW w:w="2880" w:type="dxa"/>
          </w:tcPr>
          <w:p w14:paraId="282814AF">
            <w:r>
              <w:t>notices_stamping</w:t>
            </w:r>
          </w:p>
        </w:tc>
        <w:tc>
          <w:tcPr>
            <w:tcW w:w="2880" w:type="dxa"/>
          </w:tcPr>
          <w:p w14:paraId="765E68B0">
            <w:r>
              <w:t>0.471</w:t>
            </w:r>
          </w:p>
        </w:tc>
      </w:tr>
      <w:tr w14:paraId="0CF0E118">
        <w:tc>
          <w:tcPr>
            <w:tcW w:w="2880" w:type="dxa"/>
          </w:tcPr>
          <w:p w14:paraId="0D3F532A">
            <w:r>
              <w:t>medium</w:t>
            </w:r>
          </w:p>
        </w:tc>
        <w:tc>
          <w:tcPr>
            <w:tcW w:w="2880" w:type="dxa"/>
          </w:tcPr>
          <w:p w14:paraId="2B0ACB0A">
            <w:r>
              <w:t>payment_method</w:t>
            </w:r>
          </w:p>
        </w:tc>
        <w:tc>
          <w:tcPr>
            <w:tcW w:w="2880" w:type="dxa"/>
          </w:tcPr>
          <w:p w14:paraId="4DD7E3D6">
            <w:r>
              <w:t>0.500</w:t>
            </w:r>
          </w:p>
        </w:tc>
      </w:tr>
      <w:tr w14:paraId="35714F74">
        <w:tc>
          <w:tcPr>
            <w:tcW w:w="2880" w:type="dxa"/>
          </w:tcPr>
          <w:p w14:paraId="1A226373">
            <w:r>
              <w:t>medium</w:t>
            </w:r>
          </w:p>
        </w:tc>
        <w:tc>
          <w:tcPr>
            <w:tcW w:w="2880" w:type="dxa"/>
          </w:tcPr>
          <w:p w14:paraId="748CDF55">
            <w:r>
              <w:t>pets</w:t>
            </w:r>
          </w:p>
        </w:tc>
        <w:tc>
          <w:tcPr>
            <w:tcW w:w="2880" w:type="dxa"/>
          </w:tcPr>
          <w:p w14:paraId="5BF5BA84">
            <w:r>
              <w:t>0.531</w:t>
            </w:r>
          </w:p>
        </w:tc>
      </w:tr>
      <w:tr w14:paraId="076C43C3">
        <w:tc>
          <w:tcPr>
            <w:tcW w:w="2880" w:type="dxa"/>
          </w:tcPr>
          <w:p w14:paraId="1AF48479">
            <w:r>
              <w:t>medium</w:t>
            </w:r>
          </w:p>
        </w:tc>
        <w:tc>
          <w:tcPr>
            <w:tcW w:w="2880" w:type="dxa"/>
          </w:tcPr>
          <w:p w14:paraId="1AB142DA">
            <w:r>
              <w:t>picture_hooks</w:t>
            </w:r>
          </w:p>
        </w:tc>
        <w:tc>
          <w:tcPr>
            <w:tcW w:w="2880" w:type="dxa"/>
          </w:tcPr>
          <w:p w14:paraId="5F488A4E">
            <w:r>
              <w:t>0.327</w:t>
            </w:r>
          </w:p>
        </w:tc>
      </w:tr>
      <w:tr w14:paraId="215A948B">
        <w:tc>
          <w:tcPr>
            <w:tcW w:w="2880" w:type="dxa"/>
          </w:tcPr>
          <w:p w14:paraId="6E824605">
            <w:r>
              <w:t>medium</w:t>
            </w:r>
          </w:p>
        </w:tc>
        <w:tc>
          <w:tcPr>
            <w:tcW w:w="2880" w:type="dxa"/>
          </w:tcPr>
          <w:p w14:paraId="7E06BF7B">
            <w:r>
              <w:t>renewal</w:t>
            </w:r>
          </w:p>
        </w:tc>
        <w:tc>
          <w:tcPr>
            <w:tcW w:w="2880" w:type="dxa"/>
          </w:tcPr>
          <w:p w14:paraId="25A0CA7B">
            <w:r>
              <w:t>0.421</w:t>
            </w:r>
          </w:p>
        </w:tc>
      </w:tr>
      <w:tr w14:paraId="45DFE393">
        <w:tc>
          <w:tcPr>
            <w:tcW w:w="2880" w:type="dxa"/>
          </w:tcPr>
          <w:p w14:paraId="2C23DA86">
            <w:r>
              <w:t>medium</w:t>
            </w:r>
          </w:p>
        </w:tc>
        <w:tc>
          <w:tcPr>
            <w:tcW w:w="2880" w:type="dxa"/>
          </w:tcPr>
          <w:p w14:paraId="2102C1C3">
            <w:r>
              <w:t>repairs_landlord</w:t>
            </w:r>
          </w:p>
        </w:tc>
        <w:tc>
          <w:tcPr>
            <w:tcW w:w="2880" w:type="dxa"/>
          </w:tcPr>
          <w:p w14:paraId="47371FE4">
            <w:r>
              <w:t>0.564</w:t>
            </w:r>
          </w:p>
        </w:tc>
      </w:tr>
      <w:tr w14:paraId="182AA56B">
        <w:tc>
          <w:tcPr>
            <w:tcW w:w="2880" w:type="dxa"/>
          </w:tcPr>
          <w:p w14:paraId="3931CC06">
            <w:r>
              <w:t>medium</w:t>
            </w:r>
          </w:p>
        </w:tc>
        <w:tc>
          <w:tcPr>
            <w:tcW w:w="2880" w:type="dxa"/>
          </w:tcPr>
          <w:p w14:paraId="0CE766D1">
            <w:r>
              <w:t>replace_items</w:t>
            </w:r>
          </w:p>
        </w:tc>
        <w:tc>
          <w:tcPr>
            <w:tcW w:w="2880" w:type="dxa"/>
          </w:tcPr>
          <w:p w14:paraId="4AC3A0A6">
            <w:r>
              <w:t>0.179</w:t>
            </w:r>
          </w:p>
        </w:tc>
      </w:tr>
      <w:tr w14:paraId="429122BD">
        <w:tc>
          <w:tcPr>
            <w:tcW w:w="2880" w:type="dxa"/>
          </w:tcPr>
          <w:p w14:paraId="46EF9D13">
            <w:r>
              <w:t>medium</w:t>
            </w:r>
          </w:p>
        </w:tc>
        <w:tc>
          <w:tcPr>
            <w:tcW w:w="2880" w:type="dxa"/>
          </w:tcPr>
          <w:p w14:paraId="216CCCAF">
            <w:r>
              <w:t>use_premises</w:t>
            </w:r>
          </w:p>
        </w:tc>
        <w:tc>
          <w:tcPr>
            <w:tcW w:w="2880" w:type="dxa"/>
          </w:tcPr>
          <w:p w14:paraId="27F491E4">
            <w:r>
              <w:t>0.368</w:t>
            </w:r>
          </w:p>
        </w:tc>
      </w:tr>
      <w:tr w14:paraId="412A9DEF">
        <w:tc>
          <w:tcPr>
            <w:tcW w:w="2880" w:type="dxa"/>
          </w:tcPr>
          <w:p w14:paraId="27C9FD6D">
            <w:r>
              <w:t>medium</w:t>
            </w:r>
          </w:p>
        </w:tc>
        <w:tc>
          <w:tcPr>
            <w:tcW w:w="2880" w:type="dxa"/>
          </w:tcPr>
          <w:p w14:paraId="6FDA29D3">
            <w:r>
              <w:t>viewings</w:t>
            </w:r>
          </w:p>
        </w:tc>
        <w:tc>
          <w:tcPr>
            <w:tcW w:w="2880" w:type="dxa"/>
          </w:tcPr>
          <w:p w14:paraId="5524F7CF">
            <w:r>
              <w:t>0.512</w:t>
            </w:r>
          </w:p>
        </w:tc>
      </w:tr>
      <w:tr w14:paraId="79B850EC">
        <w:tc>
          <w:tcPr>
            <w:tcW w:w="2880" w:type="dxa"/>
          </w:tcPr>
          <w:p w14:paraId="010FD2CA">
            <w:r>
              <w:t>medium</w:t>
            </w:r>
          </w:p>
        </w:tc>
        <w:tc>
          <w:tcPr>
            <w:tcW w:w="2880" w:type="dxa"/>
          </w:tcPr>
          <w:p w14:paraId="7C5A5BC6">
            <w:r>
              <w:t>yield_up</w:t>
            </w:r>
          </w:p>
        </w:tc>
        <w:tc>
          <w:tcPr>
            <w:tcW w:w="2880" w:type="dxa"/>
          </w:tcPr>
          <w:p w14:paraId="59A05B67">
            <w:r>
              <w:t>0.357</w:t>
            </w:r>
          </w:p>
        </w:tc>
      </w:tr>
    </w:tbl>
    <w:p w14:paraId="53DBEEBF"/>
    <w:p w14:paraId="34063500">
      <w:pPr>
        <w:pStyle w:val="3"/>
        <w:rPr>
          <w:color w:val="auto"/>
        </w:rPr>
      </w:pPr>
      <w:r>
        <w:rPr>
          <w:color w:val="auto"/>
        </w:rPr>
        <w:t>4. Top-5 and Bottom-5 Topics by ROUGE-L</w:t>
      </w:r>
    </w:p>
    <w:p w14:paraId="42F71750">
      <w:r>
        <w:t>The Top-5 topics show strong model understanding, while Bottom-5 indicate weaknesses.</w:t>
      </w:r>
    </w:p>
    <w:p w14:paraId="73C26ECF">
      <w:r>
        <w:t>Top-5 Topics: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248"/>
        <w:gridCol w:w="2160"/>
        <w:gridCol w:w="2160"/>
      </w:tblGrid>
      <w:tr w14:paraId="19809EC6">
        <w:tc>
          <w:tcPr>
            <w:tcW w:w="2160" w:type="dxa"/>
          </w:tcPr>
          <w:p w14:paraId="2B185220">
            <w:r>
              <w:t>ID</w:t>
            </w:r>
          </w:p>
        </w:tc>
        <w:tc>
          <w:tcPr>
            <w:tcW w:w="2160" w:type="dxa"/>
          </w:tcPr>
          <w:p w14:paraId="4B9CC030">
            <w:r>
              <w:t>Topic</w:t>
            </w:r>
          </w:p>
        </w:tc>
        <w:tc>
          <w:tcPr>
            <w:tcW w:w="2160" w:type="dxa"/>
          </w:tcPr>
          <w:p w14:paraId="2ACE8F2E">
            <w:r>
              <w:t>Difficulty</w:t>
            </w:r>
          </w:p>
        </w:tc>
        <w:tc>
          <w:tcPr>
            <w:tcW w:w="2160" w:type="dxa"/>
          </w:tcPr>
          <w:p w14:paraId="165D28BB">
            <w:r>
              <w:t>ROUGE-L(F1)</w:t>
            </w:r>
          </w:p>
        </w:tc>
      </w:tr>
      <w:tr w14:paraId="32490C23">
        <w:tc>
          <w:tcPr>
            <w:tcW w:w="2160" w:type="dxa"/>
          </w:tcPr>
          <w:p w14:paraId="173A61E4">
            <w:r>
              <w:t>q001</w:t>
            </w:r>
          </w:p>
        </w:tc>
        <w:tc>
          <w:tcPr>
            <w:tcW w:w="2160" w:type="dxa"/>
          </w:tcPr>
          <w:p w14:paraId="14934D74">
            <w:r>
              <w:t>rent</w:t>
            </w:r>
          </w:p>
        </w:tc>
        <w:tc>
          <w:tcPr>
            <w:tcW w:w="2160" w:type="dxa"/>
          </w:tcPr>
          <w:p w14:paraId="1F9B9C60">
            <w:r>
              <w:t>easy</w:t>
            </w:r>
          </w:p>
        </w:tc>
        <w:tc>
          <w:tcPr>
            <w:tcW w:w="2160" w:type="dxa"/>
          </w:tcPr>
          <w:p w14:paraId="616BD278">
            <w:r>
              <w:t>0.652</w:t>
            </w:r>
          </w:p>
        </w:tc>
      </w:tr>
      <w:tr w14:paraId="79DB8A91">
        <w:tc>
          <w:tcPr>
            <w:tcW w:w="2160" w:type="dxa"/>
          </w:tcPr>
          <w:p w14:paraId="28FB0B85">
            <w:r>
              <w:t>q015</w:t>
            </w:r>
          </w:p>
        </w:tc>
        <w:tc>
          <w:tcPr>
            <w:tcW w:w="2160" w:type="dxa"/>
          </w:tcPr>
          <w:p w14:paraId="445D59B1">
            <w:r>
              <w:t>subletting</w:t>
            </w:r>
          </w:p>
        </w:tc>
        <w:tc>
          <w:tcPr>
            <w:tcW w:w="2160" w:type="dxa"/>
          </w:tcPr>
          <w:p w14:paraId="48F1E201">
            <w:r>
              <w:t>easy</w:t>
            </w:r>
          </w:p>
        </w:tc>
        <w:tc>
          <w:tcPr>
            <w:tcW w:w="2160" w:type="dxa"/>
          </w:tcPr>
          <w:p w14:paraId="505D839E">
            <w:r>
              <w:t>0.640</w:t>
            </w:r>
          </w:p>
        </w:tc>
      </w:tr>
      <w:tr w14:paraId="178A14B7">
        <w:tc>
          <w:tcPr>
            <w:tcW w:w="2160" w:type="dxa"/>
          </w:tcPr>
          <w:p w14:paraId="63EE6733">
            <w:r>
              <w:t>q009</w:t>
            </w:r>
          </w:p>
        </w:tc>
        <w:tc>
          <w:tcPr>
            <w:tcW w:w="2160" w:type="dxa"/>
          </w:tcPr>
          <w:p w14:paraId="46B537A2">
            <w:r>
              <w:t>consumables</w:t>
            </w:r>
          </w:p>
        </w:tc>
        <w:tc>
          <w:tcPr>
            <w:tcW w:w="2160" w:type="dxa"/>
          </w:tcPr>
          <w:p w14:paraId="148F3982">
            <w:r>
              <w:t>easy</w:t>
            </w:r>
          </w:p>
        </w:tc>
        <w:tc>
          <w:tcPr>
            <w:tcW w:w="2160" w:type="dxa"/>
          </w:tcPr>
          <w:p w14:paraId="4A926FC3">
            <w:r>
              <w:t>0.615</w:t>
            </w:r>
          </w:p>
        </w:tc>
      </w:tr>
      <w:tr w14:paraId="1B8B49AB">
        <w:tc>
          <w:tcPr>
            <w:tcW w:w="2160" w:type="dxa"/>
          </w:tcPr>
          <w:p w14:paraId="00E855DC">
            <w:r>
              <w:t>q025</w:t>
            </w:r>
          </w:p>
        </w:tc>
        <w:tc>
          <w:tcPr>
            <w:tcW w:w="2160" w:type="dxa"/>
          </w:tcPr>
          <w:p w14:paraId="5C389096">
            <w:r>
              <w:t>repairs_landlord</w:t>
            </w:r>
          </w:p>
        </w:tc>
        <w:tc>
          <w:tcPr>
            <w:tcW w:w="2160" w:type="dxa"/>
          </w:tcPr>
          <w:p w14:paraId="2C51213A">
            <w:r>
              <w:t>medium</w:t>
            </w:r>
          </w:p>
        </w:tc>
        <w:tc>
          <w:tcPr>
            <w:tcW w:w="2160" w:type="dxa"/>
          </w:tcPr>
          <w:p w14:paraId="2B56CB02">
            <w:r>
              <w:t>0.564</w:t>
            </w:r>
          </w:p>
        </w:tc>
      </w:tr>
      <w:tr w14:paraId="0B6BCC0F">
        <w:tc>
          <w:tcPr>
            <w:tcW w:w="2160" w:type="dxa"/>
          </w:tcPr>
          <w:p w14:paraId="31A08F9E">
            <w:r>
              <w:t>q020</w:t>
            </w:r>
          </w:p>
        </w:tc>
        <w:tc>
          <w:tcPr>
            <w:tcW w:w="2160" w:type="dxa"/>
          </w:tcPr>
          <w:p w14:paraId="31C4459D">
            <w:r>
              <w:t>immigration_checks</w:t>
            </w:r>
          </w:p>
        </w:tc>
        <w:tc>
          <w:tcPr>
            <w:tcW w:w="2160" w:type="dxa"/>
          </w:tcPr>
          <w:p w14:paraId="08477CE2">
            <w:r>
              <w:t>hard</w:t>
            </w:r>
          </w:p>
        </w:tc>
        <w:tc>
          <w:tcPr>
            <w:tcW w:w="2160" w:type="dxa"/>
          </w:tcPr>
          <w:p w14:paraId="2A8A5A88">
            <w:r>
              <w:t>0.560</w:t>
            </w:r>
          </w:p>
        </w:tc>
      </w:tr>
    </w:tbl>
    <w:p w14:paraId="4529C402">
      <w:r>
        <w:t>Bottom-5 Topics: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1"/>
        <w:gridCol w:w="2913"/>
        <w:gridCol w:w="2001"/>
        <w:gridCol w:w="2001"/>
      </w:tblGrid>
      <w:tr w14:paraId="0054A5BA">
        <w:tc>
          <w:tcPr>
            <w:tcW w:w="2160" w:type="dxa"/>
          </w:tcPr>
          <w:p w14:paraId="7C348098">
            <w:r>
              <w:t>ID</w:t>
            </w:r>
          </w:p>
        </w:tc>
        <w:tc>
          <w:tcPr>
            <w:tcW w:w="2160" w:type="dxa"/>
          </w:tcPr>
          <w:p w14:paraId="79190552">
            <w:r>
              <w:t>Topic</w:t>
            </w:r>
          </w:p>
        </w:tc>
        <w:tc>
          <w:tcPr>
            <w:tcW w:w="2160" w:type="dxa"/>
          </w:tcPr>
          <w:p w14:paraId="69F2D59E">
            <w:r>
              <w:t>Difficulty</w:t>
            </w:r>
          </w:p>
        </w:tc>
        <w:tc>
          <w:tcPr>
            <w:tcW w:w="2160" w:type="dxa"/>
          </w:tcPr>
          <w:p w14:paraId="1D9A3661">
            <w:r>
              <w:t>ROUGE-L(F1)</w:t>
            </w:r>
          </w:p>
        </w:tc>
      </w:tr>
      <w:tr w14:paraId="54F74971">
        <w:tc>
          <w:tcPr>
            <w:tcW w:w="2160" w:type="dxa"/>
          </w:tcPr>
          <w:p w14:paraId="04799631">
            <w:r>
              <w:t>q019</w:t>
            </w:r>
          </w:p>
        </w:tc>
        <w:tc>
          <w:tcPr>
            <w:tcW w:w="2160" w:type="dxa"/>
          </w:tcPr>
          <w:p w14:paraId="28088538">
            <w:r>
              <w:t>compliance_law</w:t>
            </w:r>
          </w:p>
        </w:tc>
        <w:tc>
          <w:tcPr>
            <w:tcW w:w="2160" w:type="dxa"/>
          </w:tcPr>
          <w:p w14:paraId="69FAAC72">
            <w:r>
              <w:t>medium</w:t>
            </w:r>
          </w:p>
        </w:tc>
        <w:tc>
          <w:tcPr>
            <w:tcW w:w="2160" w:type="dxa"/>
          </w:tcPr>
          <w:p w14:paraId="195628DB">
            <w:r>
              <w:t>0.316</w:t>
            </w:r>
          </w:p>
        </w:tc>
      </w:tr>
      <w:tr w14:paraId="46BBD2FD">
        <w:tc>
          <w:tcPr>
            <w:tcW w:w="2160" w:type="dxa"/>
          </w:tcPr>
          <w:p w14:paraId="48BA0CA9">
            <w:r>
              <w:t>q007</w:t>
            </w:r>
          </w:p>
        </w:tc>
        <w:tc>
          <w:tcPr>
            <w:tcW w:w="2160" w:type="dxa"/>
          </w:tcPr>
          <w:p w14:paraId="0D1C1F31">
            <w:r>
              <w:t>minor_repairs</w:t>
            </w:r>
          </w:p>
        </w:tc>
        <w:tc>
          <w:tcPr>
            <w:tcW w:w="2160" w:type="dxa"/>
          </w:tcPr>
          <w:p w14:paraId="3BEABA18">
            <w:r>
              <w:t>medium</w:t>
            </w:r>
          </w:p>
        </w:tc>
        <w:tc>
          <w:tcPr>
            <w:tcW w:w="2160" w:type="dxa"/>
          </w:tcPr>
          <w:p w14:paraId="2AD81AED">
            <w:r>
              <w:t>0.319</w:t>
            </w:r>
          </w:p>
        </w:tc>
      </w:tr>
      <w:tr w14:paraId="5BEDAF64">
        <w:tc>
          <w:tcPr>
            <w:tcW w:w="2160" w:type="dxa"/>
          </w:tcPr>
          <w:p w14:paraId="4FC1BEEB">
            <w:r>
              <w:t>q011</w:t>
            </w:r>
          </w:p>
        </w:tc>
        <w:tc>
          <w:tcPr>
            <w:tcW w:w="2160" w:type="dxa"/>
          </w:tcPr>
          <w:p w14:paraId="1C460E20">
            <w:r>
              <w:t>aircon_service</w:t>
            </w:r>
          </w:p>
        </w:tc>
        <w:tc>
          <w:tcPr>
            <w:tcW w:w="2160" w:type="dxa"/>
          </w:tcPr>
          <w:p w14:paraId="01FC0E86">
            <w:r>
              <w:t>medium</w:t>
            </w:r>
          </w:p>
        </w:tc>
        <w:tc>
          <w:tcPr>
            <w:tcW w:w="2160" w:type="dxa"/>
          </w:tcPr>
          <w:p w14:paraId="7DC2741F">
            <w:r>
              <w:t>0.345</w:t>
            </w:r>
          </w:p>
        </w:tc>
      </w:tr>
      <w:tr w14:paraId="25162540">
        <w:tc>
          <w:tcPr>
            <w:tcW w:w="2160" w:type="dxa"/>
          </w:tcPr>
          <w:p w14:paraId="431B94EF">
            <w:r>
              <w:t>q023</w:t>
            </w:r>
          </w:p>
        </w:tc>
        <w:tc>
          <w:tcPr>
            <w:tcW w:w="2160" w:type="dxa"/>
          </w:tcPr>
          <w:p w14:paraId="2CA89634">
            <w:r>
              <w:t>handover_rent_suspension</w:t>
            </w:r>
          </w:p>
        </w:tc>
        <w:tc>
          <w:tcPr>
            <w:tcW w:w="2160" w:type="dxa"/>
          </w:tcPr>
          <w:p w14:paraId="03947EB2">
            <w:r>
              <w:t>hard</w:t>
            </w:r>
          </w:p>
        </w:tc>
        <w:tc>
          <w:tcPr>
            <w:tcW w:w="2160" w:type="dxa"/>
          </w:tcPr>
          <w:p w14:paraId="089E1703">
            <w:r>
              <w:t>0.320</w:t>
            </w:r>
          </w:p>
        </w:tc>
      </w:tr>
      <w:tr w14:paraId="7D74870D">
        <w:tc>
          <w:tcPr>
            <w:tcW w:w="2160" w:type="dxa"/>
          </w:tcPr>
          <w:p w14:paraId="692D2F31">
            <w:r>
              <w:t>q010</w:t>
            </w:r>
          </w:p>
        </w:tc>
        <w:tc>
          <w:tcPr>
            <w:tcW w:w="2160" w:type="dxa"/>
          </w:tcPr>
          <w:p w14:paraId="28B1CEAA">
            <w:r>
              <w:t>replace_items</w:t>
            </w:r>
          </w:p>
        </w:tc>
        <w:tc>
          <w:tcPr>
            <w:tcW w:w="2160" w:type="dxa"/>
          </w:tcPr>
          <w:p w14:paraId="545FD700">
            <w:r>
              <w:t>medium</w:t>
            </w:r>
          </w:p>
        </w:tc>
        <w:tc>
          <w:tcPr>
            <w:tcW w:w="2160" w:type="dxa"/>
          </w:tcPr>
          <w:p w14:paraId="025CBADC">
            <w:r>
              <w:t>0.179</w:t>
            </w:r>
          </w:p>
        </w:tc>
      </w:tr>
    </w:tbl>
    <w:p w14:paraId="1AC0A3FE">
      <w:pPr>
        <w:pStyle w:val="3"/>
        <w:rPr>
          <w:color w:val="auto"/>
        </w:rPr>
      </w:pPr>
      <w:r>
        <w:rPr>
          <w:color w:val="auto"/>
        </w:rPr>
        <w:t>5. Analysis and Recommendations</w:t>
      </w:r>
    </w:p>
    <w:p w14:paraId="14CA1D48">
      <w:r>
        <w:t>The system performs strongly on straightforward factual questions (e.g., rent, subletting, deposit), showing ROUGE-L scores above 0.6. However, performance drops significantly in clauses requiring deeper reasoning or interpretation (e.g., repair responsibilities, legal compliance, or replacement costs). This indicates that while surface-level retrieval and paraphrase alignment are effective, context-dependent reasoning and multi-clause understanding remain limited.</w:t>
      </w:r>
    </w:p>
    <w:p w14:paraId="468882CE">
      <w:r>
        <w:t>Recommendations: Improve training data with multi-turn reasoning samples; incorporate retrieval-augmented generation to better align factual content; and apply reinforcement learning from human feedback (RLHF) to enhance consistency and factual precision.</w:t>
      </w:r>
    </w:p>
    <w:p w14:paraId="71923BE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6BF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python-docx</dc:creator>
  <dc:description>generated by python-docx</dc:description>
  <cp:lastModifiedBy>Roven</cp:lastModifiedBy>
  <dcterms:modified xsi:type="dcterms:W3CDTF">2025-11-12T22:31:53Z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74320584F7F571BE599A1469C5637A26_42</vt:lpwstr>
  </property>
</Properties>
</file>