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ue7oddqnj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Módulo de Introducción a Onshape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del módulo:</w:t>
        <w:br w:type="textWrapping"/>
      </w:r>
      <w:r w:rsidDel="00000000" w:rsidR="00000000" w:rsidRPr="00000000">
        <w:rPr>
          <w:rtl w:val="0"/>
        </w:rPr>
        <w:t xml:space="preserve"> El curso tiene como finalidad introducir al usuario en el entorno de trabajo de Onshape, destacando las funcionalidades exclusivas de la plataforma y brindando las herramientas necesarias para comenzar a diseñar de manera efectiva.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Contenidos principales: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Interfaz de Usuario: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Navegación por la interfaz de Onshape.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Configuración de preferencias personales.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Gestión de la cuenta del usuario.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Navegación y Operaciones Básicas: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Exploración de documentos en Onshape.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Ejecución de tareas fundamentales dentro del sistema.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Modelado y Colaboración: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Introducción a técnicas básicas de modelado.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de herramientas de colaboración y compartición de archivos.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Buenas Prácticas y Consejos Iniciales: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Recomendaciones para superar los primeros desafíos en el uso de Onshape.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Enfoques variados para un diseño exitoso dentro de un sistema flexible.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Conclusión:</w:t>
        <w:br w:type="textWrapping"/>
      </w:r>
      <w:r w:rsidDel="00000000" w:rsidR="00000000" w:rsidRPr="00000000">
        <w:rPr>
          <w:rtl w:val="0"/>
        </w:rPr>
        <w:t xml:space="preserve"> Este módulo proporciona una base sólida para nuevos usuarios de Onshape, permitiéndoles familiarizarse con la plataforma y comenzar a trabajar de forma colaborativa y eficiente desde las etapas iniciales del diseño.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