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E19C8" w14:textId="77777777" w:rsidR="005D2E0B" w:rsidRDefault="00000000">
      <w:pPr>
        <w:spacing w:after="0"/>
        <w:ind w:left="261"/>
      </w:pPr>
      <w:r>
        <w:rPr>
          <w:rFonts w:ascii="Arial" w:eastAsia="Arial" w:hAnsi="Arial" w:cs="Arial"/>
          <w:b/>
          <w:sz w:val="28"/>
        </w:rPr>
        <w:t>1. Lista de Exigencias</w:t>
      </w:r>
      <w:r>
        <w:rPr>
          <w:rFonts w:ascii="Arial" w:eastAsia="Arial" w:hAnsi="Arial" w:cs="Arial"/>
          <w:b/>
          <w:sz w:val="24"/>
        </w:rPr>
        <w:t xml:space="preserve">  </w:t>
      </w:r>
    </w:p>
    <w:p w14:paraId="653FB7FD" w14:textId="77777777" w:rsidR="005D2E0B" w:rsidRDefault="00000000">
      <w:pPr>
        <w:spacing w:after="0"/>
        <w:ind w:left="126"/>
      </w:pPr>
      <w:r>
        <w:rPr>
          <w:rFonts w:ascii="Arial" w:eastAsia="Arial" w:hAnsi="Arial" w:cs="Arial"/>
          <w:sz w:val="20"/>
        </w:rPr>
        <w:t xml:space="preserve"> </w:t>
      </w:r>
    </w:p>
    <w:p w14:paraId="588256CD" w14:textId="77777777" w:rsidR="005D2E0B" w:rsidRDefault="00000000">
      <w:pPr>
        <w:spacing w:after="0"/>
        <w:ind w:left="261"/>
      </w:pPr>
      <w:r>
        <w:rPr>
          <w:rFonts w:ascii="Arial" w:eastAsia="Arial" w:hAnsi="Arial" w:cs="Arial"/>
          <w:i/>
          <w:sz w:val="20"/>
        </w:rPr>
        <w:t xml:space="preserve"> </w:t>
      </w:r>
    </w:p>
    <w:p w14:paraId="1B48D3E9" w14:textId="77777777" w:rsidR="005D2E0B" w:rsidRDefault="00000000">
      <w:pPr>
        <w:spacing w:after="0"/>
        <w:ind w:left="261"/>
      </w:pPr>
      <w:r>
        <w:rPr>
          <w:rFonts w:ascii="Arial" w:eastAsia="Arial" w:hAnsi="Arial" w:cs="Arial"/>
          <w:b/>
          <w:sz w:val="20"/>
        </w:rPr>
        <w:t xml:space="preserve">Tabla 1: Lista de Exigencias </w:t>
      </w:r>
    </w:p>
    <w:tbl>
      <w:tblPr>
        <w:tblStyle w:val="TableGrid"/>
        <w:tblW w:w="9660" w:type="dxa"/>
        <w:tblInd w:w="151" w:type="dxa"/>
        <w:tblCellMar>
          <w:top w:w="147" w:type="dxa"/>
          <w:left w:w="101" w:type="dxa"/>
          <w:bottom w:w="0" w:type="dxa"/>
          <w:right w:w="50" w:type="dxa"/>
        </w:tblCellMar>
        <w:tblLook w:val="04A0" w:firstRow="1" w:lastRow="0" w:firstColumn="1" w:lastColumn="0" w:noHBand="0" w:noVBand="1"/>
      </w:tblPr>
      <w:tblGrid>
        <w:gridCol w:w="1040"/>
        <w:gridCol w:w="1080"/>
        <w:gridCol w:w="5659"/>
        <w:gridCol w:w="1881"/>
      </w:tblGrid>
      <w:tr w:rsidR="005D2E0B" w14:paraId="5196D6E5" w14:textId="77777777">
        <w:trPr>
          <w:trHeight w:val="460"/>
        </w:trPr>
        <w:tc>
          <w:tcPr>
            <w:tcW w:w="7780" w:type="dxa"/>
            <w:gridSpan w:val="3"/>
            <w:vMerge w:val="restart"/>
            <w:tcBorders>
              <w:top w:val="single" w:sz="8" w:space="0" w:color="000000"/>
              <w:left w:val="single" w:sz="8" w:space="0" w:color="000000"/>
              <w:bottom w:val="single" w:sz="8" w:space="0" w:color="000000"/>
              <w:right w:val="single" w:sz="8" w:space="0" w:color="000000"/>
            </w:tcBorders>
            <w:shd w:val="clear" w:color="auto" w:fill="F3F3F3"/>
            <w:vAlign w:val="center"/>
          </w:tcPr>
          <w:p w14:paraId="53F65887" w14:textId="77777777" w:rsidR="005D2E0B" w:rsidRDefault="00000000">
            <w:pPr>
              <w:spacing w:after="0"/>
              <w:ind w:right="49"/>
              <w:jc w:val="center"/>
            </w:pPr>
            <w:r>
              <w:rPr>
                <w:rFonts w:ascii="Arial" w:eastAsia="Arial" w:hAnsi="Arial" w:cs="Arial"/>
                <w:b/>
                <w:sz w:val="20"/>
              </w:rPr>
              <w:t xml:space="preserve">LISTA DE EXIGENCIAS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2CAF0671" w14:textId="77777777" w:rsidR="005D2E0B" w:rsidRDefault="00000000">
            <w:pPr>
              <w:spacing w:after="0"/>
            </w:pPr>
            <w:r>
              <w:rPr>
                <w:rFonts w:ascii="Arial" w:eastAsia="Arial" w:hAnsi="Arial" w:cs="Arial"/>
                <w:b/>
                <w:sz w:val="18"/>
              </w:rPr>
              <w:t xml:space="preserve">Páginas: 1-8 </w:t>
            </w:r>
          </w:p>
        </w:tc>
      </w:tr>
      <w:tr w:rsidR="005D2E0B" w14:paraId="0CA4677A" w14:textId="77777777">
        <w:trPr>
          <w:trHeight w:val="440"/>
        </w:trPr>
        <w:tc>
          <w:tcPr>
            <w:tcW w:w="0" w:type="auto"/>
            <w:gridSpan w:val="3"/>
            <w:vMerge/>
            <w:tcBorders>
              <w:top w:val="nil"/>
              <w:left w:val="single" w:sz="8" w:space="0" w:color="000000"/>
              <w:bottom w:val="single" w:sz="8" w:space="0" w:color="000000"/>
              <w:right w:val="single" w:sz="8" w:space="0" w:color="000000"/>
            </w:tcBorders>
          </w:tcPr>
          <w:p w14:paraId="22BEF1B9" w14:textId="77777777" w:rsidR="005D2E0B" w:rsidRDefault="005D2E0B"/>
        </w:tc>
        <w:tc>
          <w:tcPr>
            <w:tcW w:w="1881"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24C1A94" w14:textId="77777777" w:rsidR="005D2E0B" w:rsidRDefault="00000000">
            <w:pPr>
              <w:spacing w:after="0"/>
            </w:pPr>
            <w:r>
              <w:rPr>
                <w:rFonts w:ascii="Arial" w:eastAsia="Arial" w:hAnsi="Arial" w:cs="Arial"/>
                <w:b/>
                <w:sz w:val="18"/>
              </w:rPr>
              <w:t xml:space="preserve">Edición: Rev. 1 </w:t>
            </w:r>
          </w:p>
        </w:tc>
      </w:tr>
      <w:tr w:rsidR="005D2E0B" w14:paraId="645D5BF1" w14:textId="77777777">
        <w:trPr>
          <w:trHeight w:val="440"/>
        </w:trPr>
        <w:tc>
          <w:tcPr>
            <w:tcW w:w="2120" w:type="dxa"/>
            <w:gridSpan w:val="2"/>
            <w:vMerge w:val="restart"/>
            <w:tcBorders>
              <w:top w:val="single" w:sz="8" w:space="0" w:color="000000"/>
              <w:left w:val="single" w:sz="8" w:space="0" w:color="000000"/>
              <w:bottom w:val="single" w:sz="8" w:space="0" w:color="000000"/>
              <w:right w:val="single" w:sz="8" w:space="0" w:color="000000"/>
            </w:tcBorders>
            <w:shd w:val="clear" w:color="auto" w:fill="F3F3F3"/>
            <w:vAlign w:val="center"/>
          </w:tcPr>
          <w:p w14:paraId="1A226048" w14:textId="77777777" w:rsidR="005D2E0B" w:rsidRDefault="00000000">
            <w:pPr>
              <w:spacing w:after="0"/>
              <w:ind w:right="44"/>
              <w:jc w:val="center"/>
            </w:pPr>
            <w:r>
              <w:rPr>
                <w:rFonts w:ascii="Arial" w:eastAsia="Arial" w:hAnsi="Arial" w:cs="Arial"/>
                <w:b/>
                <w:sz w:val="20"/>
              </w:rPr>
              <w:t xml:space="preserve">PROYECTO: </w:t>
            </w:r>
          </w:p>
        </w:tc>
        <w:tc>
          <w:tcPr>
            <w:tcW w:w="5660" w:type="dxa"/>
            <w:vMerge w:val="restart"/>
            <w:tcBorders>
              <w:top w:val="single" w:sz="8" w:space="0" w:color="000000"/>
              <w:left w:val="single" w:sz="8" w:space="0" w:color="000000"/>
              <w:bottom w:val="single" w:sz="8" w:space="0" w:color="000000"/>
              <w:right w:val="single" w:sz="8" w:space="0" w:color="000000"/>
            </w:tcBorders>
            <w:shd w:val="clear" w:color="auto" w:fill="F3F3F3"/>
            <w:vAlign w:val="center"/>
          </w:tcPr>
          <w:p w14:paraId="33D45D09" w14:textId="77777777" w:rsidR="005D2E0B" w:rsidRDefault="00000000">
            <w:pPr>
              <w:spacing w:after="0"/>
              <w:jc w:val="center"/>
            </w:pPr>
            <w:r>
              <w:rPr>
                <w:rFonts w:ascii="Arial" w:eastAsia="Arial" w:hAnsi="Arial" w:cs="Arial"/>
                <w:b/>
                <w:sz w:val="20"/>
              </w:rPr>
              <w:t xml:space="preserve">Sistema de monitoreo inteligente para la eclosión de tortugas marinas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501E28E" w14:textId="77777777" w:rsidR="005D2E0B" w:rsidRDefault="00000000">
            <w:pPr>
              <w:spacing w:after="0"/>
            </w:pPr>
            <w:r>
              <w:rPr>
                <w:rFonts w:ascii="Arial" w:eastAsia="Arial" w:hAnsi="Arial" w:cs="Arial"/>
                <w:b/>
                <w:sz w:val="18"/>
              </w:rPr>
              <w:t xml:space="preserve">Fecha: 18/08/2025 </w:t>
            </w:r>
          </w:p>
        </w:tc>
      </w:tr>
      <w:tr w:rsidR="005D2E0B" w14:paraId="2F741C09" w14:textId="77777777">
        <w:trPr>
          <w:trHeight w:val="420"/>
        </w:trPr>
        <w:tc>
          <w:tcPr>
            <w:tcW w:w="0" w:type="auto"/>
            <w:gridSpan w:val="2"/>
            <w:vMerge/>
            <w:tcBorders>
              <w:top w:val="nil"/>
              <w:left w:val="single" w:sz="8" w:space="0" w:color="000000"/>
              <w:bottom w:val="single" w:sz="8" w:space="0" w:color="000000"/>
              <w:right w:val="single" w:sz="8" w:space="0" w:color="000000"/>
            </w:tcBorders>
          </w:tcPr>
          <w:p w14:paraId="6C9D1E37" w14:textId="77777777" w:rsidR="005D2E0B" w:rsidRDefault="005D2E0B"/>
        </w:tc>
        <w:tc>
          <w:tcPr>
            <w:tcW w:w="0" w:type="auto"/>
            <w:vMerge/>
            <w:tcBorders>
              <w:top w:val="nil"/>
              <w:left w:val="single" w:sz="8" w:space="0" w:color="000000"/>
              <w:bottom w:val="single" w:sz="8" w:space="0" w:color="000000"/>
              <w:right w:val="single" w:sz="8" w:space="0" w:color="000000"/>
            </w:tcBorders>
          </w:tcPr>
          <w:p w14:paraId="629D12DF" w14:textId="77777777" w:rsidR="005D2E0B" w:rsidRDefault="005D2E0B"/>
        </w:tc>
        <w:tc>
          <w:tcPr>
            <w:tcW w:w="1881"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EE9EE9F" w14:textId="77777777" w:rsidR="005D2E0B" w:rsidRDefault="00000000">
            <w:pPr>
              <w:spacing w:after="0"/>
            </w:pPr>
            <w:r>
              <w:rPr>
                <w:rFonts w:ascii="Arial" w:eastAsia="Arial" w:hAnsi="Arial" w:cs="Arial"/>
                <w:b/>
                <w:sz w:val="18"/>
              </w:rPr>
              <w:t xml:space="preserve">Revisado: </w:t>
            </w:r>
          </w:p>
        </w:tc>
      </w:tr>
      <w:tr w:rsidR="005D2E0B" w14:paraId="2E5D7B02" w14:textId="77777777">
        <w:trPr>
          <w:trHeight w:val="1480"/>
        </w:trPr>
        <w:tc>
          <w:tcPr>
            <w:tcW w:w="2120" w:type="dxa"/>
            <w:gridSpan w:val="2"/>
            <w:tcBorders>
              <w:top w:val="single" w:sz="8" w:space="0" w:color="000000"/>
              <w:left w:val="single" w:sz="8" w:space="0" w:color="000000"/>
              <w:bottom w:val="single" w:sz="8" w:space="0" w:color="000000"/>
              <w:right w:val="single" w:sz="8" w:space="0" w:color="000000"/>
            </w:tcBorders>
            <w:shd w:val="clear" w:color="auto" w:fill="F3F3F3"/>
            <w:vAlign w:val="center"/>
          </w:tcPr>
          <w:p w14:paraId="146449AF" w14:textId="77777777" w:rsidR="005D2E0B" w:rsidRDefault="00000000">
            <w:pPr>
              <w:spacing w:after="0"/>
              <w:ind w:right="44"/>
              <w:jc w:val="center"/>
            </w:pPr>
            <w:r>
              <w:rPr>
                <w:rFonts w:ascii="Arial" w:eastAsia="Arial" w:hAnsi="Arial" w:cs="Arial"/>
                <w:b/>
                <w:sz w:val="20"/>
              </w:rPr>
              <w:t xml:space="preserve">CLIENTE:  </w:t>
            </w:r>
          </w:p>
        </w:tc>
        <w:tc>
          <w:tcPr>
            <w:tcW w:w="5660"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666B6BD4" w14:textId="77777777" w:rsidR="005D2E0B" w:rsidRDefault="00000000">
            <w:pPr>
              <w:spacing w:after="0"/>
              <w:ind w:right="54"/>
              <w:jc w:val="center"/>
            </w:pPr>
            <w:r>
              <w:rPr>
                <w:rFonts w:ascii="Arial" w:eastAsia="Arial" w:hAnsi="Arial" w:cs="Arial"/>
                <w:b/>
                <w:sz w:val="20"/>
              </w:rPr>
              <w:t xml:space="preserve">UNIVERSIDAD PERUANA CAYETANO HEREDIA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2149921" w14:textId="77777777" w:rsidR="005D2E0B" w:rsidRDefault="00000000">
            <w:pPr>
              <w:spacing w:after="0"/>
            </w:pPr>
            <w:r>
              <w:rPr>
                <w:rFonts w:ascii="Arial" w:eastAsia="Arial" w:hAnsi="Arial" w:cs="Arial"/>
                <w:b/>
                <w:sz w:val="18"/>
              </w:rPr>
              <w:t xml:space="preserve">Elaborado:  </w:t>
            </w:r>
          </w:p>
          <w:p w14:paraId="2B435D28" w14:textId="77777777" w:rsidR="005D2E0B" w:rsidRDefault="00000000">
            <w:pPr>
              <w:spacing w:after="0"/>
            </w:pPr>
            <w:proofErr w:type="spellStart"/>
            <w:r>
              <w:rPr>
                <w:rFonts w:ascii="Arial" w:eastAsia="Arial" w:hAnsi="Arial" w:cs="Arial"/>
                <w:sz w:val="18"/>
              </w:rPr>
              <w:t>Nathalia</w:t>
            </w:r>
            <w:proofErr w:type="spellEnd"/>
            <w:r>
              <w:rPr>
                <w:rFonts w:ascii="Arial" w:eastAsia="Arial" w:hAnsi="Arial" w:cs="Arial"/>
                <w:sz w:val="18"/>
              </w:rPr>
              <w:t xml:space="preserve"> Robledo </w:t>
            </w:r>
          </w:p>
          <w:p w14:paraId="52599D06" w14:textId="77777777" w:rsidR="005D2E0B" w:rsidRDefault="00000000">
            <w:pPr>
              <w:spacing w:after="0"/>
            </w:pPr>
            <w:r>
              <w:rPr>
                <w:rFonts w:ascii="Arial" w:eastAsia="Arial" w:hAnsi="Arial" w:cs="Arial"/>
                <w:sz w:val="18"/>
              </w:rPr>
              <w:t xml:space="preserve">Frank Bendezu </w:t>
            </w:r>
          </w:p>
          <w:p w14:paraId="52E9D2AF" w14:textId="77777777" w:rsidR="005D2E0B" w:rsidRDefault="00000000">
            <w:pPr>
              <w:spacing w:after="0"/>
            </w:pPr>
            <w:r>
              <w:rPr>
                <w:rFonts w:ascii="Arial" w:eastAsia="Arial" w:hAnsi="Arial" w:cs="Arial"/>
                <w:sz w:val="18"/>
              </w:rPr>
              <w:t xml:space="preserve">Luis Valenzuela </w:t>
            </w:r>
          </w:p>
          <w:p w14:paraId="6F4465CD" w14:textId="77777777" w:rsidR="005D2E0B" w:rsidRDefault="00000000">
            <w:pPr>
              <w:spacing w:after="0"/>
            </w:pPr>
            <w:r>
              <w:rPr>
                <w:rFonts w:ascii="Arial" w:eastAsia="Arial" w:hAnsi="Arial" w:cs="Arial"/>
                <w:sz w:val="18"/>
              </w:rPr>
              <w:t xml:space="preserve">Abigail </w:t>
            </w:r>
            <w:proofErr w:type="spellStart"/>
            <w:r>
              <w:rPr>
                <w:rFonts w:ascii="Arial" w:eastAsia="Arial" w:hAnsi="Arial" w:cs="Arial"/>
                <w:sz w:val="18"/>
              </w:rPr>
              <w:t>Lopez</w:t>
            </w:r>
            <w:proofErr w:type="spellEnd"/>
            <w:r>
              <w:rPr>
                <w:rFonts w:ascii="Arial" w:eastAsia="Arial" w:hAnsi="Arial" w:cs="Arial"/>
                <w:sz w:val="18"/>
              </w:rPr>
              <w:t xml:space="preserve"> </w:t>
            </w:r>
          </w:p>
          <w:p w14:paraId="2E026EB2" w14:textId="77777777" w:rsidR="005D2E0B" w:rsidRDefault="00000000">
            <w:pPr>
              <w:spacing w:after="0"/>
            </w:pPr>
            <w:r>
              <w:rPr>
                <w:rFonts w:ascii="Arial" w:eastAsia="Arial" w:hAnsi="Arial" w:cs="Arial"/>
                <w:b/>
                <w:sz w:val="18"/>
              </w:rPr>
              <w:t xml:space="preserve">  </w:t>
            </w:r>
          </w:p>
        </w:tc>
      </w:tr>
      <w:tr w:rsidR="005D2E0B" w14:paraId="2A07BA4E" w14:textId="77777777">
        <w:trPr>
          <w:trHeight w:val="680"/>
        </w:trPr>
        <w:tc>
          <w:tcPr>
            <w:tcW w:w="1040"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344B51F" w14:textId="77777777" w:rsidR="005D2E0B" w:rsidRDefault="00000000">
            <w:pPr>
              <w:spacing w:after="0"/>
              <w:jc w:val="center"/>
            </w:pPr>
            <w:r>
              <w:rPr>
                <w:rFonts w:ascii="Arial" w:eastAsia="Arial" w:hAnsi="Arial" w:cs="Arial"/>
                <w:sz w:val="18"/>
              </w:rPr>
              <w:t xml:space="preserve">Fecha (cambios) </w:t>
            </w:r>
          </w:p>
        </w:tc>
        <w:tc>
          <w:tcPr>
            <w:tcW w:w="1080"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DE54559" w14:textId="77777777" w:rsidR="005D2E0B" w:rsidRDefault="00000000">
            <w:pPr>
              <w:spacing w:after="0"/>
              <w:jc w:val="center"/>
            </w:pPr>
            <w:r>
              <w:rPr>
                <w:rFonts w:ascii="Arial" w:eastAsia="Arial" w:hAnsi="Arial" w:cs="Arial"/>
                <w:sz w:val="20"/>
              </w:rPr>
              <w:t xml:space="preserve">Deseo o Exigencia </w:t>
            </w:r>
          </w:p>
        </w:tc>
        <w:tc>
          <w:tcPr>
            <w:tcW w:w="5660" w:type="dxa"/>
            <w:tcBorders>
              <w:top w:val="single" w:sz="8" w:space="0" w:color="000000"/>
              <w:left w:val="single" w:sz="8" w:space="0" w:color="000000"/>
              <w:bottom w:val="single" w:sz="8" w:space="0" w:color="000000"/>
              <w:right w:val="single" w:sz="8" w:space="0" w:color="000000"/>
            </w:tcBorders>
            <w:shd w:val="clear" w:color="auto" w:fill="F3F3F3"/>
          </w:tcPr>
          <w:p w14:paraId="2FA22E11" w14:textId="77777777" w:rsidR="005D2E0B" w:rsidRDefault="00000000">
            <w:pPr>
              <w:spacing w:after="0"/>
              <w:ind w:right="54"/>
              <w:jc w:val="center"/>
            </w:pPr>
            <w:r>
              <w:rPr>
                <w:rFonts w:ascii="Arial" w:eastAsia="Arial" w:hAnsi="Arial" w:cs="Arial"/>
                <w:b/>
                <w:sz w:val="20"/>
              </w:rPr>
              <w:t xml:space="preserve">Descripción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7BCE07A2" w14:textId="77777777" w:rsidR="005D2E0B" w:rsidRDefault="00000000">
            <w:pPr>
              <w:spacing w:after="0"/>
              <w:ind w:right="49"/>
              <w:jc w:val="center"/>
            </w:pPr>
            <w:r>
              <w:rPr>
                <w:rFonts w:ascii="Arial" w:eastAsia="Arial" w:hAnsi="Arial" w:cs="Arial"/>
                <w:b/>
                <w:sz w:val="20"/>
              </w:rPr>
              <w:t xml:space="preserve">Responsable </w:t>
            </w:r>
          </w:p>
        </w:tc>
      </w:tr>
      <w:tr w:rsidR="005D2E0B" w14:paraId="3F00895D" w14:textId="77777777">
        <w:trPr>
          <w:trHeight w:val="1140"/>
        </w:trPr>
        <w:tc>
          <w:tcPr>
            <w:tcW w:w="1040" w:type="dxa"/>
            <w:tcBorders>
              <w:top w:val="single" w:sz="8" w:space="0" w:color="000000"/>
              <w:left w:val="single" w:sz="8" w:space="0" w:color="000000"/>
              <w:bottom w:val="single" w:sz="8" w:space="0" w:color="000000"/>
              <w:right w:val="single" w:sz="8" w:space="0" w:color="000000"/>
            </w:tcBorders>
          </w:tcPr>
          <w:p w14:paraId="0582FDE8" w14:textId="77777777" w:rsidR="005D2E0B" w:rsidRDefault="00000000">
            <w:pPr>
              <w:spacing w:after="0"/>
              <w:ind w:left="9"/>
            </w:pPr>
            <w:r>
              <w:rPr>
                <w:rFonts w:ascii="Arial" w:eastAsia="Arial" w:hAnsi="Arial" w:cs="Arial"/>
                <w:b/>
                <w:sz w:val="18"/>
              </w:rPr>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0D537045" w14:textId="77777777" w:rsidR="005D2E0B" w:rsidRDefault="00000000">
            <w:pPr>
              <w:spacing w:after="0"/>
              <w:ind w:right="49"/>
              <w:jc w:val="center"/>
            </w:pPr>
            <w:r>
              <w:rPr>
                <w:rFonts w:ascii="Arial" w:eastAsia="Arial" w:hAnsi="Arial" w:cs="Arial"/>
                <w:sz w:val="20"/>
              </w:rPr>
              <w:t xml:space="preserve">E </w:t>
            </w:r>
          </w:p>
        </w:tc>
        <w:tc>
          <w:tcPr>
            <w:tcW w:w="5660" w:type="dxa"/>
            <w:tcBorders>
              <w:top w:val="single" w:sz="8" w:space="0" w:color="000000"/>
              <w:left w:val="single" w:sz="8" w:space="0" w:color="000000"/>
              <w:bottom w:val="single" w:sz="8" w:space="0" w:color="000000"/>
              <w:right w:val="single" w:sz="8" w:space="0" w:color="000000"/>
            </w:tcBorders>
            <w:vAlign w:val="center"/>
          </w:tcPr>
          <w:p w14:paraId="5506C961" w14:textId="245C8E56" w:rsidR="005D2E0B" w:rsidRDefault="00000000">
            <w:pPr>
              <w:spacing w:after="0"/>
              <w:ind w:left="5" w:right="63"/>
              <w:jc w:val="both"/>
            </w:pPr>
            <w:r>
              <w:rPr>
                <w:rFonts w:ascii="Arial" w:eastAsia="Arial" w:hAnsi="Arial" w:cs="Arial"/>
                <w:b/>
                <w:sz w:val="20"/>
              </w:rPr>
              <w:t xml:space="preserve">Función Principal: </w:t>
            </w:r>
            <w:r w:rsidR="00AB065C" w:rsidRPr="00AB065C">
              <w:rPr>
                <w:rFonts w:ascii="Arial" w:eastAsia="Arial" w:hAnsi="Arial" w:cs="Arial"/>
                <w:sz w:val="20"/>
              </w:rPr>
              <w:t>Implementar un sistema de monitoreo automatizado mediante cámaras con inteligencia artificial que detecte en tiempo real la eclosión de nidos de tortugas marinas y aves costeras, así como posibles amenazas (depredadores, luces artificiales o interferencia humana), enviando alertas inmediatas a los voluntarios y técnicos de conservación para que actúen oportunamente y reduzcan la mortalidad de crías.</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00685E91" w14:textId="77777777" w:rsidR="005D2E0B" w:rsidRDefault="00000000">
            <w:pPr>
              <w:spacing w:after="0"/>
              <w:ind w:right="49"/>
              <w:jc w:val="center"/>
            </w:pPr>
            <w:r>
              <w:rPr>
                <w:rFonts w:ascii="Arial" w:eastAsia="Arial" w:hAnsi="Arial" w:cs="Arial"/>
                <w:sz w:val="20"/>
              </w:rPr>
              <w:t xml:space="preserve">N.R, F.J, L.V, A.L </w:t>
            </w:r>
          </w:p>
        </w:tc>
      </w:tr>
      <w:tr w:rsidR="005D2E0B" w14:paraId="76EA4583" w14:textId="77777777">
        <w:trPr>
          <w:trHeight w:val="1380"/>
        </w:trPr>
        <w:tc>
          <w:tcPr>
            <w:tcW w:w="1040" w:type="dxa"/>
            <w:tcBorders>
              <w:top w:val="single" w:sz="8" w:space="0" w:color="000000"/>
              <w:left w:val="single" w:sz="8" w:space="0" w:color="000000"/>
              <w:bottom w:val="single" w:sz="8" w:space="0" w:color="000000"/>
              <w:right w:val="single" w:sz="8" w:space="0" w:color="000000"/>
            </w:tcBorders>
          </w:tcPr>
          <w:p w14:paraId="12A28078" w14:textId="77777777" w:rsidR="005D2E0B" w:rsidRDefault="00000000">
            <w:pPr>
              <w:spacing w:after="0"/>
              <w:ind w:left="9"/>
            </w:pPr>
            <w:r>
              <w:rPr>
                <w:rFonts w:ascii="Arial" w:eastAsia="Arial" w:hAnsi="Arial" w:cs="Arial"/>
                <w:b/>
                <w:sz w:val="18"/>
              </w:rPr>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7F27289F" w14:textId="08D537E0" w:rsidR="005D2E0B" w:rsidRDefault="00AB065C">
            <w:pPr>
              <w:spacing w:after="0"/>
              <w:ind w:right="49"/>
              <w:jc w:val="center"/>
            </w:pPr>
            <w:r>
              <w:t>D</w:t>
            </w:r>
          </w:p>
        </w:tc>
        <w:tc>
          <w:tcPr>
            <w:tcW w:w="5660" w:type="dxa"/>
            <w:tcBorders>
              <w:top w:val="single" w:sz="8" w:space="0" w:color="000000"/>
              <w:left w:val="single" w:sz="8" w:space="0" w:color="000000"/>
              <w:bottom w:val="single" w:sz="8" w:space="0" w:color="000000"/>
              <w:right w:val="single" w:sz="8" w:space="0" w:color="000000"/>
            </w:tcBorders>
            <w:vAlign w:val="center"/>
          </w:tcPr>
          <w:p w14:paraId="1C4E6256" w14:textId="77777777" w:rsidR="005D2E0B" w:rsidRDefault="00000000">
            <w:pPr>
              <w:spacing w:after="0"/>
              <w:ind w:left="5" w:right="62"/>
              <w:jc w:val="both"/>
            </w:pPr>
            <w:r>
              <w:rPr>
                <w:rFonts w:ascii="Arial" w:eastAsia="Arial" w:hAnsi="Arial" w:cs="Arial"/>
                <w:b/>
                <w:sz w:val="20"/>
              </w:rPr>
              <w:t>Geometría:</w:t>
            </w:r>
            <w:r>
              <w:rPr>
                <w:rFonts w:ascii="Arial" w:eastAsia="Arial" w:hAnsi="Arial" w:cs="Arial"/>
                <w:sz w:val="20"/>
              </w:rPr>
              <w:t xml:space="preserve"> El tamaño en conjunto de la </w:t>
            </w:r>
            <w:proofErr w:type="gramStart"/>
            <w:r>
              <w:rPr>
                <w:rFonts w:ascii="Arial" w:eastAsia="Arial" w:hAnsi="Arial" w:cs="Arial"/>
                <w:sz w:val="20"/>
              </w:rPr>
              <w:t>máquina,  tomando</w:t>
            </w:r>
            <w:proofErr w:type="gramEnd"/>
            <w:r>
              <w:rPr>
                <w:rFonts w:ascii="Arial" w:eastAsia="Arial" w:hAnsi="Arial" w:cs="Arial"/>
                <w:sz w:val="20"/>
              </w:rPr>
              <w:t xml:space="preserve"> en cuenta los componentes físicos, así como los distintos componentes de hardware e interfaz física del operario no debe exceder más </w:t>
            </w:r>
            <w:proofErr w:type="gramStart"/>
            <w:r>
              <w:rPr>
                <w:rFonts w:ascii="Arial" w:eastAsia="Arial" w:hAnsi="Arial" w:cs="Arial"/>
                <w:sz w:val="20"/>
              </w:rPr>
              <w:t>de  219</w:t>
            </w:r>
            <w:proofErr w:type="gramEnd"/>
            <w:r>
              <w:rPr>
                <w:rFonts w:ascii="Arial" w:eastAsia="Arial" w:hAnsi="Arial" w:cs="Arial"/>
                <w:sz w:val="20"/>
              </w:rPr>
              <w:t xml:space="preserve"> cm de largo, 134 cm de ancho y 120.41 cm de altura.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061F396A" w14:textId="77777777" w:rsidR="005D2E0B" w:rsidRDefault="00000000">
            <w:pPr>
              <w:spacing w:after="0"/>
              <w:ind w:right="49"/>
              <w:jc w:val="center"/>
            </w:pPr>
            <w:r>
              <w:rPr>
                <w:rFonts w:ascii="Arial" w:eastAsia="Arial" w:hAnsi="Arial" w:cs="Arial"/>
                <w:sz w:val="20"/>
              </w:rPr>
              <w:t xml:space="preserve">N.R </w:t>
            </w:r>
          </w:p>
        </w:tc>
      </w:tr>
      <w:tr w:rsidR="005D2E0B" w14:paraId="54BFAC55" w14:textId="77777777">
        <w:trPr>
          <w:trHeight w:val="1140"/>
        </w:trPr>
        <w:tc>
          <w:tcPr>
            <w:tcW w:w="1040" w:type="dxa"/>
            <w:tcBorders>
              <w:top w:val="single" w:sz="8" w:space="0" w:color="000000"/>
              <w:left w:val="single" w:sz="8" w:space="0" w:color="000000"/>
              <w:bottom w:val="single" w:sz="8" w:space="0" w:color="000000"/>
              <w:right w:val="single" w:sz="8" w:space="0" w:color="000000"/>
            </w:tcBorders>
          </w:tcPr>
          <w:p w14:paraId="1479A0AA" w14:textId="77777777" w:rsidR="005D2E0B" w:rsidRDefault="00000000">
            <w:pPr>
              <w:spacing w:after="0"/>
              <w:ind w:left="9"/>
            </w:pPr>
            <w:r>
              <w:rPr>
                <w:rFonts w:ascii="Arial" w:eastAsia="Arial" w:hAnsi="Arial" w:cs="Arial"/>
                <w:b/>
                <w:sz w:val="18"/>
              </w:rPr>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191546CB" w14:textId="3DC0A138" w:rsidR="005D2E0B" w:rsidRDefault="00AB065C">
            <w:pPr>
              <w:spacing w:after="0"/>
              <w:ind w:right="49"/>
              <w:jc w:val="center"/>
            </w:pPr>
            <w:r>
              <w:rPr>
                <w:rFonts w:ascii="Arial" w:eastAsia="Arial" w:hAnsi="Arial" w:cs="Arial"/>
                <w:sz w:val="20"/>
              </w:rPr>
              <w:t>D</w:t>
            </w:r>
            <w:r w:rsidR="00000000">
              <w:rPr>
                <w:rFonts w:ascii="Arial" w:eastAsia="Arial" w:hAnsi="Arial" w:cs="Arial"/>
                <w:sz w:val="20"/>
              </w:rPr>
              <w:t xml:space="preserve"> </w:t>
            </w:r>
          </w:p>
        </w:tc>
        <w:tc>
          <w:tcPr>
            <w:tcW w:w="5660" w:type="dxa"/>
            <w:tcBorders>
              <w:top w:val="single" w:sz="8" w:space="0" w:color="000000"/>
              <w:left w:val="single" w:sz="8" w:space="0" w:color="000000"/>
              <w:bottom w:val="single" w:sz="8" w:space="0" w:color="000000"/>
              <w:right w:val="single" w:sz="8" w:space="0" w:color="000000"/>
            </w:tcBorders>
            <w:vAlign w:val="center"/>
          </w:tcPr>
          <w:p w14:paraId="60499397" w14:textId="77777777" w:rsidR="005D2E0B" w:rsidRDefault="00000000">
            <w:pPr>
              <w:spacing w:after="0"/>
              <w:ind w:left="5" w:right="61"/>
              <w:jc w:val="both"/>
            </w:pPr>
            <w:r>
              <w:rPr>
                <w:rFonts w:ascii="Arial" w:eastAsia="Arial" w:hAnsi="Arial" w:cs="Arial"/>
                <w:b/>
                <w:sz w:val="20"/>
              </w:rPr>
              <w:t>Cinemática:</w:t>
            </w:r>
            <w:r>
              <w:rPr>
                <w:rFonts w:ascii="Arial" w:eastAsia="Arial" w:hAnsi="Arial" w:cs="Arial"/>
                <w:sz w:val="20"/>
              </w:rPr>
              <w:t xml:space="preserve"> </w:t>
            </w:r>
            <w:r>
              <w:rPr>
                <w:rFonts w:ascii="Arial" w:eastAsia="Arial" w:hAnsi="Arial" w:cs="Arial"/>
                <w:color w:val="1F2328"/>
                <w:sz w:val="20"/>
              </w:rPr>
              <w:t>El sistema no tiene partes móviles. Debe estar diseñado para insertarse manualmente en el nido sin alterar su integridad. El cableado debe ser discreto y permitir el entierro parcial del sensor sin dañar los huevos.</w:t>
            </w:r>
            <w:r>
              <w:rPr>
                <w:rFonts w:ascii="Arial" w:eastAsia="Arial" w:hAnsi="Arial" w:cs="Arial"/>
                <w:sz w:val="20"/>
              </w:rPr>
              <w:t xml:space="preserve">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01AFEA64" w14:textId="77777777" w:rsidR="005D2E0B" w:rsidRDefault="00000000">
            <w:pPr>
              <w:spacing w:after="0"/>
              <w:ind w:right="49"/>
              <w:jc w:val="center"/>
            </w:pPr>
            <w:r>
              <w:rPr>
                <w:rFonts w:ascii="Arial" w:eastAsia="Arial" w:hAnsi="Arial" w:cs="Arial"/>
                <w:sz w:val="20"/>
              </w:rPr>
              <w:t xml:space="preserve">N.R </w:t>
            </w:r>
          </w:p>
        </w:tc>
      </w:tr>
      <w:tr w:rsidR="005D2E0B" w14:paraId="10C5F2CC" w14:textId="77777777">
        <w:trPr>
          <w:trHeight w:val="1140"/>
        </w:trPr>
        <w:tc>
          <w:tcPr>
            <w:tcW w:w="1040" w:type="dxa"/>
            <w:tcBorders>
              <w:top w:val="single" w:sz="8" w:space="0" w:color="000000"/>
              <w:left w:val="single" w:sz="8" w:space="0" w:color="000000"/>
              <w:bottom w:val="single" w:sz="8" w:space="0" w:color="000000"/>
              <w:right w:val="single" w:sz="8" w:space="0" w:color="000000"/>
            </w:tcBorders>
          </w:tcPr>
          <w:p w14:paraId="584326F3" w14:textId="77777777" w:rsidR="005D2E0B" w:rsidRDefault="00000000">
            <w:pPr>
              <w:spacing w:after="0"/>
              <w:ind w:left="9"/>
            </w:pPr>
            <w:r>
              <w:rPr>
                <w:rFonts w:ascii="Arial" w:eastAsia="Arial" w:hAnsi="Arial" w:cs="Arial"/>
                <w:b/>
                <w:sz w:val="18"/>
              </w:rPr>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233A229A" w14:textId="6868EAC8" w:rsidR="005D2E0B" w:rsidRDefault="00AB065C">
            <w:pPr>
              <w:spacing w:after="0"/>
              <w:ind w:right="49"/>
              <w:jc w:val="center"/>
            </w:pPr>
            <w:r>
              <w:rPr>
                <w:rFonts w:ascii="Arial" w:eastAsia="Arial" w:hAnsi="Arial" w:cs="Arial"/>
                <w:sz w:val="20"/>
              </w:rPr>
              <w:t>D</w:t>
            </w:r>
            <w:r w:rsidR="00000000">
              <w:rPr>
                <w:rFonts w:ascii="Arial" w:eastAsia="Arial" w:hAnsi="Arial" w:cs="Arial"/>
                <w:sz w:val="20"/>
              </w:rPr>
              <w:t xml:space="preserve"> </w:t>
            </w:r>
          </w:p>
        </w:tc>
        <w:tc>
          <w:tcPr>
            <w:tcW w:w="5660" w:type="dxa"/>
            <w:tcBorders>
              <w:top w:val="single" w:sz="8" w:space="0" w:color="000000"/>
              <w:left w:val="single" w:sz="8" w:space="0" w:color="000000"/>
              <w:bottom w:val="single" w:sz="8" w:space="0" w:color="000000"/>
              <w:right w:val="single" w:sz="8" w:space="0" w:color="000000"/>
            </w:tcBorders>
          </w:tcPr>
          <w:p w14:paraId="084E3E1F" w14:textId="77777777" w:rsidR="005D2E0B" w:rsidRDefault="00000000">
            <w:pPr>
              <w:spacing w:after="0"/>
              <w:ind w:left="5" w:right="62"/>
              <w:jc w:val="both"/>
            </w:pPr>
            <w:r>
              <w:rPr>
                <w:rFonts w:ascii="Arial" w:eastAsia="Arial" w:hAnsi="Arial" w:cs="Arial"/>
                <w:b/>
                <w:sz w:val="20"/>
              </w:rPr>
              <w:t>Fuerzas</w:t>
            </w:r>
            <w:r>
              <w:rPr>
                <w:rFonts w:ascii="Arial" w:eastAsia="Arial" w:hAnsi="Arial" w:cs="Arial"/>
                <w:sz w:val="20"/>
              </w:rPr>
              <w:t xml:space="preserve">: Considerar la fuerza de los vientos en zonas costeras los cuales están entre </w:t>
            </w:r>
            <w:r>
              <w:rPr>
                <w:rFonts w:ascii="Arial" w:eastAsia="Arial" w:hAnsi="Arial" w:cs="Arial"/>
                <w:b/>
                <w:sz w:val="20"/>
              </w:rPr>
              <w:t>(algún dato numérico)</w:t>
            </w:r>
            <w:r>
              <w:rPr>
                <w:rFonts w:ascii="Arial" w:eastAsia="Arial" w:hAnsi="Arial" w:cs="Arial"/>
                <w:sz w:val="20"/>
              </w:rPr>
              <w:t xml:space="preserve"> como parámetro para asegurar la estabilidad, seguridad y durabilidad de la estructura del equipo.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3CB1EC60" w14:textId="77777777" w:rsidR="005D2E0B" w:rsidRDefault="00000000">
            <w:pPr>
              <w:spacing w:after="0"/>
            </w:pPr>
            <w:r>
              <w:rPr>
                <w:rFonts w:ascii="Arial" w:eastAsia="Arial" w:hAnsi="Arial" w:cs="Arial"/>
                <w:sz w:val="20"/>
              </w:rPr>
              <w:t xml:space="preserve">             N.R </w:t>
            </w:r>
          </w:p>
        </w:tc>
      </w:tr>
      <w:tr w:rsidR="005D2E0B" w14:paraId="731CF4D0" w14:textId="77777777">
        <w:trPr>
          <w:trHeight w:val="1620"/>
        </w:trPr>
        <w:tc>
          <w:tcPr>
            <w:tcW w:w="1040" w:type="dxa"/>
            <w:tcBorders>
              <w:top w:val="single" w:sz="8" w:space="0" w:color="000000"/>
              <w:left w:val="single" w:sz="8" w:space="0" w:color="000000"/>
              <w:bottom w:val="single" w:sz="8" w:space="0" w:color="000000"/>
              <w:right w:val="single" w:sz="8" w:space="0" w:color="000000"/>
            </w:tcBorders>
          </w:tcPr>
          <w:p w14:paraId="1500405F" w14:textId="77777777" w:rsidR="005D2E0B" w:rsidRDefault="00000000">
            <w:pPr>
              <w:spacing w:after="0"/>
              <w:ind w:left="9"/>
            </w:pPr>
            <w:r>
              <w:rPr>
                <w:rFonts w:ascii="Arial" w:eastAsia="Arial" w:hAnsi="Arial" w:cs="Arial"/>
                <w:b/>
                <w:sz w:val="18"/>
              </w:rPr>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45B24232" w14:textId="5E686ADA" w:rsidR="005D2E0B" w:rsidRDefault="00AB065C">
            <w:pPr>
              <w:spacing w:after="0"/>
              <w:ind w:right="49"/>
              <w:jc w:val="center"/>
            </w:pPr>
            <w:r>
              <w:rPr>
                <w:rFonts w:ascii="Arial" w:eastAsia="Arial" w:hAnsi="Arial" w:cs="Arial"/>
                <w:sz w:val="20"/>
              </w:rPr>
              <w:t>D</w:t>
            </w:r>
            <w:r w:rsidR="00000000">
              <w:rPr>
                <w:rFonts w:ascii="Arial" w:eastAsia="Arial" w:hAnsi="Arial" w:cs="Arial"/>
                <w:sz w:val="20"/>
              </w:rPr>
              <w:t xml:space="preserve"> </w:t>
            </w:r>
          </w:p>
        </w:tc>
        <w:tc>
          <w:tcPr>
            <w:tcW w:w="5660" w:type="dxa"/>
            <w:tcBorders>
              <w:top w:val="single" w:sz="8" w:space="0" w:color="000000"/>
              <w:left w:val="single" w:sz="8" w:space="0" w:color="000000"/>
              <w:bottom w:val="single" w:sz="8" w:space="0" w:color="000000"/>
              <w:right w:val="single" w:sz="8" w:space="0" w:color="000000"/>
            </w:tcBorders>
            <w:vAlign w:val="center"/>
          </w:tcPr>
          <w:p w14:paraId="62A24F27" w14:textId="77777777" w:rsidR="005D2E0B" w:rsidRDefault="00000000">
            <w:pPr>
              <w:spacing w:after="0"/>
              <w:ind w:left="5" w:right="61"/>
              <w:jc w:val="both"/>
            </w:pPr>
            <w:r>
              <w:rPr>
                <w:rFonts w:ascii="Arial" w:eastAsia="Arial" w:hAnsi="Arial" w:cs="Arial"/>
                <w:b/>
                <w:sz w:val="20"/>
              </w:rPr>
              <w:t>Energía</w:t>
            </w:r>
            <w:r>
              <w:rPr>
                <w:rFonts w:ascii="Arial" w:eastAsia="Arial" w:hAnsi="Arial" w:cs="Arial"/>
                <w:sz w:val="20"/>
              </w:rPr>
              <w:t xml:space="preserve">: </w:t>
            </w:r>
            <w:r>
              <w:rPr>
                <w:rFonts w:ascii="Arial" w:eastAsia="Arial" w:hAnsi="Arial" w:cs="Arial"/>
                <w:color w:val="1F2328"/>
                <w:sz w:val="20"/>
              </w:rPr>
              <w:t>El sistema debe estar alimentado por una fuente de energía recargable (como una batería) que permita un funcionamiento continuo en condiciones remotas. Debe operar en modo de bajo consumo, activando la cámara y visión artificial solo cuando se detecten vibraciones. Si no se confirman crías, volverá a reposo automáticamente.</w:t>
            </w:r>
            <w:r>
              <w:rPr>
                <w:rFonts w:ascii="Arial" w:eastAsia="Arial" w:hAnsi="Arial" w:cs="Arial"/>
                <w:sz w:val="20"/>
              </w:rPr>
              <w:t xml:space="preserve">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07C386F4" w14:textId="77777777" w:rsidR="005D2E0B" w:rsidRDefault="00000000">
            <w:pPr>
              <w:spacing w:after="0"/>
              <w:ind w:right="49"/>
              <w:jc w:val="center"/>
            </w:pPr>
            <w:r>
              <w:rPr>
                <w:rFonts w:ascii="Arial" w:eastAsia="Arial" w:hAnsi="Arial" w:cs="Arial"/>
                <w:sz w:val="20"/>
              </w:rPr>
              <w:t xml:space="preserve">N.R </w:t>
            </w:r>
          </w:p>
        </w:tc>
      </w:tr>
      <w:tr w:rsidR="005D2E0B" w14:paraId="14542BD2" w14:textId="77777777">
        <w:trPr>
          <w:trHeight w:val="1140"/>
        </w:trPr>
        <w:tc>
          <w:tcPr>
            <w:tcW w:w="1040" w:type="dxa"/>
            <w:tcBorders>
              <w:top w:val="single" w:sz="8" w:space="0" w:color="000000"/>
              <w:left w:val="single" w:sz="8" w:space="0" w:color="000000"/>
              <w:bottom w:val="single" w:sz="8" w:space="0" w:color="000000"/>
              <w:right w:val="single" w:sz="8" w:space="0" w:color="000000"/>
            </w:tcBorders>
          </w:tcPr>
          <w:p w14:paraId="38E8B5EA" w14:textId="77777777" w:rsidR="005D2E0B" w:rsidRDefault="00000000">
            <w:pPr>
              <w:spacing w:after="0"/>
              <w:ind w:left="9"/>
            </w:pPr>
            <w:r>
              <w:rPr>
                <w:rFonts w:ascii="Arial" w:eastAsia="Arial" w:hAnsi="Arial" w:cs="Arial"/>
                <w:b/>
                <w:sz w:val="18"/>
              </w:rPr>
              <w:lastRenderedPageBreak/>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5297B0A4" w14:textId="0C6409F9" w:rsidR="005D2E0B" w:rsidRDefault="00AB065C">
            <w:pPr>
              <w:spacing w:after="0"/>
              <w:ind w:right="49"/>
              <w:jc w:val="center"/>
            </w:pPr>
            <w:r>
              <w:rPr>
                <w:rFonts w:ascii="Arial" w:eastAsia="Arial" w:hAnsi="Arial" w:cs="Arial"/>
                <w:sz w:val="20"/>
              </w:rPr>
              <w:t>D</w:t>
            </w:r>
            <w:r w:rsidR="00000000">
              <w:rPr>
                <w:rFonts w:ascii="Arial" w:eastAsia="Arial" w:hAnsi="Arial" w:cs="Arial"/>
                <w:sz w:val="20"/>
              </w:rPr>
              <w:t xml:space="preserve"> </w:t>
            </w:r>
          </w:p>
        </w:tc>
        <w:tc>
          <w:tcPr>
            <w:tcW w:w="5660" w:type="dxa"/>
            <w:tcBorders>
              <w:top w:val="single" w:sz="8" w:space="0" w:color="000000"/>
              <w:left w:val="single" w:sz="8" w:space="0" w:color="000000"/>
              <w:bottom w:val="single" w:sz="8" w:space="0" w:color="000000"/>
              <w:right w:val="single" w:sz="8" w:space="0" w:color="000000"/>
            </w:tcBorders>
            <w:vAlign w:val="center"/>
          </w:tcPr>
          <w:p w14:paraId="20606D3B" w14:textId="77777777" w:rsidR="005D2E0B" w:rsidRDefault="00000000">
            <w:pPr>
              <w:spacing w:after="0"/>
              <w:ind w:left="5" w:right="62"/>
              <w:jc w:val="both"/>
            </w:pPr>
            <w:r>
              <w:rPr>
                <w:rFonts w:ascii="Arial" w:eastAsia="Arial" w:hAnsi="Arial" w:cs="Arial"/>
                <w:b/>
                <w:sz w:val="20"/>
              </w:rPr>
              <w:t>Materia:</w:t>
            </w:r>
            <w:r>
              <w:rPr>
                <w:rFonts w:ascii="Arial" w:eastAsia="Arial" w:hAnsi="Arial" w:cs="Arial"/>
                <w:sz w:val="20"/>
              </w:rPr>
              <w:t xml:space="preserve"> </w:t>
            </w:r>
            <w:r>
              <w:rPr>
                <w:rFonts w:ascii="Arial" w:eastAsia="Arial" w:hAnsi="Arial" w:cs="Arial"/>
                <w:color w:val="1F2328"/>
                <w:sz w:val="20"/>
              </w:rPr>
              <w:t>El sistema no debe interferir con el nido ni modificar las condiciones del suelo. Debe resistir ambientes arenosos, húmedos y salinos</w:t>
            </w:r>
            <w:r>
              <w:rPr>
                <w:rFonts w:ascii="Arial" w:eastAsia="Arial" w:hAnsi="Arial" w:cs="Arial"/>
                <w:sz w:val="20"/>
              </w:rPr>
              <w:t xml:space="preserve">. Este sistema no tiene entrada ni salida de materia.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2E4B2842" w14:textId="77777777" w:rsidR="005D2E0B" w:rsidRDefault="00000000">
            <w:pPr>
              <w:spacing w:after="0"/>
              <w:ind w:right="49"/>
              <w:jc w:val="center"/>
            </w:pPr>
            <w:r>
              <w:rPr>
                <w:rFonts w:ascii="Arial" w:eastAsia="Arial" w:hAnsi="Arial" w:cs="Arial"/>
                <w:sz w:val="20"/>
              </w:rPr>
              <w:t xml:space="preserve">N.R </w:t>
            </w:r>
          </w:p>
        </w:tc>
      </w:tr>
      <w:tr w:rsidR="005D2E0B" w14:paraId="137484C2" w14:textId="77777777">
        <w:trPr>
          <w:trHeight w:val="2060"/>
        </w:trPr>
        <w:tc>
          <w:tcPr>
            <w:tcW w:w="1040" w:type="dxa"/>
            <w:tcBorders>
              <w:top w:val="single" w:sz="8" w:space="0" w:color="000000"/>
              <w:left w:val="single" w:sz="8" w:space="0" w:color="000000"/>
              <w:bottom w:val="single" w:sz="8" w:space="0" w:color="000000"/>
              <w:right w:val="single" w:sz="8" w:space="0" w:color="000000"/>
            </w:tcBorders>
          </w:tcPr>
          <w:p w14:paraId="7C21C178" w14:textId="77777777" w:rsidR="005D2E0B" w:rsidRDefault="00000000">
            <w:pPr>
              <w:spacing w:after="0"/>
              <w:ind w:left="9"/>
            </w:pPr>
            <w:r>
              <w:rPr>
                <w:rFonts w:ascii="Arial" w:eastAsia="Arial" w:hAnsi="Arial" w:cs="Arial"/>
                <w:b/>
                <w:sz w:val="18"/>
              </w:rPr>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360822EA" w14:textId="37A9EBB8" w:rsidR="005D2E0B" w:rsidRDefault="00AB065C">
            <w:pPr>
              <w:spacing w:after="0"/>
              <w:ind w:right="49"/>
              <w:jc w:val="center"/>
            </w:pPr>
            <w:r>
              <w:rPr>
                <w:rFonts w:ascii="Arial" w:eastAsia="Arial" w:hAnsi="Arial" w:cs="Arial"/>
                <w:sz w:val="20"/>
              </w:rPr>
              <w:t>D</w:t>
            </w:r>
            <w:r w:rsidR="00000000">
              <w:rPr>
                <w:rFonts w:ascii="Arial" w:eastAsia="Arial" w:hAnsi="Arial" w:cs="Arial"/>
                <w:sz w:val="20"/>
              </w:rPr>
              <w:t xml:space="preserve"> </w:t>
            </w:r>
          </w:p>
        </w:tc>
        <w:tc>
          <w:tcPr>
            <w:tcW w:w="5660" w:type="dxa"/>
            <w:tcBorders>
              <w:top w:val="single" w:sz="8" w:space="0" w:color="000000"/>
              <w:left w:val="single" w:sz="8" w:space="0" w:color="000000"/>
              <w:bottom w:val="single" w:sz="8" w:space="0" w:color="000000"/>
              <w:right w:val="single" w:sz="8" w:space="0" w:color="000000"/>
            </w:tcBorders>
            <w:vAlign w:val="center"/>
          </w:tcPr>
          <w:p w14:paraId="71302A78" w14:textId="77777777" w:rsidR="005D2E0B" w:rsidRDefault="00000000">
            <w:pPr>
              <w:spacing w:after="0" w:line="240" w:lineRule="auto"/>
              <w:ind w:left="5"/>
            </w:pPr>
            <w:r>
              <w:rPr>
                <w:rFonts w:ascii="Arial" w:eastAsia="Arial" w:hAnsi="Arial" w:cs="Arial"/>
                <w:b/>
                <w:sz w:val="20"/>
              </w:rPr>
              <w:t>Señales (Información):</w:t>
            </w:r>
            <w:r>
              <w:rPr>
                <w:rFonts w:ascii="Arial" w:eastAsia="Arial" w:hAnsi="Arial" w:cs="Arial"/>
                <w:sz w:val="20"/>
              </w:rPr>
              <w:t xml:space="preserve"> Deberá contar con las siguientes señales de entrada y salida:  </w:t>
            </w:r>
          </w:p>
          <w:p w14:paraId="5FDA3806" w14:textId="77777777" w:rsidR="005D2E0B" w:rsidRDefault="00000000">
            <w:pPr>
              <w:spacing w:after="0" w:line="240" w:lineRule="auto"/>
              <w:ind w:left="5"/>
            </w:pPr>
            <w:r>
              <w:rPr>
                <w:rFonts w:ascii="Arial" w:eastAsia="Arial" w:hAnsi="Arial" w:cs="Arial"/>
                <w:color w:val="1F2328"/>
                <w:sz w:val="20"/>
              </w:rPr>
              <w:t>El sistema deberá contar con las siguientes señales: Señales de entrada, como la activación por vibración del terreno; señales internas, como el procesamiento de imagen para la detección de tortugas; y señales de salida, como la alerta remota enviada al cuidador.</w:t>
            </w:r>
            <w:r>
              <w:rPr>
                <w:rFonts w:ascii="Arial" w:eastAsia="Arial" w:hAnsi="Arial" w:cs="Arial"/>
                <w:sz w:val="20"/>
              </w:rPr>
              <w:t xml:space="preserve"> </w:t>
            </w:r>
          </w:p>
          <w:p w14:paraId="51A436E3" w14:textId="77777777" w:rsidR="005D2E0B" w:rsidRDefault="00000000">
            <w:pPr>
              <w:spacing w:after="0"/>
              <w:ind w:left="5"/>
            </w:pPr>
            <w:r>
              <w:rPr>
                <w:rFonts w:ascii="Arial" w:eastAsia="Arial" w:hAnsi="Arial" w:cs="Arial"/>
                <w:sz w:val="20"/>
              </w:rPr>
              <w:t xml:space="preserve">Señales de entrada: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23DA9435" w14:textId="77777777" w:rsidR="005D2E0B" w:rsidRDefault="00000000">
            <w:pPr>
              <w:spacing w:after="0"/>
              <w:ind w:right="49"/>
              <w:jc w:val="center"/>
            </w:pPr>
            <w:r>
              <w:rPr>
                <w:rFonts w:ascii="Arial" w:eastAsia="Arial" w:hAnsi="Arial" w:cs="Arial"/>
                <w:sz w:val="20"/>
              </w:rPr>
              <w:t xml:space="preserve">N.R </w:t>
            </w:r>
          </w:p>
        </w:tc>
      </w:tr>
    </w:tbl>
    <w:p w14:paraId="7815AF3C" w14:textId="77777777" w:rsidR="005D2E0B" w:rsidRDefault="005D2E0B">
      <w:pPr>
        <w:spacing w:after="0"/>
        <w:ind w:left="-1440" w:right="10480"/>
      </w:pPr>
    </w:p>
    <w:tbl>
      <w:tblPr>
        <w:tblStyle w:val="TableGrid"/>
        <w:tblW w:w="9661" w:type="dxa"/>
        <w:tblInd w:w="150" w:type="dxa"/>
        <w:tblCellMar>
          <w:top w:w="149" w:type="dxa"/>
          <w:left w:w="106" w:type="dxa"/>
          <w:bottom w:w="0" w:type="dxa"/>
          <w:right w:w="54" w:type="dxa"/>
        </w:tblCellMar>
        <w:tblLook w:val="04A0" w:firstRow="1" w:lastRow="0" w:firstColumn="1" w:lastColumn="0" w:noHBand="0" w:noVBand="1"/>
      </w:tblPr>
      <w:tblGrid>
        <w:gridCol w:w="1040"/>
        <w:gridCol w:w="1080"/>
        <w:gridCol w:w="5660"/>
        <w:gridCol w:w="1881"/>
      </w:tblGrid>
      <w:tr w:rsidR="005D2E0B" w14:paraId="37EB6F60" w14:textId="77777777">
        <w:trPr>
          <w:trHeight w:val="4379"/>
        </w:trPr>
        <w:tc>
          <w:tcPr>
            <w:tcW w:w="1040" w:type="dxa"/>
            <w:tcBorders>
              <w:top w:val="single" w:sz="8" w:space="0" w:color="000000"/>
              <w:left w:val="single" w:sz="8" w:space="0" w:color="000000"/>
              <w:bottom w:val="single" w:sz="8" w:space="0" w:color="000000"/>
              <w:right w:val="single" w:sz="8" w:space="0" w:color="000000"/>
            </w:tcBorders>
          </w:tcPr>
          <w:p w14:paraId="72F089CE" w14:textId="77777777" w:rsidR="005D2E0B" w:rsidRDefault="005D2E0B"/>
        </w:tc>
        <w:tc>
          <w:tcPr>
            <w:tcW w:w="1080" w:type="dxa"/>
            <w:tcBorders>
              <w:top w:val="single" w:sz="8" w:space="0" w:color="000000"/>
              <w:left w:val="single" w:sz="8" w:space="0" w:color="000000"/>
              <w:bottom w:val="single" w:sz="8" w:space="0" w:color="000000"/>
              <w:right w:val="single" w:sz="8" w:space="0" w:color="000000"/>
            </w:tcBorders>
          </w:tcPr>
          <w:p w14:paraId="10E38B2A" w14:textId="77777777" w:rsidR="005D2E0B" w:rsidRDefault="005D2E0B"/>
        </w:tc>
        <w:tc>
          <w:tcPr>
            <w:tcW w:w="5660" w:type="dxa"/>
            <w:tcBorders>
              <w:top w:val="single" w:sz="8" w:space="0" w:color="000000"/>
              <w:left w:val="single" w:sz="8" w:space="0" w:color="000000"/>
              <w:bottom w:val="single" w:sz="8" w:space="0" w:color="000000"/>
              <w:right w:val="single" w:sz="8" w:space="0" w:color="000000"/>
            </w:tcBorders>
            <w:vAlign w:val="center"/>
          </w:tcPr>
          <w:p w14:paraId="045E9052" w14:textId="77777777" w:rsidR="005D2E0B" w:rsidRDefault="00000000">
            <w:pPr>
              <w:numPr>
                <w:ilvl w:val="0"/>
                <w:numId w:val="1"/>
              </w:numPr>
              <w:spacing w:after="0" w:line="240" w:lineRule="auto"/>
              <w:ind w:hanging="360"/>
              <w:jc w:val="both"/>
            </w:pPr>
            <w:r>
              <w:rPr>
                <w:rFonts w:ascii="Arial" w:eastAsia="Arial" w:hAnsi="Arial" w:cs="Arial"/>
                <w:sz w:val="20"/>
              </w:rPr>
              <w:t xml:space="preserve">Señal de encendido: Sirve para energizar los componentes eléctricos y electrónicos que conforman la máquina. </w:t>
            </w:r>
          </w:p>
          <w:p w14:paraId="3AD346E6" w14:textId="77777777" w:rsidR="005D2E0B" w:rsidRDefault="00000000">
            <w:pPr>
              <w:numPr>
                <w:ilvl w:val="0"/>
                <w:numId w:val="1"/>
              </w:numPr>
              <w:spacing w:after="0" w:line="240" w:lineRule="auto"/>
              <w:ind w:hanging="360"/>
              <w:jc w:val="both"/>
            </w:pPr>
            <w:r>
              <w:rPr>
                <w:rFonts w:ascii="Arial" w:eastAsia="Arial" w:hAnsi="Arial" w:cs="Arial"/>
                <w:sz w:val="20"/>
              </w:rPr>
              <w:t xml:space="preserve">Señal de inicio: Esta señal pone en marcha el funcionamiento conjunto del proceso. </w:t>
            </w:r>
          </w:p>
          <w:p w14:paraId="5653A65E" w14:textId="77777777" w:rsidR="005D2E0B" w:rsidRDefault="00000000">
            <w:pPr>
              <w:numPr>
                <w:ilvl w:val="0"/>
                <w:numId w:val="1"/>
              </w:numPr>
              <w:spacing w:after="0" w:line="240" w:lineRule="auto"/>
              <w:ind w:hanging="360"/>
              <w:jc w:val="both"/>
            </w:pPr>
            <w:r>
              <w:rPr>
                <w:rFonts w:ascii="Arial" w:eastAsia="Arial" w:hAnsi="Arial" w:cs="Arial"/>
                <w:sz w:val="20"/>
              </w:rPr>
              <w:t xml:space="preserve">Señal de parada: Esta señal detiene el proceso en cualquier etapa de su funcionamiento. </w:t>
            </w:r>
          </w:p>
          <w:p w14:paraId="6222428E" w14:textId="77777777" w:rsidR="005D2E0B" w:rsidRDefault="00000000">
            <w:pPr>
              <w:spacing w:after="0"/>
            </w:pPr>
            <w:r>
              <w:rPr>
                <w:rFonts w:ascii="Arial" w:eastAsia="Arial" w:hAnsi="Arial" w:cs="Arial"/>
                <w:sz w:val="20"/>
              </w:rPr>
              <w:t xml:space="preserve">Señales de salida: </w:t>
            </w:r>
          </w:p>
          <w:p w14:paraId="57603CB1" w14:textId="77777777" w:rsidR="005D2E0B" w:rsidRDefault="00000000">
            <w:pPr>
              <w:numPr>
                <w:ilvl w:val="0"/>
                <w:numId w:val="1"/>
              </w:numPr>
              <w:spacing w:after="18" w:line="240" w:lineRule="auto"/>
              <w:ind w:hanging="360"/>
              <w:jc w:val="both"/>
            </w:pPr>
            <w:r>
              <w:rPr>
                <w:rFonts w:ascii="Arial" w:eastAsia="Arial" w:hAnsi="Arial" w:cs="Arial"/>
                <w:sz w:val="20"/>
              </w:rPr>
              <w:t>Señal de Stand-</w:t>
            </w:r>
            <w:proofErr w:type="spellStart"/>
            <w:r>
              <w:rPr>
                <w:rFonts w:ascii="Arial" w:eastAsia="Arial" w:hAnsi="Arial" w:cs="Arial"/>
                <w:sz w:val="20"/>
              </w:rPr>
              <w:t>by</w:t>
            </w:r>
            <w:proofErr w:type="spellEnd"/>
            <w:r>
              <w:rPr>
                <w:rFonts w:ascii="Arial" w:eastAsia="Arial" w:hAnsi="Arial" w:cs="Arial"/>
                <w:sz w:val="20"/>
              </w:rPr>
              <w:t xml:space="preserve">: Permite conocer si los sensores y actuadores se encuentran listos para trabajar luego de energizarse. </w:t>
            </w:r>
          </w:p>
          <w:p w14:paraId="22053CDA" w14:textId="77777777" w:rsidR="005D2E0B" w:rsidRDefault="00000000">
            <w:pPr>
              <w:numPr>
                <w:ilvl w:val="0"/>
                <w:numId w:val="1"/>
              </w:numPr>
              <w:spacing w:after="0" w:line="246" w:lineRule="auto"/>
              <w:ind w:hanging="360"/>
              <w:jc w:val="both"/>
            </w:pPr>
            <w:r>
              <w:rPr>
                <w:rFonts w:ascii="Arial" w:eastAsia="Arial" w:hAnsi="Arial" w:cs="Arial"/>
                <w:sz w:val="20"/>
              </w:rPr>
              <w:t xml:space="preserve">Señales de estado: Permite conocer el estado de los actuadores y sensores. </w:t>
            </w:r>
          </w:p>
          <w:p w14:paraId="3DFC35E9" w14:textId="77777777" w:rsidR="005D2E0B" w:rsidRDefault="00000000">
            <w:pPr>
              <w:numPr>
                <w:ilvl w:val="0"/>
                <w:numId w:val="1"/>
              </w:numPr>
              <w:spacing w:after="0" w:line="240" w:lineRule="auto"/>
              <w:ind w:hanging="360"/>
              <w:jc w:val="both"/>
            </w:pPr>
            <w:r>
              <w:rPr>
                <w:rFonts w:ascii="Arial" w:eastAsia="Arial" w:hAnsi="Arial" w:cs="Arial"/>
                <w:sz w:val="20"/>
              </w:rPr>
              <w:t xml:space="preserve">Señal de emergencia: En caso de ocurrir una situación que comprometa al proceso se enviará una señal de salida </w:t>
            </w:r>
            <w:proofErr w:type="gramStart"/>
            <w:r>
              <w:rPr>
                <w:rFonts w:ascii="Arial" w:eastAsia="Arial" w:hAnsi="Arial" w:cs="Arial"/>
                <w:sz w:val="20"/>
              </w:rPr>
              <w:t>que  informará</w:t>
            </w:r>
            <w:proofErr w:type="gramEnd"/>
            <w:r>
              <w:rPr>
                <w:rFonts w:ascii="Arial" w:eastAsia="Arial" w:hAnsi="Arial" w:cs="Arial"/>
                <w:sz w:val="20"/>
              </w:rPr>
              <w:t xml:space="preserve"> al operario. </w:t>
            </w:r>
          </w:p>
          <w:p w14:paraId="0FAD06C3" w14:textId="77777777" w:rsidR="005D2E0B" w:rsidRDefault="00000000">
            <w:pPr>
              <w:numPr>
                <w:ilvl w:val="0"/>
                <w:numId w:val="1"/>
              </w:numPr>
              <w:spacing w:after="0"/>
              <w:ind w:hanging="360"/>
              <w:jc w:val="both"/>
            </w:pPr>
            <w:r>
              <w:rPr>
                <w:rFonts w:ascii="Arial" w:eastAsia="Arial" w:hAnsi="Arial" w:cs="Arial"/>
                <w:sz w:val="20"/>
              </w:rPr>
              <w:t xml:space="preserve">Señal de fin de proceso: Esta señal de salida indica al operario el término del ciclo dado.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7BE91584" w14:textId="77777777" w:rsidR="005D2E0B" w:rsidRDefault="005D2E0B"/>
        </w:tc>
      </w:tr>
      <w:tr w:rsidR="005D2E0B" w14:paraId="618F9FC8" w14:textId="77777777">
        <w:trPr>
          <w:trHeight w:val="2280"/>
        </w:trPr>
        <w:tc>
          <w:tcPr>
            <w:tcW w:w="1040" w:type="dxa"/>
            <w:tcBorders>
              <w:top w:val="single" w:sz="8" w:space="0" w:color="000000"/>
              <w:left w:val="single" w:sz="8" w:space="0" w:color="000000"/>
              <w:bottom w:val="single" w:sz="8" w:space="0" w:color="000000"/>
              <w:right w:val="single" w:sz="8" w:space="0" w:color="000000"/>
            </w:tcBorders>
          </w:tcPr>
          <w:p w14:paraId="5E1C8A9E" w14:textId="77777777" w:rsidR="005D2E0B" w:rsidRDefault="00000000">
            <w:pPr>
              <w:spacing w:after="0"/>
              <w:ind w:left="5"/>
            </w:pPr>
            <w:r>
              <w:rPr>
                <w:rFonts w:ascii="Arial" w:eastAsia="Arial" w:hAnsi="Arial" w:cs="Arial"/>
                <w:b/>
                <w:sz w:val="18"/>
              </w:rPr>
              <w:t>18/08/25</w:t>
            </w:r>
            <w:r>
              <w:rPr>
                <w:rFonts w:ascii="Arial" w:eastAsia="Arial" w:hAnsi="Arial" w:cs="Arial"/>
                <w:color w:val="0000FF"/>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07FEB9F3" w14:textId="07DF3CA5" w:rsidR="005D2E0B" w:rsidRDefault="00AB065C">
            <w:pPr>
              <w:spacing w:after="0"/>
              <w:ind w:right="50"/>
              <w:jc w:val="center"/>
            </w:pPr>
            <w:r>
              <w:rPr>
                <w:rFonts w:ascii="Arial" w:eastAsia="Arial" w:hAnsi="Arial" w:cs="Arial"/>
                <w:sz w:val="20"/>
              </w:rPr>
              <w:t>D</w:t>
            </w:r>
            <w:r w:rsidR="00000000">
              <w:rPr>
                <w:rFonts w:ascii="Arial" w:eastAsia="Arial" w:hAnsi="Arial" w:cs="Arial"/>
                <w:sz w:val="20"/>
              </w:rPr>
              <w:t xml:space="preserve"> </w:t>
            </w:r>
          </w:p>
        </w:tc>
        <w:tc>
          <w:tcPr>
            <w:tcW w:w="5660" w:type="dxa"/>
            <w:tcBorders>
              <w:top w:val="single" w:sz="8" w:space="0" w:color="000000"/>
              <w:left w:val="single" w:sz="8" w:space="0" w:color="000000"/>
              <w:bottom w:val="single" w:sz="8" w:space="0" w:color="000000"/>
              <w:right w:val="single" w:sz="8" w:space="0" w:color="000000"/>
            </w:tcBorders>
          </w:tcPr>
          <w:p w14:paraId="52305DFE" w14:textId="77777777" w:rsidR="005D2E0B" w:rsidRDefault="00000000">
            <w:pPr>
              <w:spacing w:after="0" w:line="240" w:lineRule="auto"/>
              <w:ind w:right="60"/>
              <w:jc w:val="both"/>
            </w:pPr>
            <w:r>
              <w:rPr>
                <w:rFonts w:ascii="Arial" w:eastAsia="Arial" w:hAnsi="Arial" w:cs="Arial"/>
                <w:b/>
                <w:sz w:val="20"/>
              </w:rPr>
              <w:t xml:space="preserve">Control: </w:t>
            </w:r>
            <w:r>
              <w:rPr>
                <w:rFonts w:ascii="Arial" w:eastAsia="Arial" w:hAnsi="Arial" w:cs="Arial"/>
                <w:sz w:val="20"/>
              </w:rPr>
              <w:t xml:space="preserve">El sistema de control de la máquina debe permanecer estable en todas las etapas de funcionamiento. Además, debe gestionar el encendido y apagado inteligente de los sensores y la cámara, activándolos únicamente cuando se detecten vibraciones o movimiento asociado a la salida de las crías. El sistema también deberá asegurar el procesamiento correcto de las imágenes mediante </w:t>
            </w:r>
          </w:p>
          <w:p w14:paraId="2492B463" w14:textId="77777777" w:rsidR="005D2E0B" w:rsidRDefault="00000000">
            <w:pPr>
              <w:spacing w:after="0"/>
              <w:jc w:val="both"/>
            </w:pPr>
            <w:r>
              <w:rPr>
                <w:rFonts w:ascii="Arial" w:eastAsia="Arial" w:hAnsi="Arial" w:cs="Arial"/>
                <w:sz w:val="20"/>
              </w:rPr>
              <w:t xml:space="preserve">inteligencia artificial y la emisión de alertas en tiempo real a los cuidadores.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2B1F0F03" w14:textId="77777777" w:rsidR="005D2E0B" w:rsidRDefault="00000000">
            <w:pPr>
              <w:spacing w:after="0"/>
              <w:ind w:right="51"/>
              <w:jc w:val="center"/>
            </w:pPr>
            <w:r>
              <w:rPr>
                <w:rFonts w:ascii="Arial" w:eastAsia="Arial" w:hAnsi="Arial" w:cs="Arial"/>
                <w:sz w:val="20"/>
              </w:rPr>
              <w:t xml:space="preserve">F.J </w:t>
            </w:r>
          </w:p>
        </w:tc>
      </w:tr>
      <w:tr w:rsidR="005D2E0B" w14:paraId="4EC94D7A" w14:textId="77777777">
        <w:trPr>
          <w:trHeight w:val="2760"/>
        </w:trPr>
        <w:tc>
          <w:tcPr>
            <w:tcW w:w="1040" w:type="dxa"/>
            <w:tcBorders>
              <w:top w:val="single" w:sz="8" w:space="0" w:color="000000"/>
              <w:left w:val="single" w:sz="8" w:space="0" w:color="000000"/>
              <w:bottom w:val="single" w:sz="8" w:space="0" w:color="000000"/>
              <w:right w:val="single" w:sz="8" w:space="0" w:color="000000"/>
            </w:tcBorders>
          </w:tcPr>
          <w:p w14:paraId="5DF1B69D" w14:textId="77777777" w:rsidR="005D2E0B" w:rsidRDefault="00000000">
            <w:pPr>
              <w:spacing w:after="0"/>
              <w:ind w:left="5"/>
            </w:pPr>
            <w:r>
              <w:rPr>
                <w:rFonts w:ascii="Arial" w:eastAsia="Arial" w:hAnsi="Arial" w:cs="Arial"/>
                <w:b/>
                <w:sz w:val="18"/>
              </w:rPr>
              <w:t>18/08/25</w:t>
            </w:r>
            <w:r>
              <w:rPr>
                <w:rFonts w:ascii="Arial" w:eastAsia="Arial" w:hAnsi="Arial" w:cs="Arial"/>
                <w:color w:val="0000FF"/>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1CF781A6" w14:textId="1A263214" w:rsidR="005D2E0B" w:rsidRDefault="00000000">
            <w:pPr>
              <w:spacing w:after="0"/>
              <w:ind w:right="50"/>
              <w:jc w:val="center"/>
            </w:pPr>
            <w:r>
              <w:rPr>
                <w:rFonts w:ascii="Arial" w:eastAsia="Arial" w:hAnsi="Arial" w:cs="Arial"/>
                <w:sz w:val="20"/>
              </w:rPr>
              <w:t xml:space="preserve"> </w:t>
            </w:r>
            <w:r w:rsidR="00AB065C">
              <w:rPr>
                <w:rFonts w:ascii="Arial" w:eastAsia="Arial" w:hAnsi="Arial" w:cs="Arial"/>
                <w:sz w:val="20"/>
              </w:rPr>
              <w:t>D</w:t>
            </w:r>
          </w:p>
        </w:tc>
        <w:tc>
          <w:tcPr>
            <w:tcW w:w="5660" w:type="dxa"/>
            <w:tcBorders>
              <w:top w:val="single" w:sz="8" w:space="0" w:color="000000"/>
              <w:left w:val="single" w:sz="8" w:space="0" w:color="000000"/>
              <w:bottom w:val="single" w:sz="8" w:space="0" w:color="000000"/>
              <w:right w:val="single" w:sz="8" w:space="0" w:color="000000"/>
            </w:tcBorders>
            <w:vAlign w:val="center"/>
          </w:tcPr>
          <w:p w14:paraId="5E358443" w14:textId="77777777" w:rsidR="005D2E0B" w:rsidRDefault="00000000">
            <w:pPr>
              <w:spacing w:after="0"/>
              <w:ind w:right="57"/>
              <w:jc w:val="both"/>
            </w:pPr>
            <w:r>
              <w:rPr>
                <w:rFonts w:ascii="Arial" w:eastAsia="Arial" w:hAnsi="Arial" w:cs="Arial"/>
                <w:b/>
                <w:sz w:val="20"/>
              </w:rPr>
              <w:t xml:space="preserve">Electrónico (hardware): </w:t>
            </w:r>
            <w:r>
              <w:rPr>
                <w:rFonts w:ascii="Arial" w:eastAsia="Arial" w:hAnsi="Arial" w:cs="Arial"/>
                <w:sz w:val="20"/>
              </w:rPr>
              <w:t xml:space="preserve">Se usará el hardware necesario para obtener la información correspondiente del nido de tortugas y del proceso de salida de las crías hasta su llegada al mar, a fin de cumplir con los requerimientos de monitoreo. Se utilizará un controlador que permita la integración conjunta de los dispositivos (sensores de vibración, cámara, módulo de comunicación remota). Por último, deberá hacerse uso de componentes electrónicos de potencia de bajo consumo para el correcto manejo de la cámara y la transmisión de datos, garantizando la autonomía energética en condiciones remotas.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461FD8B4" w14:textId="77777777" w:rsidR="005D2E0B" w:rsidRDefault="00000000">
            <w:pPr>
              <w:spacing w:after="0"/>
              <w:ind w:right="51"/>
              <w:jc w:val="center"/>
            </w:pPr>
            <w:r>
              <w:rPr>
                <w:rFonts w:ascii="Arial" w:eastAsia="Arial" w:hAnsi="Arial" w:cs="Arial"/>
                <w:sz w:val="20"/>
              </w:rPr>
              <w:t xml:space="preserve">F.J </w:t>
            </w:r>
          </w:p>
        </w:tc>
      </w:tr>
      <w:tr w:rsidR="005D2E0B" w14:paraId="3A0BDCD3" w14:textId="77777777">
        <w:trPr>
          <w:trHeight w:val="1840"/>
        </w:trPr>
        <w:tc>
          <w:tcPr>
            <w:tcW w:w="1040" w:type="dxa"/>
            <w:tcBorders>
              <w:top w:val="single" w:sz="8" w:space="0" w:color="000000"/>
              <w:left w:val="single" w:sz="8" w:space="0" w:color="000000"/>
              <w:bottom w:val="single" w:sz="8" w:space="0" w:color="000000"/>
              <w:right w:val="single" w:sz="8" w:space="0" w:color="000000"/>
            </w:tcBorders>
          </w:tcPr>
          <w:p w14:paraId="1BAE243A" w14:textId="77777777" w:rsidR="005D2E0B" w:rsidRDefault="00000000">
            <w:pPr>
              <w:spacing w:after="0"/>
              <w:ind w:left="5"/>
            </w:pPr>
            <w:r>
              <w:rPr>
                <w:rFonts w:ascii="Arial" w:eastAsia="Arial" w:hAnsi="Arial" w:cs="Arial"/>
                <w:b/>
                <w:sz w:val="18"/>
              </w:rPr>
              <w:lastRenderedPageBreak/>
              <w:t>18/08/25</w:t>
            </w:r>
            <w:r>
              <w:rPr>
                <w:rFonts w:ascii="Arial" w:eastAsia="Arial" w:hAnsi="Arial" w:cs="Arial"/>
                <w:color w:val="0000FF"/>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02B095EC" w14:textId="1F7E143C" w:rsidR="005D2E0B" w:rsidRDefault="00AB065C">
            <w:pPr>
              <w:spacing w:after="0"/>
              <w:ind w:right="50"/>
              <w:jc w:val="center"/>
            </w:pPr>
            <w:r>
              <w:t>D</w:t>
            </w:r>
          </w:p>
        </w:tc>
        <w:tc>
          <w:tcPr>
            <w:tcW w:w="5660" w:type="dxa"/>
            <w:tcBorders>
              <w:top w:val="single" w:sz="8" w:space="0" w:color="000000"/>
              <w:left w:val="single" w:sz="8" w:space="0" w:color="000000"/>
              <w:bottom w:val="single" w:sz="8" w:space="0" w:color="000000"/>
              <w:right w:val="single" w:sz="8" w:space="0" w:color="000000"/>
            </w:tcBorders>
            <w:vAlign w:val="center"/>
          </w:tcPr>
          <w:p w14:paraId="4B7431D6" w14:textId="77777777" w:rsidR="005D2E0B" w:rsidRDefault="00000000">
            <w:pPr>
              <w:spacing w:after="0"/>
              <w:ind w:right="56"/>
              <w:jc w:val="both"/>
            </w:pPr>
            <w:r>
              <w:rPr>
                <w:rFonts w:ascii="Arial" w:eastAsia="Arial" w:hAnsi="Arial" w:cs="Arial"/>
                <w:b/>
                <w:sz w:val="20"/>
              </w:rPr>
              <w:t xml:space="preserve">Software: </w:t>
            </w:r>
            <w:r>
              <w:rPr>
                <w:rFonts w:ascii="Arial" w:eastAsia="Arial" w:hAnsi="Arial" w:cs="Arial"/>
                <w:sz w:val="20"/>
              </w:rPr>
              <w:t xml:space="preserve">Se utilizará un programa de código abierto para el control del sistema, encargado de interpretar las señales entrantes de los sensores (como vibración y movimiento) y de gestionar el funcionamiento de la cámara y el módulo de comunicación. Todo esto estará acompañado de una interfaz amigable que permita a los cuidadores visualizar el estado del sistema y recibir alertas de manera sencilla y confiable.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43A8B3F0" w14:textId="77777777" w:rsidR="005D2E0B" w:rsidRDefault="00000000">
            <w:pPr>
              <w:spacing w:after="0"/>
              <w:ind w:right="51"/>
              <w:jc w:val="center"/>
            </w:pPr>
            <w:r>
              <w:rPr>
                <w:rFonts w:ascii="Arial" w:eastAsia="Arial" w:hAnsi="Arial" w:cs="Arial"/>
                <w:sz w:val="20"/>
              </w:rPr>
              <w:t xml:space="preserve">F.J </w:t>
            </w:r>
          </w:p>
        </w:tc>
      </w:tr>
      <w:tr w:rsidR="005D2E0B" w14:paraId="70913B63" w14:textId="77777777">
        <w:trPr>
          <w:trHeight w:val="2060"/>
        </w:trPr>
        <w:tc>
          <w:tcPr>
            <w:tcW w:w="1040" w:type="dxa"/>
            <w:tcBorders>
              <w:top w:val="single" w:sz="8" w:space="0" w:color="000000"/>
              <w:left w:val="single" w:sz="8" w:space="0" w:color="000000"/>
              <w:bottom w:val="single" w:sz="8" w:space="0" w:color="000000"/>
              <w:right w:val="single" w:sz="8" w:space="0" w:color="000000"/>
            </w:tcBorders>
          </w:tcPr>
          <w:p w14:paraId="74234DEF" w14:textId="77777777" w:rsidR="005D2E0B" w:rsidRDefault="00000000">
            <w:pPr>
              <w:spacing w:after="0"/>
              <w:ind w:left="5"/>
            </w:pPr>
            <w:r>
              <w:rPr>
                <w:rFonts w:ascii="Arial" w:eastAsia="Arial" w:hAnsi="Arial" w:cs="Arial"/>
                <w:b/>
                <w:sz w:val="18"/>
              </w:rPr>
              <w:t>18/08/25</w:t>
            </w:r>
            <w:r>
              <w:rPr>
                <w:rFonts w:ascii="Arial" w:eastAsia="Arial" w:hAnsi="Arial" w:cs="Arial"/>
                <w:color w:val="0000FF"/>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0971CE60" w14:textId="45949F55" w:rsidR="005D2E0B" w:rsidRDefault="00AB065C">
            <w:pPr>
              <w:spacing w:after="0"/>
              <w:ind w:right="50"/>
              <w:jc w:val="center"/>
            </w:pPr>
            <w:r>
              <w:rPr>
                <w:rFonts w:ascii="Arial" w:eastAsia="Arial" w:hAnsi="Arial" w:cs="Arial"/>
                <w:sz w:val="20"/>
              </w:rPr>
              <w:t>D</w:t>
            </w:r>
            <w:r w:rsidR="00000000">
              <w:rPr>
                <w:rFonts w:ascii="Arial" w:eastAsia="Arial" w:hAnsi="Arial" w:cs="Arial"/>
                <w:sz w:val="20"/>
              </w:rPr>
              <w:t xml:space="preserve"> </w:t>
            </w:r>
          </w:p>
        </w:tc>
        <w:tc>
          <w:tcPr>
            <w:tcW w:w="5660" w:type="dxa"/>
            <w:tcBorders>
              <w:top w:val="single" w:sz="8" w:space="0" w:color="000000"/>
              <w:left w:val="single" w:sz="8" w:space="0" w:color="000000"/>
              <w:bottom w:val="single" w:sz="8" w:space="0" w:color="000000"/>
              <w:right w:val="single" w:sz="8" w:space="0" w:color="000000"/>
            </w:tcBorders>
            <w:vAlign w:val="center"/>
          </w:tcPr>
          <w:p w14:paraId="6E06F8C9" w14:textId="77777777" w:rsidR="005D2E0B" w:rsidRDefault="00000000">
            <w:pPr>
              <w:spacing w:after="0"/>
              <w:ind w:right="56"/>
              <w:jc w:val="both"/>
            </w:pPr>
            <w:r>
              <w:rPr>
                <w:rFonts w:ascii="Arial" w:eastAsia="Arial" w:hAnsi="Arial" w:cs="Arial"/>
                <w:b/>
                <w:sz w:val="20"/>
              </w:rPr>
              <w:t>Comunicaciones:</w:t>
            </w:r>
            <w:r>
              <w:rPr>
                <w:rFonts w:ascii="Arial" w:eastAsia="Arial" w:hAnsi="Arial" w:cs="Arial"/>
                <w:sz w:val="20"/>
              </w:rPr>
              <w:t xml:space="preserve"> El controlador debe poder comunicarse con los sensores y actuadores a través de un sistema directo de cableado. Además, debe ser capaz de procesar correctamente la información o señales ingresadas por el usuario. Asimismo, los dispositivos de mando </w:t>
            </w:r>
            <w:proofErr w:type="gramStart"/>
            <w:r>
              <w:rPr>
                <w:rFonts w:ascii="Arial" w:eastAsia="Arial" w:hAnsi="Arial" w:cs="Arial"/>
                <w:sz w:val="20"/>
              </w:rPr>
              <w:t>deben  facilitar</w:t>
            </w:r>
            <w:proofErr w:type="gramEnd"/>
            <w:r>
              <w:rPr>
                <w:rFonts w:ascii="Arial" w:eastAsia="Arial" w:hAnsi="Arial" w:cs="Arial"/>
                <w:sz w:val="20"/>
              </w:rPr>
              <w:t xml:space="preserve"> su uso. Entre subsistemas, la comunicación debe evitar interferir con el funcionamiento general de la máquina asegurando la interoperabilidad entre subsistemas.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1C8334E7" w14:textId="77777777" w:rsidR="005D2E0B" w:rsidRDefault="00000000">
            <w:pPr>
              <w:spacing w:after="0"/>
              <w:ind w:right="51"/>
              <w:jc w:val="center"/>
            </w:pPr>
            <w:r>
              <w:rPr>
                <w:rFonts w:ascii="Arial" w:eastAsia="Arial" w:hAnsi="Arial" w:cs="Arial"/>
                <w:sz w:val="20"/>
              </w:rPr>
              <w:t xml:space="preserve">F.J </w:t>
            </w:r>
          </w:p>
        </w:tc>
      </w:tr>
      <w:tr w:rsidR="005D2E0B" w14:paraId="4A86495A" w14:textId="77777777">
        <w:trPr>
          <w:trHeight w:val="1142"/>
        </w:trPr>
        <w:tc>
          <w:tcPr>
            <w:tcW w:w="1040" w:type="dxa"/>
            <w:tcBorders>
              <w:top w:val="single" w:sz="8" w:space="0" w:color="000000"/>
              <w:left w:val="single" w:sz="8" w:space="0" w:color="000000"/>
              <w:bottom w:val="single" w:sz="8" w:space="0" w:color="000000"/>
              <w:right w:val="single" w:sz="8" w:space="0" w:color="000000"/>
            </w:tcBorders>
          </w:tcPr>
          <w:p w14:paraId="0EA02B05" w14:textId="77777777" w:rsidR="005D2E0B" w:rsidRDefault="00000000">
            <w:pPr>
              <w:spacing w:after="0"/>
              <w:ind w:left="5"/>
            </w:pPr>
            <w:r>
              <w:rPr>
                <w:rFonts w:ascii="Arial" w:eastAsia="Arial" w:hAnsi="Arial" w:cs="Arial"/>
                <w:b/>
                <w:sz w:val="18"/>
              </w:rPr>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319F2194" w14:textId="111A7235" w:rsidR="005D2E0B" w:rsidRDefault="00AB065C">
            <w:pPr>
              <w:spacing w:after="0"/>
              <w:ind w:right="50"/>
              <w:jc w:val="center"/>
            </w:pPr>
            <w:r>
              <w:rPr>
                <w:rFonts w:ascii="Arial" w:eastAsia="Arial" w:hAnsi="Arial" w:cs="Arial"/>
                <w:sz w:val="20"/>
              </w:rPr>
              <w:t>D</w:t>
            </w:r>
            <w:r w:rsidR="00000000">
              <w:rPr>
                <w:rFonts w:ascii="Arial" w:eastAsia="Arial" w:hAnsi="Arial" w:cs="Arial"/>
                <w:sz w:val="20"/>
              </w:rPr>
              <w:t xml:space="preserve"> </w:t>
            </w:r>
          </w:p>
        </w:tc>
        <w:tc>
          <w:tcPr>
            <w:tcW w:w="5660" w:type="dxa"/>
            <w:tcBorders>
              <w:top w:val="single" w:sz="8" w:space="0" w:color="000000"/>
              <w:left w:val="single" w:sz="8" w:space="0" w:color="000000"/>
              <w:bottom w:val="single" w:sz="8" w:space="0" w:color="000000"/>
              <w:right w:val="single" w:sz="8" w:space="0" w:color="000000"/>
            </w:tcBorders>
          </w:tcPr>
          <w:p w14:paraId="40D7FE89" w14:textId="77777777" w:rsidR="005D2E0B" w:rsidRDefault="00000000">
            <w:pPr>
              <w:spacing w:after="0"/>
            </w:pPr>
            <w:r>
              <w:rPr>
                <w:rFonts w:ascii="Arial" w:eastAsia="Arial" w:hAnsi="Arial" w:cs="Arial"/>
                <w:b/>
                <w:sz w:val="20"/>
              </w:rPr>
              <w:t>Seguridad:</w:t>
            </w:r>
            <w:r>
              <w:rPr>
                <w:rFonts w:ascii="Arial" w:eastAsia="Arial" w:hAnsi="Arial" w:cs="Arial"/>
                <w:sz w:val="20"/>
              </w:rPr>
              <w:t xml:space="preserve"> </w:t>
            </w:r>
            <w:r>
              <w:rPr>
                <w:rFonts w:ascii="Arial" w:eastAsia="Arial" w:hAnsi="Arial" w:cs="Arial"/>
                <w:b/>
                <w:sz w:val="20"/>
              </w:rPr>
              <w:t xml:space="preserve"> </w:t>
            </w:r>
          </w:p>
          <w:p w14:paraId="394CAA75" w14:textId="77777777" w:rsidR="005D2E0B" w:rsidRDefault="00000000">
            <w:pPr>
              <w:spacing w:after="0"/>
              <w:ind w:right="58"/>
              <w:jc w:val="both"/>
            </w:pPr>
            <w:r>
              <w:rPr>
                <w:rFonts w:ascii="Arial" w:eastAsia="Arial" w:hAnsi="Arial" w:cs="Arial"/>
                <w:sz w:val="20"/>
              </w:rPr>
              <w:t xml:space="preserve"> Todos los componentes estarán protegidos dentro de una carcasa cerrada, libre de bordes filosos y sin piezas móviles externas, lo que evitará el ingreso de arena u otros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4D34186E" w14:textId="77777777" w:rsidR="005D2E0B" w:rsidRDefault="00000000">
            <w:pPr>
              <w:spacing w:after="0"/>
              <w:ind w:right="51"/>
              <w:jc w:val="center"/>
            </w:pPr>
            <w:r>
              <w:rPr>
                <w:rFonts w:ascii="Arial" w:eastAsia="Arial" w:hAnsi="Arial" w:cs="Arial"/>
                <w:sz w:val="20"/>
              </w:rPr>
              <w:t xml:space="preserve">L.V </w:t>
            </w:r>
          </w:p>
          <w:p w14:paraId="629A0A34" w14:textId="77777777" w:rsidR="005D2E0B" w:rsidRDefault="00000000">
            <w:pPr>
              <w:spacing w:after="0"/>
              <w:ind w:left="5"/>
              <w:jc w:val="center"/>
            </w:pPr>
            <w:r>
              <w:rPr>
                <w:rFonts w:ascii="Arial" w:eastAsia="Arial" w:hAnsi="Arial" w:cs="Arial"/>
                <w:sz w:val="20"/>
              </w:rPr>
              <w:t xml:space="preserve"> </w:t>
            </w:r>
          </w:p>
        </w:tc>
      </w:tr>
    </w:tbl>
    <w:p w14:paraId="1CB8E115" w14:textId="77777777" w:rsidR="005D2E0B" w:rsidRDefault="005D2E0B">
      <w:pPr>
        <w:spacing w:after="0"/>
        <w:ind w:left="-1440" w:right="10480"/>
      </w:pPr>
    </w:p>
    <w:tbl>
      <w:tblPr>
        <w:tblStyle w:val="TableGrid"/>
        <w:tblW w:w="9661" w:type="dxa"/>
        <w:tblInd w:w="150" w:type="dxa"/>
        <w:tblCellMar>
          <w:top w:w="149" w:type="dxa"/>
          <w:left w:w="106" w:type="dxa"/>
          <w:bottom w:w="0" w:type="dxa"/>
          <w:right w:w="54" w:type="dxa"/>
        </w:tblCellMar>
        <w:tblLook w:val="04A0" w:firstRow="1" w:lastRow="0" w:firstColumn="1" w:lastColumn="0" w:noHBand="0" w:noVBand="1"/>
      </w:tblPr>
      <w:tblGrid>
        <w:gridCol w:w="1040"/>
        <w:gridCol w:w="1080"/>
        <w:gridCol w:w="5660"/>
        <w:gridCol w:w="1881"/>
      </w:tblGrid>
      <w:tr w:rsidR="005D2E0B" w14:paraId="11AB8FCF" w14:textId="77777777">
        <w:trPr>
          <w:trHeight w:val="1379"/>
        </w:trPr>
        <w:tc>
          <w:tcPr>
            <w:tcW w:w="1040" w:type="dxa"/>
            <w:tcBorders>
              <w:top w:val="single" w:sz="8" w:space="0" w:color="000000"/>
              <w:left w:val="single" w:sz="8" w:space="0" w:color="000000"/>
              <w:bottom w:val="single" w:sz="8" w:space="0" w:color="000000"/>
              <w:right w:val="single" w:sz="8" w:space="0" w:color="000000"/>
            </w:tcBorders>
          </w:tcPr>
          <w:p w14:paraId="7B9F9EDE" w14:textId="77777777" w:rsidR="005D2E0B" w:rsidRDefault="005D2E0B"/>
        </w:tc>
        <w:tc>
          <w:tcPr>
            <w:tcW w:w="1080" w:type="dxa"/>
            <w:tcBorders>
              <w:top w:val="single" w:sz="8" w:space="0" w:color="000000"/>
              <w:left w:val="single" w:sz="8" w:space="0" w:color="000000"/>
              <w:bottom w:val="single" w:sz="8" w:space="0" w:color="000000"/>
              <w:right w:val="single" w:sz="8" w:space="0" w:color="000000"/>
            </w:tcBorders>
          </w:tcPr>
          <w:p w14:paraId="359EAC5A" w14:textId="77777777" w:rsidR="005D2E0B" w:rsidRDefault="005D2E0B"/>
        </w:tc>
        <w:tc>
          <w:tcPr>
            <w:tcW w:w="5660" w:type="dxa"/>
            <w:tcBorders>
              <w:top w:val="single" w:sz="8" w:space="0" w:color="000000"/>
              <w:left w:val="single" w:sz="8" w:space="0" w:color="000000"/>
              <w:bottom w:val="single" w:sz="8" w:space="0" w:color="000000"/>
              <w:right w:val="single" w:sz="8" w:space="0" w:color="000000"/>
            </w:tcBorders>
            <w:vAlign w:val="center"/>
          </w:tcPr>
          <w:p w14:paraId="2346BC5C" w14:textId="77777777" w:rsidR="005D2E0B" w:rsidRDefault="00000000">
            <w:pPr>
              <w:spacing w:after="0"/>
              <w:ind w:right="63"/>
              <w:jc w:val="both"/>
            </w:pPr>
            <w:r>
              <w:rPr>
                <w:rFonts w:ascii="Arial" w:eastAsia="Arial" w:hAnsi="Arial" w:cs="Arial"/>
                <w:sz w:val="20"/>
              </w:rPr>
              <w:t>elementos. El diseño minimizará cualquier riesgo de contacto con partes eléctricas, previniendo cortocircuitos y garantizando un funcionamiento confiable incluso en condiciones de humedad. De esta manera, el sistema será seguro para el usuario y respetuoso con el entorno natural.</w:t>
            </w:r>
            <w:r>
              <w:rPr>
                <w:rFonts w:ascii="Arial" w:eastAsia="Arial" w:hAnsi="Arial" w:cs="Arial"/>
                <w:color w:val="1F2328"/>
                <w:sz w:val="24"/>
              </w:rPr>
              <w:t xml:space="preserve">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6BB4C9B8" w14:textId="77777777" w:rsidR="005D2E0B" w:rsidRDefault="005D2E0B"/>
        </w:tc>
      </w:tr>
      <w:tr w:rsidR="005D2E0B" w14:paraId="0BB89FC7" w14:textId="77777777">
        <w:trPr>
          <w:trHeight w:val="2520"/>
        </w:trPr>
        <w:tc>
          <w:tcPr>
            <w:tcW w:w="1040" w:type="dxa"/>
            <w:tcBorders>
              <w:top w:val="single" w:sz="8" w:space="0" w:color="000000"/>
              <w:left w:val="single" w:sz="8" w:space="0" w:color="000000"/>
              <w:bottom w:val="single" w:sz="8" w:space="0" w:color="000000"/>
              <w:right w:val="single" w:sz="8" w:space="0" w:color="000000"/>
            </w:tcBorders>
          </w:tcPr>
          <w:p w14:paraId="7DB8A454" w14:textId="77777777" w:rsidR="005D2E0B" w:rsidRDefault="00000000">
            <w:pPr>
              <w:spacing w:after="0"/>
              <w:ind w:left="5"/>
            </w:pPr>
            <w:r>
              <w:rPr>
                <w:rFonts w:ascii="Arial" w:eastAsia="Arial" w:hAnsi="Arial" w:cs="Arial"/>
                <w:b/>
                <w:sz w:val="18"/>
              </w:rPr>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2F852A32" w14:textId="02EB3940" w:rsidR="005D2E0B" w:rsidRDefault="00AB065C">
            <w:pPr>
              <w:spacing w:after="0"/>
              <w:ind w:right="50"/>
              <w:jc w:val="center"/>
            </w:pPr>
            <w:r>
              <w:rPr>
                <w:rFonts w:ascii="Arial" w:eastAsia="Arial" w:hAnsi="Arial" w:cs="Arial"/>
                <w:sz w:val="20"/>
              </w:rPr>
              <w:t>D</w:t>
            </w:r>
            <w:r w:rsidR="00000000">
              <w:rPr>
                <w:rFonts w:ascii="Arial" w:eastAsia="Arial" w:hAnsi="Arial" w:cs="Arial"/>
                <w:sz w:val="20"/>
              </w:rPr>
              <w:t xml:space="preserve"> </w:t>
            </w:r>
          </w:p>
        </w:tc>
        <w:tc>
          <w:tcPr>
            <w:tcW w:w="5660" w:type="dxa"/>
            <w:tcBorders>
              <w:top w:val="single" w:sz="8" w:space="0" w:color="000000"/>
              <w:left w:val="single" w:sz="8" w:space="0" w:color="000000"/>
              <w:bottom w:val="single" w:sz="8" w:space="0" w:color="000000"/>
              <w:right w:val="single" w:sz="8" w:space="0" w:color="000000"/>
            </w:tcBorders>
          </w:tcPr>
          <w:p w14:paraId="22B0876C" w14:textId="77777777" w:rsidR="005D2E0B" w:rsidRDefault="00000000">
            <w:pPr>
              <w:spacing w:after="0"/>
              <w:ind w:right="56"/>
              <w:jc w:val="both"/>
            </w:pPr>
            <w:r>
              <w:rPr>
                <w:rFonts w:ascii="Arial" w:eastAsia="Arial" w:hAnsi="Arial" w:cs="Arial"/>
                <w:b/>
                <w:sz w:val="20"/>
              </w:rPr>
              <w:t>Ergonomía</w:t>
            </w:r>
            <w:r>
              <w:rPr>
                <w:rFonts w:ascii="Arial" w:eastAsia="Arial" w:hAnsi="Arial" w:cs="Arial"/>
                <w:sz w:val="20"/>
              </w:rPr>
              <w:t xml:space="preserve">: La cámara será instalada a una altura y ubicación estratégica que garantice la correcta detección de movimiento y otros parámetros en el nido de tortugas, evitando interferir con su comportamiento natural. Al no tratarse de un dispositivo de operación manual, no se requiere interacción directa del usuario, lo que reduce riesgos ergonómicos y asegura un monitoreo confiable. La instalación se realizará siguiendo criterios de accesibilidad y seguridad, en concordancia con principios de diseño ergonómico establecidos en la norma </w:t>
            </w:r>
            <w:r>
              <w:rPr>
                <w:rFonts w:ascii="Arial" w:eastAsia="Arial" w:hAnsi="Arial" w:cs="Arial"/>
                <w:color w:val="1F2328"/>
                <w:sz w:val="20"/>
              </w:rPr>
              <w:t xml:space="preserve">ISO 7250.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69480A1B" w14:textId="77777777" w:rsidR="005D2E0B" w:rsidRDefault="00000000">
            <w:pPr>
              <w:spacing w:after="0"/>
              <w:ind w:right="51"/>
              <w:jc w:val="center"/>
            </w:pPr>
            <w:r>
              <w:rPr>
                <w:rFonts w:ascii="Arial" w:eastAsia="Arial" w:hAnsi="Arial" w:cs="Arial"/>
                <w:sz w:val="20"/>
              </w:rPr>
              <w:t xml:space="preserve">L.V </w:t>
            </w:r>
          </w:p>
        </w:tc>
      </w:tr>
      <w:tr w:rsidR="005D2E0B" w14:paraId="24495960" w14:textId="77777777">
        <w:trPr>
          <w:trHeight w:val="2540"/>
        </w:trPr>
        <w:tc>
          <w:tcPr>
            <w:tcW w:w="1040" w:type="dxa"/>
            <w:tcBorders>
              <w:top w:val="single" w:sz="8" w:space="0" w:color="000000"/>
              <w:left w:val="single" w:sz="8" w:space="0" w:color="000000"/>
              <w:bottom w:val="single" w:sz="8" w:space="0" w:color="000000"/>
              <w:right w:val="single" w:sz="8" w:space="0" w:color="000000"/>
            </w:tcBorders>
          </w:tcPr>
          <w:p w14:paraId="44D65355" w14:textId="77777777" w:rsidR="005D2E0B" w:rsidRDefault="00000000">
            <w:pPr>
              <w:spacing w:after="0"/>
              <w:ind w:left="5"/>
            </w:pPr>
            <w:r>
              <w:rPr>
                <w:rFonts w:ascii="Arial" w:eastAsia="Arial" w:hAnsi="Arial" w:cs="Arial"/>
                <w:b/>
                <w:sz w:val="18"/>
              </w:rPr>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6D47CD00" w14:textId="3A086B02" w:rsidR="005D2E0B" w:rsidRDefault="00AB065C">
            <w:pPr>
              <w:spacing w:after="0"/>
              <w:ind w:right="50"/>
              <w:jc w:val="center"/>
            </w:pPr>
            <w:r>
              <w:rPr>
                <w:rFonts w:ascii="Arial" w:eastAsia="Arial" w:hAnsi="Arial" w:cs="Arial"/>
                <w:sz w:val="20"/>
              </w:rPr>
              <w:t>D</w:t>
            </w:r>
            <w:r w:rsidR="00000000">
              <w:rPr>
                <w:rFonts w:ascii="Arial" w:eastAsia="Arial" w:hAnsi="Arial" w:cs="Arial"/>
                <w:sz w:val="20"/>
              </w:rPr>
              <w:t xml:space="preserve"> </w:t>
            </w:r>
          </w:p>
        </w:tc>
        <w:tc>
          <w:tcPr>
            <w:tcW w:w="5660" w:type="dxa"/>
            <w:tcBorders>
              <w:top w:val="single" w:sz="8" w:space="0" w:color="000000"/>
              <w:left w:val="single" w:sz="8" w:space="0" w:color="000000"/>
              <w:bottom w:val="single" w:sz="8" w:space="0" w:color="000000"/>
              <w:right w:val="single" w:sz="8" w:space="0" w:color="000000"/>
            </w:tcBorders>
            <w:vAlign w:val="center"/>
          </w:tcPr>
          <w:p w14:paraId="76907321" w14:textId="77777777" w:rsidR="005D2E0B" w:rsidRDefault="00000000">
            <w:pPr>
              <w:spacing w:after="0"/>
              <w:ind w:right="57"/>
              <w:jc w:val="both"/>
            </w:pPr>
            <w:r>
              <w:rPr>
                <w:rFonts w:ascii="Arial" w:eastAsia="Arial" w:hAnsi="Arial" w:cs="Arial"/>
                <w:b/>
                <w:sz w:val="20"/>
              </w:rPr>
              <w:t>Fabricación:</w:t>
            </w:r>
            <w:r>
              <w:rPr>
                <w:rFonts w:ascii="Arial" w:eastAsia="Arial" w:hAnsi="Arial" w:cs="Arial"/>
                <w:sz w:val="20"/>
              </w:rPr>
              <w:t xml:space="preserve"> La máquina será fabricada con materiales disponibles en el mercado nacional, priorizando componentes electrónicos nacionales o importados con tiempos de importación entre 5 a 15 días. La caja protectora se fabricará mediante impresión 3D con polietileno resistente al agua salada, la arena y los rayos UV. Este material es ideal para aplicaciones en ambientes marinos, garantizando durabilidad frente a condiciones climáticas extremas. La máquina será ensamblada en talleres locales cercanos a la zona de operación para facilitar el transporte y montaje.</w:t>
            </w:r>
            <w:r>
              <w:rPr>
                <w:rFonts w:ascii="Arial" w:eastAsia="Arial" w:hAnsi="Arial" w:cs="Arial"/>
                <w:color w:val="FF00FF"/>
                <w:sz w:val="20"/>
              </w:rPr>
              <w:t xml:space="preserve">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1E9DBC31" w14:textId="77777777" w:rsidR="005D2E0B" w:rsidRDefault="00000000">
            <w:pPr>
              <w:spacing w:after="0"/>
              <w:ind w:right="51"/>
              <w:jc w:val="center"/>
            </w:pPr>
            <w:r>
              <w:rPr>
                <w:rFonts w:ascii="Arial" w:eastAsia="Arial" w:hAnsi="Arial" w:cs="Arial"/>
                <w:sz w:val="20"/>
              </w:rPr>
              <w:t xml:space="preserve">L.V </w:t>
            </w:r>
          </w:p>
        </w:tc>
      </w:tr>
      <w:tr w:rsidR="005D2E0B" w14:paraId="15CB3731" w14:textId="77777777">
        <w:trPr>
          <w:trHeight w:val="2280"/>
        </w:trPr>
        <w:tc>
          <w:tcPr>
            <w:tcW w:w="1040" w:type="dxa"/>
            <w:tcBorders>
              <w:top w:val="single" w:sz="8" w:space="0" w:color="000000"/>
              <w:left w:val="single" w:sz="8" w:space="0" w:color="000000"/>
              <w:bottom w:val="single" w:sz="8" w:space="0" w:color="000000"/>
              <w:right w:val="single" w:sz="8" w:space="0" w:color="000000"/>
            </w:tcBorders>
          </w:tcPr>
          <w:p w14:paraId="2CF68CD8" w14:textId="77777777" w:rsidR="005D2E0B" w:rsidRDefault="00000000">
            <w:pPr>
              <w:spacing w:after="0"/>
              <w:ind w:left="5"/>
            </w:pPr>
            <w:r>
              <w:rPr>
                <w:rFonts w:ascii="Arial" w:eastAsia="Arial" w:hAnsi="Arial" w:cs="Arial"/>
                <w:b/>
                <w:sz w:val="18"/>
              </w:rPr>
              <w:lastRenderedPageBreak/>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09861390" w14:textId="7C3FDED7" w:rsidR="005D2E0B" w:rsidRDefault="00AB065C">
            <w:pPr>
              <w:spacing w:after="0"/>
              <w:ind w:right="50"/>
              <w:jc w:val="center"/>
            </w:pPr>
            <w:r>
              <w:rPr>
                <w:rFonts w:ascii="Arial" w:eastAsia="Arial" w:hAnsi="Arial" w:cs="Arial"/>
                <w:sz w:val="20"/>
              </w:rPr>
              <w:t>D</w:t>
            </w:r>
            <w:r w:rsidR="00000000">
              <w:rPr>
                <w:rFonts w:ascii="Arial" w:eastAsia="Arial" w:hAnsi="Arial" w:cs="Arial"/>
                <w:sz w:val="20"/>
              </w:rPr>
              <w:t xml:space="preserve"> </w:t>
            </w:r>
          </w:p>
        </w:tc>
        <w:tc>
          <w:tcPr>
            <w:tcW w:w="5660" w:type="dxa"/>
            <w:tcBorders>
              <w:top w:val="single" w:sz="8" w:space="0" w:color="000000"/>
              <w:left w:val="single" w:sz="8" w:space="0" w:color="000000"/>
              <w:bottom w:val="single" w:sz="8" w:space="0" w:color="000000"/>
              <w:right w:val="single" w:sz="8" w:space="0" w:color="000000"/>
            </w:tcBorders>
          </w:tcPr>
          <w:p w14:paraId="77A92DA9" w14:textId="77777777" w:rsidR="005D2E0B" w:rsidRDefault="00000000">
            <w:pPr>
              <w:spacing w:after="0"/>
              <w:ind w:right="59"/>
              <w:jc w:val="both"/>
            </w:pPr>
            <w:r>
              <w:rPr>
                <w:rFonts w:ascii="Arial" w:eastAsia="Arial" w:hAnsi="Arial" w:cs="Arial"/>
                <w:b/>
                <w:sz w:val="20"/>
              </w:rPr>
              <w:t xml:space="preserve">Control de calidad: </w:t>
            </w:r>
            <w:r>
              <w:rPr>
                <w:rFonts w:ascii="Arial" w:eastAsia="Arial" w:hAnsi="Arial" w:cs="Arial"/>
                <w:sz w:val="20"/>
              </w:rPr>
              <w:t xml:space="preserve">El diseño y la fabricación de la máquina debe contemplar todas las exigencias planteadas en esta lista a fin de que cumpla con un funcionamiento afín a las necesidades del usuario y en el contexto industrial de alimentos. Esto incluye que cumpla con los requisitos de diseño como dimensiones, tolerancias, materiales a emplear, </w:t>
            </w:r>
            <w:proofErr w:type="spellStart"/>
            <w:r>
              <w:rPr>
                <w:rFonts w:ascii="Arial" w:eastAsia="Arial" w:hAnsi="Arial" w:cs="Arial"/>
                <w:sz w:val="20"/>
              </w:rPr>
              <w:t>etc</w:t>
            </w:r>
            <w:proofErr w:type="spellEnd"/>
            <w:r>
              <w:rPr>
                <w:rFonts w:ascii="Arial" w:eastAsia="Arial" w:hAnsi="Arial" w:cs="Arial"/>
                <w:sz w:val="20"/>
              </w:rPr>
              <w:t xml:space="preserve">; así como de sanidad, producción, seguridad, medio ambientales y aquellos que garanticen un producto apto para el mercado.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3049AEFF" w14:textId="77777777" w:rsidR="005D2E0B" w:rsidRDefault="00000000">
            <w:pPr>
              <w:spacing w:after="0"/>
              <w:ind w:right="51"/>
              <w:jc w:val="center"/>
            </w:pPr>
            <w:r>
              <w:rPr>
                <w:rFonts w:ascii="Arial" w:eastAsia="Arial" w:hAnsi="Arial" w:cs="Arial"/>
                <w:sz w:val="20"/>
              </w:rPr>
              <w:t xml:space="preserve">L.V </w:t>
            </w:r>
          </w:p>
        </w:tc>
      </w:tr>
      <w:tr w:rsidR="005D2E0B" w14:paraId="0141B590" w14:textId="77777777">
        <w:trPr>
          <w:trHeight w:val="2300"/>
        </w:trPr>
        <w:tc>
          <w:tcPr>
            <w:tcW w:w="1040" w:type="dxa"/>
            <w:tcBorders>
              <w:top w:val="single" w:sz="8" w:space="0" w:color="000000"/>
              <w:left w:val="single" w:sz="8" w:space="0" w:color="000000"/>
              <w:bottom w:val="single" w:sz="8" w:space="0" w:color="000000"/>
              <w:right w:val="single" w:sz="8" w:space="0" w:color="000000"/>
            </w:tcBorders>
          </w:tcPr>
          <w:p w14:paraId="30112260" w14:textId="77777777" w:rsidR="005D2E0B" w:rsidRDefault="00000000">
            <w:pPr>
              <w:spacing w:after="0"/>
              <w:ind w:left="5"/>
            </w:pPr>
            <w:r>
              <w:rPr>
                <w:rFonts w:ascii="Arial" w:eastAsia="Arial" w:hAnsi="Arial" w:cs="Arial"/>
                <w:b/>
                <w:sz w:val="18"/>
              </w:rPr>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1C6092F8" w14:textId="06CD5ADD" w:rsidR="005D2E0B" w:rsidRDefault="00AB065C">
            <w:pPr>
              <w:spacing w:after="0"/>
              <w:ind w:right="50"/>
              <w:jc w:val="center"/>
            </w:pPr>
            <w:r>
              <w:rPr>
                <w:rFonts w:ascii="Arial" w:eastAsia="Arial" w:hAnsi="Arial" w:cs="Arial"/>
                <w:sz w:val="20"/>
              </w:rPr>
              <w:t>D</w:t>
            </w:r>
            <w:r w:rsidR="00000000">
              <w:rPr>
                <w:rFonts w:ascii="Arial" w:eastAsia="Arial" w:hAnsi="Arial" w:cs="Arial"/>
                <w:sz w:val="20"/>
              </w:rPr>
              <w:t xml:space="preserve"> </w:t>
            </w:r>
          </w:p>
        </w:tc>
        <w:tc>
          <w:tcPr>
            <w:tcW w:w="5660" w:type="dxa"/>
            <w:tcBorders>
              <w:top w:val="single" w:sz="8" w:space="0" w:color="000000"/>
              <w:left w:val="single" w:sz="8" w:space="0" w:color="000000"/>
              <w:bottom w:val="single" w:sz="8" w:space="0" w:color="000000"/>
              <w:right w:val="single" w:sz="8" w:space="0" w:color="000000"/>
            </w:tcBorders>
            <w:vAlign w:val="center"/>
          </w:tcPr>
          <w:p w14:paraId="3FF3029E" w14:textId="77777777" w:rsidR="005D2E0B" w:rsidRDefault="00000000">
            <w:pPr>
              <w:spacing w:after="0"/>
              <w:ind w:right="57"/>
              <w:jc w:val="both"/>
            </w:pPr>
            <w:r>
              <w:rPr>
                <w:rFonts w:ascii="Arial" w:eastAsia="Arial" w:hAnsi="Arial" w:cs="Arial"/>
                <w:b/>
                <w:sz w:val="20"/>
              </w:rPr>
              <w:t>Montaje:</w:t>
            </w:r>
            <w:r>
              <w:rPr>
                <w:rFonts w:ascii="Arial" w:eastAsia="Arial" w:hAnsi="Arial" w:cs="Arial"/>
                <w:sz w:val="20"/>
              </w:rPr>
              <w:t xml:space="preserve"> El sistema deberá anclarse de forma segura en terreno arenoso sin comprometer su estabilidad ni funcionamiento. Todos los sensores y componentes estarán protegidos de arena, humedad y salinidad. Contará con un sistema de energía autónomo basado en baterías recargables. Deberá garantizar autonomía mínima definida y protección frente a sobrecarga y descarga. Su diseño no deberá alterar el microhábitat ni representar riesgos para la fauna.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68B84F06" w14:textId="77777777" w:rsidR="005D2E0B" w:rsidRDefault="00000000">
            <w:pPr>
              <w:spacing w:after="0"/>
              <w:ind w:left="5"/>
              <w:jc w:val="center"/>
            </w:pPr>
            <w:r>
              <w:rPr>
                <w:rFonts w:ascii="Arial" w:eastAsia="Arial" w:hAnsi="Arial" w:cs="Arial"/>
                <w:sz w:val="20"/>
              </w:rPr>
              <w:t xml:space="preserve"> </w:t>
            </w:r>
          </w:p>
          <w:p w14:paraId="01BC7B0A" w14:textId="77777777" w:rsidR="005D2E0B" w:rsidRDefault="00000000">
            <w:pPr>
              <w:spacing w:after="0"/>
              <w:ind w:left="5"/>
              <w:jc w:val="center"/>
            </w:pPr>
            <w:r>
              <w:rPr>
                <w:rFonts w:ascii="Arial" w:eastAsia="Arial" w:hAnsi="Arial" w:cs="Arial"/>
                <w:sz w:val="20"/>
              </w:rPr>
              <w:t xml:space="preserve"> </w:t>
            </w:r>
          </w:p>
          <w:p w14:paraId="36C8EAA7" w14:textId="77777777" w:rsidR="005D2E0B" w:rsidRDefault="00000000">
            <w:pPr>
              <w:spacing w:after="0"/>
              <w:ind w:left="5"/>
              <w:jc w:val="center"/>
            </w:pPr>
            <w:r>
              <w:rPr>
                <w:rFonts w:ascii="Arial" w:eastAsia="Arial" w:hAnsi="Arial" w:cs="Arial"/>
                <w:sz w:val="20"/>
              </w:rPr>
              <w:t xml:space="preserve"> </w:t>
            </w:r>
          </w:p>
          <w:p w14:paraId="54DECF1A" w14:textId="77777777" w:rsidR="005D2E0B" w:rsidRDefault="00000000">
            <w:pPr>
              <w:spacing w:after="0"/>
              <w:ind w:left="5"/>
              <w:jc w:val="center"/>
            </w:pPr>
            <w:r>
              <w:rPr>
                <w:rFonts w:ascii="Arial" w:eastAsia="Arial" w:hAnsi="Arial" w:cs="Arial"/>
                <w:sz w:val="20"/>
              </w:rPr>
              <w:t xml:space="preserve"> </w:t>
            </w:r>
          </w:p>
          <w:p w14:paraId="02BBFF67" w14:textId="77777777" w:rsidR="005D2E0B" w:rsidRDefault="00000000">
            <w:pPr>
              <w:spacing w:after="0"/>
              <w:ind w:right="51"/>
              <w:jc w:val="center"/>
            </w:pPr>
            <w:r>
              <w:rPr>
                <w:rFonts w:ascii="Arial" w:eastAsia="Arial" w:hAnsi="Arial" w:cs="Arial"/>
                <w:sz w:val="20"/>
              </w:rPr>
              <w:t xml:space="preserve">A.L </w:t>
            </w:r>
          </w:p>
        </w:tc>
      </w:tr>
      <w:tr w:rsidR="005D2E0B" w14:paraId="63B24883" w14:textId="77777777">
        <w:trPr>
          <w:trHeight w:val="1840"/>
        </w:trPr>
        <w:tc>
          <w:tcPr>
            <w:tcW w:w="1040" w:type="dxa"/>
            <w:tcBorders>
              <w:top w:val="single" w:sz="8" w:space="0" w:color="000000"/>
              <w:left w:val="single" w:sz="8" w:space="0" w:color="000000"/>
              <w:bottom w:val="single" w:sz="8" w:space="0" w:color="000000"/>
              <w:right w:val="single" w:sz="8" w:space="0" w:color="000000"/>
            </w:tcBorders>
          </w:tcPr>
          <w:p w14:paraId="50DF100F" w14:textId="77777777" w:rsidR="005D2E0B" w:rsidRDefault="00000000">
            <w:pPr>
              <w:spacing w:after="0"/>
              <w:ind w:left="5"/>
            </w:pPr>
            <w:r>
              <w:rPr>
                <w:rFonts w:ascii="Arial" w:eastAsia="Arial" w:hAnsi="Arial" w:cs="Arial"/>
                <w:b/>
                <w:sz w:val="18"/>
              </w:rPr>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1877E983" w14:textId="4D29887E" w:rsidR="005D2E0B" w:rsidRDefault="00000000">
            <w:pPr>
              <w:spacing w:after="0"/>
              <w:ind w:right="50"/>
              <w:jc w:val="center"/>
            </w:pPr>
            <w:r>
              <w:rPr>
                <w:rFonts w:ascii="Arial" w:eastAsia="Arial" w:hAnsi="Arial" w:cs="Arial"/>
                <w:sz w:val="20"/>
              </w:rPr>
              <w:t xml:space="preserve"> </w:t>
            </w:r>
            <w:r w:rsidR="00AB065C">
              <w:rPr>
                <w:rFonts w:ascii="Arial" w:eastAsia="Arial" w:hAnsi="Arial" w:cs="Arial"/>
                <w:sz w:val="20"/>
              </w:rPr>
              <w:t>D</w:t>
            </w:r>
          </w:p>
        </w:tc>
        <w:tc>
          <w:tcPr>
            <w:tcW w:w="5660" w:type="dxa"/>
            <w:tcBorders>
              <w:top w:val="single" w:sz="8" w:space="0" w:color="000000"/>
              <w:left w:val="single" w:sz="8" w:space="0" w:color="000000"/>
              <w:bottom w:val="single" w:sz="8" w:space="0" w:color="000000"/>
              <w:right w:val="single" w:sz="8" w:space="0" w:color="000000"/>
            </w:tcBorders>
            <w:vAlign w:val="center"/>
          </w:tcPr>
          <w:p w14:paraId="4B45F3B2" w14:textId="77777777" w:rsidR="005D2E0B" w:rsidRDefault="00000000">
            <w:pPr>
              <w:spacing w:after="0"/>
              <w:ind w:right="56"/>
              <w:jc w:val="both"/>
            </w:pPr>
            <w:r>
              <w:rPr>
                <w:rFonts w:ascii="Arial" w:eastAsia="Arial" w:hAnsi="Arial" w:cs="Arial"/>
                <w:b/>
                <w:sz w:val="20"/>
              </w:rPr>
              <w:t>Transporte:</w:t>
            </w:r>
            <w:r>
              <w:rPr>
                <w:rFonts w:ascii="Arial" w:eastAsia="Arial" w:hAnsi="Arial" w:cs="Arial"/>
                <w:sz w:val="20"/>
              </w:rPr>
              <w:t xml:space="preserve"> El prototipo deberá contar con un peso ligero y dimensiones adecuadas que permitan su fácil manipulación y traslado por una o dos personas, sin requerir equipos especiales. Su diseño deberá facilitar el movimiento en distintos entornos (arena, interior de planta u otros), garantizando portabilidad y reubicación rápida sin comprometer su integridad ni funcionamiento.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55A2DAD7" w14:textId="77777777" w:rsidR="005D2E0B" w:rsidRDefault="00000000">
            <w:pPr>
              <w:spacing w:after="0"/>
              <w:ind w:right="51"/>
              <w:jc w:val="center"/>
            </w:pPr>
            <w:r>
              <w:rPr>
                <w:rFonts w:ascii="Arial" w:eastAsia="Arial" w:hAnsi="Arial" w:cs="Arial"/>
                <w:sz w:val="20"/>
              </w:rPr>
              <w:t xml:space="preserve">A.L </w:t>
            </w:r>
          </w:p>
        </w:tc>
      </w:tr>
      <w:tr w:rsidR="005D2E0B" w14:paraId="74276534" w14:textId="77777777">
        <w:trPr>
          <w:trHeight w:val="1602"/>
        </w:trPr>
        <w:tc>
          <w:tcPr>
            <w:tcW w:w="1040" w:type="dxa"/>
            <w:tcBorders>
              <w:top w:val="single" w:sz="8" w:space="0" w:color="000000"/>
              <w:left w:val="single" w:sz="8" w:space="0" w:color="000000"/>
              <w:bottom w:val="single" w:sz="8" w:space="0" w:color="000000"/>
              <w:right w:val="single" w:sz="8" w:space="0" w:color="000000"/>
            </w:tcBorders>
          </w:tcPr>
          <w:p w14:paraId="4994C4B2" w14:textId="77777777" w:rsidR="005D2E0B" w:rsidRDefault="00000000">
            <w:pPr>
              <w:spacing w:after="0"/>
              <w:ind w:left="5"/>
            </w:pPr>
            <w:r>
              <w:rPr>
                <w:rFonts w:ascii="Arial" w:eastAsia="Arial" w:hAnsi="Arial" w:cs="Arial"/>
                <w:b/>
                <w:sz w:val="18"/>
              </w:rPr>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6B4ACB36" w14:textId="746B22F8" w:rsidR="005D2E0B" w:rsidRDefault="00000000">
            <w:pPr>
              <w:spacing w:after="0"/>
              <w:ind w:right="50"/>
              <w:jc w:val="center"/>
            </w:pPr>
            <w:r>
              <w:rPr>
                <w:rFonts w:ascii="Arial" w:eastAsia="Arial" w:hAnsi="Arial" w:cs="Arial"/>
                <w:sz w:val="20"/>
              </w:rPr>
              <w:t xml:space="preserve">D </w:t>
            </w:r>
          </w:p>
        </w:tc>
        <w:tc>
          <w:tcPr>
            <w:tcW w:w="5660" w:type="dxa"/>
            <w:tcBorders>
              <w:top w:val="single" w:sz="8" w:space="0" w:color="000000"/>
              <w:left w:val="single" w:sz="8" w:space="0" w:color="000000"/>
              <w:bottom w:val="single" w:sz="8" w:space="0" w:color="000000"/>
              <w:right w:val="single" w:sz="8" w:space="0" w:color="000000"/>
            </w:tcBorders>
            <w:vAlign w:val="center"/>
          </w:tcPr>
          <w:p w14:paraId="2F62BBB2" w14:textId="70CAFF39" w:rsidR="005D2E0B" w:rsidRDefault="00000000">
            <w:pPr>
              <w:spacing w:after="0"/>
              <w:ind w:right="56"/>
              <w:jc w:val="both"/>
            </w:pPr>
            <w:r>
              <w:rPr>
                <w:rFonts w:ascii="Arial" w:eastAsia="Arial" w:hAnsi="Arial" w:cs="Arial"/>
                <w:b/>
                <w:sz w:val="20"/>
              </w:rPr>
              <w:t>Uso:</w:t>
            </w:r>
            <w:r>
              <w:rPr>
                <w:rFonts w:ascii="Arial" w:eastAsia="Arial" w:hAnsi="Arial" w:cs="Arial"/>
                <w:sz w:val="20"/>
              </w:rPr>
              <w:t xml:space="preserve"> El sistema será de uso semi automático apto para operar bajo distintas condiciones ambientales de temperatura, humedad, entre otros presentes en el país. Esto se tendrá en cuenta en la selección de actuadores, sensores, materiales y componentes electrónicos para garantizar su desempeño. Solo se activará al detectar</w:t>
            </w:r>
            <w:r w:rsidR="00AB065C">
              <w:rPr>
                <w:rFonts w:ascii="Arial" w:eastAsia="Arial" w:hAnsi="Arial" w:cs="Arial"/>
                <w:sz w:val="20"/>
              </w:rPr>
              <w:t xml:space="preserve"> </w:t>
            </w:r>
            <w:r w:rsidR="00AB065C">
              <w:rPr>
                <w:rFonts w:ascii="Arial" w:eastAsia="Arial" w:hAnsi="Arial" w:cs="Arial"/>
                <w:sz w:val="20"/>
              </w:rPr>
              <w:t xml:space="preserve">vibraciones, el usuario solo tendrá que instalarlo y verificar el estado a través de mensajes o alertas. No se requerirá conocimientos técnicos para operarlo. Asimismo, deberá mantener un nivel de ruido reducido que no genere contaminación sonora ni riesgos a la salud del usuario.  </w:t>
            </w:r>
            <w:r>
              <w:rPr>
                <w:rFonts w:ascii="Arial" w:eastAsia="Arial" w:hAnsi="Arial" w:cs="Arial"/>
                <w:sz w:val="20"/>
              </w:rPr>
              <w:t xml:space="preserve">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79C776D9" w14:textId="77777777" w:rsidR="005D2E0B" w:rsidRDefault="00000000">
            <w:pPr>
              <w:spacing w:after="0"/>
              <w:ind w:right="51"/>
              <w:jc w:val="center"/>
            </w:pPr>
            <w:r>
              <w:rPr>
                <w:rFonts w:ascii="Arial" w:eastAsia="Arial" w:hAnsi="Arial" w:cs="Arial"/>
                <w:sz w:val="20"/>
              </w:rPr>
              <w:t xml:space="preserve">A.L </w:t>
            </w:r>
          </w:p>
        </w:tc>
      </w:tr>
      <w:tr w:rsidR="005D2E0B" w14:paraId="29526F81" w14:textId="77777777">
        <w:trPr>
          <w:trHeight w:val="920"/>
        </w:trPr>
        <w:tc>
          <w:tcPr>
            <w:tcW w:w="1040" w:type="dxa"/>
            <w:tcBorders>
              <w:top w:val="single" w:sz="8" w:space="0" w:color="000000"/>
              <w:left w:val="single" w:sz="8" w:space="0" w:color="000000"/>
              <w:bottom w:val="single" w:sz="8" w:space="0" w:color="000000"/>
              <w:right w:val="single" w:sz="8" w:space="0" w:color="000000"/>
            </w:tcBorders>
          </w:tcPr>
          <w:p w14:paraId="1BCA9FFA" w14:textId="77777777" w:rsidR="005D2E0B" w:rsidRDefault="00000000">
            <w:pPr>
              <w:spacing w:after="0"/>
              <w:ind w:left="5"/>
            </w:pPr>
            <w:r>
              <w:rPr>
                <w:rFonts w:ascii="Arial" w:eastAsia="Arial" w:hAnsi="Arial" w:cs="Arial"/>
                <w:b/>
                <w:sz w:val="18"/>
              </w:rPr>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4767EDD2" w14:textId="65CC1423" w:rsidR="005D2E0B" w:rsidRDefault="00AB065C">
            <w:pPr>
              <w:spacing w:after="0"/>
              <w:ind w:right="48"/>
              <w:jc w:val="center"/>
            </w:pPr>
            <w:r>
              <w:t>D</w:t>
            </w:r>
          </w:p>
        </w:tc>
        <w:tc>
          <w:tcPr>
            <w:tcW w:w="5660" w:type="dxa"/>
            <w:tcBorders>
              <w:top w:val="single" w:sz="8" w:space="0" w:color="000000"/>
              <w:left w:val="single" w:sz="8" w:space="0" w:color="000000"/>
              <w:bottom w:val="single" w:sz="8" w:space="0" w:color="000000"/>
              <w:right w:val="single" w:sz="8" w:space="0" w:color="000000"/>
            </w:tcBorders>
            <w:vAlign w:val="center"/>
          </w:tcPr>
          <w:p w14:paraId="791B6D5F" w14:textId="77777777" w:rsidR="005D2E0B" w:rsidRDefault="00000000">
            <w:pPr>
              <w:spacing w:after="0"/>
              <w:ind w:right="60"/>
              <w:jc w:val="both"/>
            </w:pPr>
            <w:r>
              <w:rPr>
                <w:rFonts w:ascii="Arial" w:eastAsia="Arial" w:hAnsi="Arial" w:cs="Arial"/>
                <w:b/>
                <w:sz w:val="20"/>
              </w:rPr>
              <w:t xml:space="preserve">Mantenimiento: </w:t>
            </w:r>
            <w:r>
              <w:rPr>
                <w:rFonts w:ascii="Arial" w:eastAsia="Arial" w:hAnsi="Arial" w:cs="Arial"/>
                <w:sz w:val="20"/>
              </w:rPr>
              <w:t xml:space="preserve">El mantenimiento debe ser sencillo, permitiendo reemplazar la batería o revisar el sensor y la cámara. El software debe poder ser actualizado localmente.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2C3FDEC8" w14:textId="77777777" w:rsidR="005D2E0B" w:rsidRDefault="00000000">
            <w:pPr>
              <w:spacing w:after="0"/>
              <w:ind w:right="49"/>
              <w:jc w:val="center"/>
            </w:pPr>
            <w:r>
              <w:rPr>
                <w:rFonts w:ascii="Arial" w:eastAsia="Arial" w:hAnsi="Arial" w:cs="Arial"/>
                <w:sz w:val="20"/>
              </w:rPr>
              <w:t xml:space="preserve">A.L </w:t>
            </w:r>
          </w:p>
        </w:tc>
      </w:tr>
      <w:tr w:rsidR="00AB065C" w14:paraId="649569CE" w14:textId="77777777">
        <w:trPr>
          <w:trHeight w:val="1600"/>
        </w:trPr>
        <w:tc>
          <w:tcPr>
            <w:tcW w:w="1040" w:type="dxa"/>
            <w:tcBorders>
              <w:top w:val="single" w:sz="8" w:space="0" w:color="000000"/>
              <w:left w:val="single" w:sz="8" w:space="0" w:color="000000"/>
              <w:bottom w:val="single" w:sz="8" w:space="0" w:color="000000"/>
              <w:right w:val="single" w:sz="8" w:space="0" w:color="000000"/>
            </w:tcBorders>
          </w:tcPr>
          <w:p w14:paraId="7DA2EDDF" w14:textId="77777777" w:rsidR="00AB065C" w:rsidRDefault="00AB065C" w:rsidP="00AB065C">
            <w:pPr>
              <w:spacing w:after="0"/>
              <w:ind w:left="5"/>
              <w:rPr>
                <w:rFonts w:ascii="Arial" w:eastAsia="Arial" w:hAnsi="Arial" w:cs="Arial"/>
                <w:b/>
                <w:sz w:val="18"/>
              </w:rPr>
            </w:pPr>
          </w:p>
          <w:p w14:paraId="21C9EBEF" w14:textId="77777777" w:rsidR="00AB065C" w:rsidRDefault="00AB065C" w:rsidP="00AB065C">
            <w:pPr>
              <w:spacing w:after="0"/>
              <w:ind w:left="5"/>
              <w:rPr>
                <w:rFonts w:ascii="Arial" w:eastAsia="Arial" w:hAnsi="Arial" w:cs="Arial"/>
                <w:b/>
                <w:sz w:val="18"/>
              </w:rPr>
            </w:pPr>
          </w:p>
          <w:p w14:paraId="20AEB7BF" w14:textId="77777777" w:rsidR="00AB065C" w:rsidRDefault="00AB065C" w:rsidP="00AB065C">
            <w:pPr>
              <w:spacing w:after="0"/>
              <w:ind w:left="5"/>
              <w:rPr>
                <w:rFonts w:ascii="Arial" w:eastAsia="Arial" w:hAnsi="Arial" w:cs="Arial"/>
                <w:b/>
                <w:sz w:val="18"/>
              </w:rPr>
            </w:pPr>
          </w:p>
          <w:p w14:paraId="13C80B2B" w14:textId="5A6CF2E2" w:rsidR="00AB065C" w:rsidRDefault="00AB065C" w:rsidP="00AB065C">
            <w:pPr>
              <w:spacing w:after="0"/>
              <w:ind w:left="5"/>
              <w:rPr>
                <w:rFonts w:ascii="Arial" w:eastAsia="Arial" w:hAnsi="Arial" w:cs="Arial"/>
                <w:sz w:val="20"/>
              </w:rPr>
            </w:pPr>
            <w:r>
              <w:rPr>
                <w:rFonts w:ascii="Arial" w:eastAsia="Arial" w:hAnsi="Arial" w:cs="Arial"/>
                <w:b/>
                <w:sz w:val="18"/>
              </w:rPr>
              <w:t>18/08/25</w:t>
            </w:r>
            <w:r>
              <w:rPr>
                <w:rFonts w:ascii="Arial" w:eastAsia="Arial" w:hAnsi="Arial" w:cs="Arial"/>
                <w:sz w:val="20"/>
              </w:rPr>
              <w:t xml:space="preserve"> </w:t>
            </w:r>
          </w:p>
          <w:p w14:paraId="37CC2C92" w14:textId="77777777" w:rsidR="00AB065C" w:rsidRDefault="00AB065C" w:rsidP="00AB065C">
            <w:pPr>
              <w:spacing w:after="0"/>
              <w:ind w:left="5"/>
            </w:pPr>
          </w:p>
          <w:p w14:paraId="5A8C8154" w14:textId="2F05E4EF" w:rsidR="00AB065C" w:rsidRDefault="00AB065C" w:rsidP="00AB065C">
            <w:pPr>
              <w:spacing w:after="0"/>
              <w:ind w:left="5"/>
            </w:pPr>
          </w:p>
        </w:tc>
        <w:tc>
          <w:tcPr>
            <w:tcW w:w="1080" w:type="dxa"/>
            <w:tcBorders>
              <w:top w:val="single" w:sz="8" w:space="0" w:color="000000"/>
              <w:left w:val="single" w:sz="8" w:space="0" w:color="000000"/>
              <w:bottom w:val="single" w:sz="8" w:space="0" w:color="000000"/>
              <w:right w:val="single" w:sz="8" w:space="0" w:color="000000"/>
            </w:tcBorders>
            <w:vAlign w:val="center"/>
          </w:tcPr>
          <w:p w14:paraId="5B4A48B5" w14:textId="2597B600" w:rsidR="00AB065C" w:rsidRDefault="00AB065C" w:rsidP="00AB065C">
            <w:pPr>
              <w:spacing w:after="0"/>
              <w:ind w:right="48"/>
              <w:jc w:val="center"/>
            </w:pPr>
            <w:r>
              <w:rPr>
                <w:rFonts w:ascii="Arial" w:eastAsia="Arial" w:hAnsi="Arial" w:cs="Arial"/>
                <w:sz w:val="20"/>
              </w:rPr>
              <w:t xml:space="preserve">D </w:t>
            </w:r>
          </w:p>
        </w:tc>
        <w:tc>
          <w:tcPr>
            <w:tcW w:w="5660" w:type="dxa"/>
            <w:tcBorders>
              <w:top w:val="single" w:sz="8" w:space="0" w:color="000000"/>
              <w:left w:val="single" w:sz="8" w:space="0" w:color="000000"/>
              <w:bottom w:val="single" w:sz="8" w:space="0" w:color="000000"/>
              <w:right w:val="single" w:sz="8" w:space="0" w:color="000000"/>
            </w:tcBorders>
            <w:vAlign w:val="center"/>
          </w:tcPr>
          <w:p w14:paraId="4BD435C0" w14:textId="77777777" w:rsidR="00AB065C" w:rsidRDefault="00AB065C" w:rsidP="00AB065C">
            <w:pPr>
              <w:spacing w:after="0"/>
              <w:ind w:right="56"/>
              <w:jc w:val="both"/>
            </w:pPr>
            <w:r>
              <w:rPr>
                <w:rFonts w:ascii="Arial" w:eastAsia="Arial" w:hAnsi="Arial" w:cs="Arial"/>
                <w:b/>
                <w:sz w:val="20"/>
              </w:rPr>
              <w:t>Costos:</w:t>
            </w:r>
            <w:r>
              <w:rPr>
                <w:rFonts w:ascii="Arial" w:eastAsia="Arial" w:hAnsi="Arial" w:cs="Arial"/>
                <w:sz w:val="20"/>
              </w:rPr>
              <w:t xml:space="preserve"> Gracias al </w:t>
            </w:r>
            <w:proofErr w:type="spellStart"/>
            <w:r>
              <w:rPr>
                <w:rFonts w:ascii="Arial" w:eastAsia="Arial" w:hAnsi="Arial" w:cs="Arial"/>
                <w:sz w:val="20"/>
              </w:rPr>
              <w:t>reuso</w:t>
            </w:r>
            <w:proofErr w:type="spellEnd"/>
            <w:r>
              <w:rPr>
                <w:rFonts w:ascii="Arial" w:eastAsia="Arial" w:hAnsi="Arial" w:cs="Arial"/>
                <w:sz w:val="20"/>
              </w:rPr>
              <w:t xml:space="preserve"> de piezas de proyectos anteriores, el gasto en materiales nuevos se estima en un máximo de S/. 400. Este monto, dividido entre los 4 integrantes del grupo, representa S/. 100 por persona, lo que permite mantener el prototipo accesible y fácilmente replicable en otras playas sin comprometer su función esencial.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271ED31B" w14:textId="77777777" w:rsidR="00AB065C" w:rsidRDefault="00AB065C" w:rsidP="00AB065C">
            <w:pPr>
              <w:spacing w:after="0"/>
              <w:ind w:right="49"/>
              <w:jc w:val="center"/>
            </w:pPr>
            <w:r>
              <w:rPr>
                <w:rFonts w:ascii="Arial" w:eastAsia="Arial" w:hAnsi="Arial" w:cs="Arial"/>
                <w:sz w:val="20"/>
              </w:rPr>
              <w:t xml:space="preserve">A.L </w:t>
            </w:r>
          </w:p>
        </w:tc>
      </w:tr>
      <w:tr w:rsidR="00AB065C" w14:paraId="0C2D8B31" w14:textId="77777777">
        <w:trPr>
          <w:trHeight w:val="920"/>
        </w:trPr>
        <w:tc>
          <w:tcPr>
            <w:tcW w:w="1040" w:type="dxa"/>
            <w:tcBorders>
              <w:top w:val="single" w:sz="8" w:space="0" w:color="000000"/>
              <w:left w:val="single" w:sz="8" w:space="0" w:color="000000"/>
              <w:bottom w:val="single" w:sz="8" w:space="0" w:color="000000"/>
              <w:right w:val="single" w:sz="8" w:space="0" w:color="000000"/>
            </w:tcBorders>
          </w:tcPr>
          <w:p w14:paraId="5308EA1D" w14:textId="77777777" w:rsidR="00AB065C" w:rsidRDefault="00AB065C" w:rsidP="00AB065C">
            <w:pPr>
              <w:spacing w:after="0"/>
              <w:ind w:left="5"/>
            </w:pPr>
            <w:r>
              <w:rPr>
                <w:rFonts w:ascii="Arial" w:eastAsia="Arial" w:hAnsi="Arial" w:cs="Arial"/>
                <w:b/>
                <w:sz w:val="18"/>
              </w:rPr>
              <w:t>18/08/25</w:t>
            </w:r>
            <w:r>
              <w:rPr>
                <w:rFonts w:ascii="Arial" w:eastAsia="Arial" w:hAnsi="Arial" w:cs="Arial"/>
                <w:sz w:val="20"/>
              </w:rPr>
              <w:t xml:space="preserve"> </w:t>
            </w:r>
          </w:p>
        </w:tc>
        <w:tc>
          <w:tcPr>
            <w:tcW w:w="1080" w:type="dxa"/>
            <w:tcBorders>
              <w:top w:val="single" w:sz="8" w:space="0" w:color="000000"/>
              <w:left w:val="single" w:sz="8" w:space="0" w:color="000000"/>
              <w:bottom w:val="single" w:sz="8" w:space="0" w:color="000000"/>
              <w:right w:val="single" w:sz="8" w:space="0" w:color="000000"/>
            </w:tcBorders>
            <w:vAlign w:val="center"/>
          </w:tcPr>
          <w:p w14:paraId="180A320E" w14:textId="2295F24D" w:rsidR="00AB065C" w:rsidRDefault="00AB065C" w:rsidP="00AB065C">
            <w:pPr>
              <w:spacing w:after="0"/>
              <w:ind w:right="48"/>
              <w:jc w:val="center"/>
            </w:pPr>
            <w:r>
              <w:rPr>
                <w:rFonts w:ascii="Arial" w:eastAsia="Arial" w:hAnsi="Arial" w:cs="Arial"/>
                <w:sz w:val="20"/>
              </w:rPr>
              <w:t xml:space="preserve">D </w:t>
            </w:r>
          </w:p>
        </w:tc>
        <w:tc>
          <w:tcPr>
            <w:tcW w:w="5660" w:type="dxa"/>
            <w:tcBorders>
              <w:top w:val="single" w:sz="8" w:space="0" w:color="000000"/>
              <w:left w:val="single" w:sz="8" w:space="0" w:color="000000"/>
              <w:bottom w:val="single" w:sz="8" w:space="0" w:color="000000"/>
              <w:right w:val="single" w:sz="8" w:space="0" w:color="000000"/>
            </w:tcBorders>
            <w:vAlign w:val="center"/>
          </w:tcPr>
          <w:p w14:paraId="5A2EFC8E" w14:textId="77777777" w:rsidR="00AB065C" w:rsidRDefault="00AB065C" w:rsidP="00AB065C">
            <w:pPr>
              <w:spacing w:after="0"/>
              <w:ind w:right="63"/>
              <w:jc w:val="both"/>
            </w:pPr>
            <w:r>
              <w:rPr>
                <w:rFonts w:ascii="Arial" w:eastAsia="Arial" w:hAnsi="Arial" w:cs="Arial"/>
                <w:b/>
                <w:sz w:val="20"/>
              </w:rPr>
              <w:t xml:space="preserve">Plazos: </w:t>
            </w:r>
            <w:r>
              <w:rPr>
                <w:rFonts w:ascii="Arial" w:eastAsia="Arial" w:hAnsi="Arial" w:cs="Arial"/>
                <w:sz w:val="20"/>
              </w:rPr>
              <w:t xml:space="preserve">El proyecto empezará el día “x” de agosto </w:t>
            </w:r>
            <w:proofErr w:type="gramStart"/>
            <w:r>
              <w:rPr>
                <w:rFonts w:ascii="Arial" w:eastAsia="Arial" w:hAnsi="Arial" w:cs="Arial"/>
                <w:sz w:val="20"/>
              </w:rPr>
              <w:t>y  espera</w:t>
            </w:r>
            <w:proofErr w:type="gramEnd"/>
            <w:r>
              <w:rPr>
                <w:rFonts w:ascii="Arial" w:eastAsia="Arial" w:hAnsi="Arial" w:cs="Arial"/>
                <w:sz w:val="20"/>
              </w:rPr>
              <w:t xml:space="preserve"> su finalización el día 9 de diciembre a las 8 </w:t>
            </w:r>
            <w:proofErr w:type="spellStart"/>
            <w:r>
              <w:rPr>
                <w:rFonts w:ascii="Arial" w:eastAsia="Arial" w:hAnsi="Arial" w:cs="Arial"/>
                <w:sz w:val="20"/>
              </w:rPr>
              <w:t>a.m</w:t>
            </w:r>
            <w:proofErr w:type="spellEnd"/>
            <w:r>
              <w:rPr>
                <w:rFonts w:ascii="Arial" w:eastAsia="Arial" w:hAnsi="Arial" w:cs="Arial"/>
                <w:color w:val="1F2328"/>
                <w:sz w:val="20"/>
              </w:rPr>
              <w:t>, con un total aproximado de “n” horas de trabajo.</w:t>
            </w:r>
            <w:r>
              <w:rPr>
                <w:rFonts w:ascii="Arial" w:eastAsia="Arial" w:hAnsi="Arial" w:cs="Arial"/>
                <w:sz w:val="20"/>
              </w:rPr>
              <w:t xml:space="preserve"> </w:t>
            </w:r>
          </w:p>
        </w:tc>
        <w:tc>
          <w:tcPr>
            <w:tcW w:w="1881" w:type="dxa"/>
            <w:tcBorders>
              <w:top w:val="single" w:sz="8" w:space="0" w:color="000000"/>
              <w:left w:val="single" w:sz="8" w:space="0" w:color="000000"/>
              <w:bottom w:val="single" w:sz="8" w:space="0" w:color="000000"/>
              <w:right w:val="single" w:sz="8" w:space="0" w:color="000000"/>
            </w:tcBorders>
            <w:shd w:val="clear" w:color="auto" w:fill="F3F3F3"/>
          </w:tcPr>
          <w:p w14:paraId="579BB9A3" w14:textId="77777777" w:rsidR="00AB065C" w:rsidRDefault="00AB065C" w:rsidP="00AB065C">
            <w:pPr>
              <w:spacing w:after="0"/>
              <w:ind w:left="11"/>
              <w:jc w:val="center"/>
            </w:pPr>
            <w:r>
              <w:rPr>
                <w:rFonts w:ascii="Arial" w:eastAsia="Arial" w:hAnsi="Arial" w:cs="Arial"/>
                <w:sz w:val="20"/>
              </w:rPr>
              <w:t xml:space="preserve">A.L </w:t>
            </w:r>
          </w:p>
        </w:tc>
      </w:tr>
    </w:tbl>
    <w:p w14:paraId="4A419CA2" w14:textId="77777777" w:rsidR="005D2E0B" w:rsidRDefault="00000000">
      <w:pPr>
        <w:spacing w:after="0"/>
        <w:ind w:left="261"/>
        <w:jc w:val="both"/>
      </w:pPr>
      <w:r>
        <w:rPr>
          <w:rFonts w:ascii="Arial" w:eastAsia="Arial" w:hAnsi="Arial" w:cs="Arial"/>
          <w:sz w:val="20"/>
        </w:rPr>
        <w:t xml:space="preserve"> </w:t>
      </w:r>
    </w:p>
    <w:p w14:paraId="5222D7C7" w14:textId="77777777" w:rsidR="005D2E0B" w:rsidRDefault="00000000">
      <w:pPr>
        <w:spacing w:after="0"/>
        <w:ind w:left="261"/>
        <w:jc w:val="both"/>
      </w:pPr>
      <w:r>
        <w:rPr>
          <w:rFonts w:ascii="Arial" w:eastAsia="Arial" w:hAnsi="Arial" w:cs="Arial"/>
          <w:sz w:val="20"/>
        </w:rPr>
        <w:t xml:space="preserve"> </w:t>
      </w:r>
    </w:p>
    <w:p w14:paraId="1DBCE0D6" w14:textId="77777777" w:rsidR="005D2E0B" w:rsidRDefault="00000000">
      <w:pPr>
        <w:spacing w:after="0"/>
        <w:ind w:left="261"/>
        <w:jc w:val="both"/>
      </w:pPr>
      <w:r>
        <w:rPr>
          <w:rFonts w:ascii="Arial" w:eastAsia="Arial" w:hAnsi="Arial" w:cs="Arial"/>
          <w:sz w:val="20"/>
        </w:rPr>
        <w:t xml:space="preserve"> </w:t>
      </w:r>
    </w:p>
    <w:p w14:paraId="720A28A9" w14:textId="77777777" w:rsidR="005D2E0B" w:rsidRDefault="00000000">
      <w:pPr>
        <w:spacing w:after="0"/>
        <w:ind w:left="261"/>
        <w:jc w:val="both"/>
      </w:pPr>
      <w:r>
        <w:rPr>
          <w:rFonts w:ascii="Arial" w:eastAsia="Arial" w:hAnsi="Arial" w:cs="Arial"/>
          <w:sz w:val="20"/>
        </w:rPr>
        <w:lastRenderedPageBreak/>
        <w:t xml:space="preserve"> </w:t>
      </w:r>
    </w:p>
    <w:p w14:paraId="0AC6E112" w14:textId="77777777" w:rsidR="005D2E0B" w:rsidRDefault="00000000">
      <w:pPr>
        <w:spacing w:after="0"/>
        <w:ind w:left="261"/>
        <w:jc w:val="both"/>
      </w:pPr>
      <w:r>
        <w:rPr>
          <w:rFonts w:ascii="Arial" w:eastAsia="Arial" w:hAnsi="Arial" w:cs="Arial"/>
          <w:sz w:val="20"/>
        </w:rPr>
        <w:t xml:space="preserve"> </w:t>
      </w:r>
    </w:p>
    <w:p w14:paraId="0AB524D1" w14:textId="77777777" w:rsidR="005D2E0B" w:rsidRDefault="00000000">
      <w:pPr>
        <w:spacing w:after="0"/>
        <w:ind w:left="261"/>
        <w:jc w:val="both"/>
      </w:pPr>
      <w:r>
        <w:rPr>
          <w:rFonts w:ascii="Arial" w:eastAsia="Arial" w:hAnsi="Arial" w:cs="Arial"/>
          <w:sz w:val="20"/>
        </w:rPr>
        <w:t xml:space="preserve"> </w:t>
      </w:r>
    </w:p>
    <w:p w14:paraId="62521F05" w14:textId="77777777" w:rsidR="005D2E0B" w:rsidRDefault="00000000">
      <w:pPr>
        <w:spacing w:after="0"/>
        <w:ind w:left="261"/>
        <w:jc w:val="both"/>
      </w:pPr>
      <w:r>
        <w:rPr>
          <w:rFonts w:ascii="Arial" w:eastAsia="Arial" w:hAnsi="Arial" w:cs="Arial"/>
          <w:sz w:val="20"/>
        </w:rPr>
        <w:t xml:space="preserve"> </w:t>
      </w:r>
    </w:p>
    <w:p w14:paraId="037CEC65" w14:textId="77777777" w:rsidR="005D2E0B" w:rsidRDefault="00000000">
      <w:pPr>
        <w:spacing w:after="0"/>
        <w:ind w:left="261"/>
        <w:jc w:val="both"/>
      </w:pPr>
      <w:r>
        <w:rPr>
          <w:rFonts w:ascii="Arial" w:eastAsia="Arial" w:hAnsi="Arial" w:cs="Arial"/>
          <w:sz w:val="20"/>
        </w:rPr>
        <w:t xml:space="preserve"> </w:t>
      </w:r>
    </w:p>
    <w:p w14:paraId="6A858F8B" w14:textId="77777777" w:rsidR="005D2E0B" w:rsidRDefault="00000000">
      <w:pPr>
        <w:spacing w:after="0"/>
        <w:ind w:left="261"/>
        <w:jc w:val="both"/>
      </w:pPr>
      <w:r>
        <w:rPr>
          <w:rFonts w:ascii="Arial" w:eastAsia="Arial" w:hAnsi="Arial" w:cs="Arial"/>
          <w:sz w:val="20"/>
        </w:rPr>
        <w:t xml:space="preserve"> </w:t>
      </w:r>
    </w:p>
    <w:p w14:paraId="20E0B1D2" w14:textId="77777777" w:rsidR="005D2E0B" w:rsidRDefault="00000000">
      <w:pPr>
        <w:spacing w:after="0"/>
        <w:ind w:left="261"/>
        <w:jc w:val="both"/>
      </w:pPr>
      <w:r>
        <w:rPr>
          <w:rFonts w:ascii="Arial" w:eastAsia="Arial" w:hAnsi="Arial" w:cs="Arial"/>
          <w:sz w:val="20"/>
        </w:rPr>
        <w:t xml:space="preserve"> </w:t>
      </w:r>
    </w:p>
    <w:p w14:paraId="67129576" w14:textId="77777777" w:rsidR="005D2E0B" w:rsidRDefault="00000000">
      <w:pPr>
        <w:spacing w:after="0"/>
        <w:ind w:left="261"/>
        <w:jc w:val="both"/>
      </w:pPr>
      <w:r>
        <w:rPr>
          <w:rFonts w:ascii="Arial" w:eastAsia="Arial" w:hAnsi="Arial" w:cs="Arial"/>
          <w:sz w:val="20"/>
        </w:rPr>
        <w:t xml:space="preserve"> </w:t>
      </w:r>
    </w:p>
    <w:p w14:paraId="4EFCB758" w14:textId="77777777" w:rsidR="005D2E0B" w:rsidRDefault="00000000">
      <w:pPr>
        <w:spacing w:after="0"/>
        <w:ind w:left="261"/>
        <w:jc w:val="both"/>
      </w:pPr>
      <w:r>
        <w:rPr>
          <w:rFonts w:ascii="Arial" w:eastAsia="Arial" w:hAnsi="Arial" w:cs="Arial"/>
          <w:sz w:val="20"/>
        </w:rPr>
        <w:t xml:space="preserve"> </w:t>
      </w:r>
    </w:p>
    <w:p w14:paraId="50127EE3" w14:textId="77777777" w:rsidR="005D2E0B" w:rsidRDefault="00000000">
      <w:pPr>
        <w:spacing w:after="0"/>
        <w:ind w:left="261"/>
        <w:jc w:val="both"/>
      </w:pPr>
      <w:r>
        <w:rPr>
          <w:rFonts w:ascii="Arial" w:eastAsia="Arial" w:hAnsi="Arial" w:cs="Arial"/>
          <w:sz w:val="20"/>
        </w:rPr>
        <w:t xml:space="preserve"> </w:t>
      </w:r>
    </w:p>
    <w:p w14:paraId="709AB516" w14:textId="77777777" w:rsidR="005D2E0B" w:rsidRDefault="00000000">
      <w:pPr>
        <w:spacing w:after="0"/>
        <w:ind w:left="261"/>
        <w:jc w:val="both"/>
      </w:pPr>
      <w:r>
        <w:rPr>
          <w:rFonts w:ascii="Arial" w:eastAsia="Arial" w:hAnsi="Arial" w:cs="Arial"/>
          <w:sz w:val="20"/>
        </w:rPr>
        <w:t xml:space="preserve"> </w:t>
      </w:r>
    </w:p>
    <w:p w14:paraId="7A21F909" w14:textId="77777777" w:rsidR="005D2E0B" w:rsidRDefault="00000000">
      <w:pPr>
        <w:spacing w:after="0"/>
        <w:ind w:left="261"/>
        <w:jc w:val="both"/>
      </w:pPr>
      <w:r>
        <w:rPr>
          <w:rFonts w:ascii="Arial" w:eastAsia="Arial" w:hAnsi="Arial" w:cs="Arial"/>
          <w:sz w:val="20"/>
        </w:rPr>
        <w:t xml:space="preserve"> </w:t>
      </w:r>
    </w:p>
    <w:p w14:paraId="045BCBC7" w14:textId="77777777" w:rsidR="005D2E0B" w:rsidRDefault="00000000">
      <w:pPr>
        <w:spacing w:after="0"/>
        <w:ind w:left="261"/>
        <w:jc w:val="both"/>
      </w:pPr>
      <w:r>
        <w:rPr>
          <w:rFonts w:ascii="Arial" w:eastAsia="Arial" w:hAnsi="Arial" w:cs="Arial"/>
          <w:sz w:val="20"/>
        </w:rPr>
        <w:t xml:space="preserve"> </w:t>
      </w:r>
    </w:p>
    <w:p w14:paraId="50A54E5C" w14:textId="77777777" w:rsidR="005D2E0B" w:rsidRDefault="00000000">
      <w:pPr>
        <w:spacing w:after="0"/>
        <w:ind w:left="261"/>
        <w:jc w:val="both"/>
      </w:pPr>
      <w:r>
        <w:rPr>
          <w:rFonts w:ascii="Arial" w:eastAsia="Arial" w:hAnsi="Arial" w:cs="Arial"/>
          <w:b/>
          <w:sz w:val="20"/>
        </w:rPr>
        <w:t xml:space="preserve"> </w:t>
      </w:r>
    </w:p>
    <w:p w14:paraId="70BBFAAF" w14:textId="77777777" w:rsidR="005D2E0B" w:rsidRDefault="00000000">
      <w:pPr>
        <w:spacing w:after="0"/>
        <w:ind w:left="261"/>
        <w:jc w:val="both"/>
      </w:pPr>
      <w:r>
        <w:rPr>
          <w:rFonts w:ascii="Arial" w:eastAsia="Arial" w:hAnsi="Arial" w:cs="Arial"/>
          <w:b/>
          <w:sz w:val="20"/>
        </w:rPr>
        <w:t xml:space="preserve"> </w:t>
      </w:r>
    </w:p>
    <w:p w14:paraId="768CEE8D" w14:textId="77777777" w:rsidR="005D2E0B" w:rsidRDefault="00000000">
      <w:pPr>
        <w:spacing w:after="0"/>
        <w:ind w:left="261"/>
        <w:jc w:val="both"/>
      </w:pPr>
      <w:r>
        <w:rPr>
          <w:rFonts w:ascii="Arial" w:eastAsia="Arial" w:hAnsi="Arial" w:cs="Arial"/>
          <w:b/>
          <w:sz w:val="20"/>
        </w:rPr>
        <w:t xml:space="preserve"> </w:t>
      </w:r>
    </w:p>
    <w:p w14:paraId="17A8957B" w14:textId="77777777" w:rsidR="005D2E0B" w:rsidRDefault="00000000">
      <w:pPr>
        <w:spacing w:after="0"/>
        <w:ind w:left="261"/>
        <w:jc w:val="both"/>
      </w:pPr>
      <w:r>
        <w:rPr>
          <w:rFonts w:ascii="Arial" w:eastAsia="Arial" w:hAnsi="Arial" w:cs="Arial"/>
          <w:sz w:val="20"/>
        </w:rPr>
        <w:t xml:space="preserve"> </w:t>
      </w:r>
    </w:p>
    <w:sectPr w:rsidR="005D2E0B">
      <w:pgSz w:w="11920" w:h="16840"/>
      <w:pgMar w:top="1412" w:right="1440" w:bottom="8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A2888"/>
    <w:multiLevelType w:val="hybridMultilevel"/>
    <w:tmpl w:val="357EB3F0"/>
    <w:lvl w:ilvl="0" w:tplc="9B84A0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7CE906">
      <w:start w:val="1"/>
      <w:numFmt w:val="bullet"/>
      <w:lvlText w:val="o"/>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2882EA">
      <w:start w:val="1"/>
      <w:numFmt w:val="bullet"/>
      <w:lvlText w:val="▪"/>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06EC70">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B87130">
      <w:start w:val="1"/>
      <w:numFmt w:val="bullet"/>
      <w:lvlText w:val="o"/>
      <w:lvlJc w:val="left"/>
      <w:pPr>
        <w:ind w:left="3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B00C9E">
      <w:start w:val="1"/>
      <w:numFmt w:val="bullet"/>
      <w:lvlText w:val="▪"/>
      <w:lvlJc w:val="left"/>
      <w:pPr>
        <w:ind w:left="4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D836F4">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F82A5E">
      <w:start w:val="1"/>
      <w:numFmt w:val="bullet"/>
      <w:lvlText w:val="o"/>
      <w:lvlJc w:val="left"/>
      <w:pPr>
        <w:ind w:left="5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C07920">
      <w:start w:val="1"/>
      <w:numFmt w:val="bullet"/>
      <w:lvlText w:val="▪"/>
      <w:lvlJc w:val="left"/>
      <w:pPr>
        <w:ind w:left="6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702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E0B"/>
    <w:rsid w:val="005D2E0B"/>
    <w:rsid w:val="00AB065C"/>
    <w:rsid w:val="00F331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3A4B"/>
  <w15:docId w15:val="{B3A41DF0-3744-415B-88E0-A28E384A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1501</Words>
  <Characters>8261</Characters>
  <Application>Microsoft Office Word</Application>
  <DocSecurity>0</DocSecurity>
  <Lines>68</Lines>
  <Paragraphs>19</Paragraphs>
  <ScaleCrop>false</ScaleCrop>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 Lista de exigencias y plan de trabajo.docx</dc:title>
  <dc:subject/>
  <dc:creator>Frank Kevin Jauregui Bendezu</dc:creator>
  <cp:keywords/>
  <cp:lastModifiedBy>Frank Kevin Jauregui Bendezu</cp:lastModifiedBy>
  <cp:revision>2</cp:revision>
  <cp:lastPrinted>2025-08-19T20:09:00Z</cp:lastPrinted>
  <dcterms:created xsi:type="dcterms:W3CDTF">2025-08-19T20:10:00Z</dcterms:created>
  <dcterms:modified xsi:type="dcterms:W3CDTF">2025-08-19T20:10:00Z</dcterms:modified>
</cp:coreProperties>
</file>