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DB8" w:rsidRP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  <w:b/>
        </w:rPr>
      </w:pPr>
      <w:r w:rsidRPr="00C86DB8">
        <w:rPr>
          <w:rFonts w:ascii="Courier" w:hAnsi="Courier" w:cs="Courier"/>
          <w:b/>
        </w:rPr>
        <w:t>Replication Files for Giannone, Lenza and Primiceri (2012).</w:t>
      </w:r>
    </w:p>
    <w:p w:rsidR="00C86DB8" w:rsidRP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  <w:b/>
        </w:rPr>
      </w:pPr>
      <w:r w:rsidRPr="00C86DB8">
        <w:rPr>
          <w:rFonts w:ascii="Courier" w:hAnsi="Courier" w:cs="Courier"/>
          <w:b/>
        </w:rPr>
        <w:t>"Prior Selection for Vector Autoregressions,"</w:t>
      </w:r>
    </w:p>
    <w:p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>NBER Working Papers 18467, National Bureau of Economic Research, Inc.</w:t>
      </w:r>
    </w:p>
    <w:p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bookmarkStart w:id="0" w:name="_GoBack"/>
      <w:bookmarkEnd w:id="0"/>
    </w:p>
    <w:p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This folder </w:t>
      </w:r>
      <w:r w:rsidR="00264EBE">
        <w:rPr>
          <w:rFonts w:ascii="Courier" w:hAnsi="Courier" w:cs="Courier"/>
        </w:rPr>
        <w:t>contains</w:t>
      </w:r>
      <w:r>
        <w:rPr>
          <w:rFonts w:ascii="Courier" w:hAnsi="Courier" w:cs="Courier"/>
        </w:rPr>
        <w:t xml:space="preserve"> the following files:</w:t>
      </w:r>
    </w:p>
    <w:p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:rsidR="00C86DB8" w:rsidRPr="00C86DB8" w:rsidRDefault="00C86DB8" w:rsidP="00C86D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 w:rsidRPr="00C86DB8">
        <w:rPr>
          <w:rFonts w:ascii="Courier" w:hAnsi="Courier" w:cs="Courier"/>
        </w:rPr>
        <w:t>Main function</w:t>
      </w:r>
    </w:p>
    <w:p w:rsidR="00C86DB8" w:rsidRPr="00C86DB8" w:rsidRDefault="00C86DB8" w:rsidP="00C86DB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 w:rsidRPr="00C86DB8">
        <w:rPr>
          <w:rFonts w:ascii="Courier" w:hAnsi="Courier" w:cs="Courier"/>
          <w:b/>
        </w:rPr>
        <w:t>bvarGLP.m</w:t>
      </w:r>
      <w:r w:rsidRPr="00C86DB8">
        <w:rPr>
          <w:rFonts w:ascii="Courier" w:hAnsi="Courier" w:cs="Courier"/>
        </w:rPr>
        <w:t>: estimates the BVAR</w:t>
      </w:r>
    </w:p>
    <w:p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:rsidR="00C86DB8" w:rsidRPr="00C86DB8" w:rsidRDefault="00C86DB8" w:rsidP="00C86D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 w:rsidRPr="00C86DB8">
        <w:rPr>
          <w:rFonts w:ascii="Courier" w:hAnsi="Courier" w:cs="Courier"/>
        </w:rPr>
        <w:t>Auxiliary Fuctions</w:t>
      </w:r>
    </w:p>
    <w:p w:rsidR="00C86DB8" w:rsidRPr="00C86DB8" w:rsidRDefault="00C86DB8" w:rsidP="00C86DB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 w:rsidRPr="00C86DB8">
        <w:rPr>
          <w:rFonts w:ascii="Courier" w:hAnsi="Courier" w:cs="Courier"/>
          <w:b/>
        </w:rPr>
        <w:t>logMLVAR_formin.m</w:t>
      </w:r>
      <w:r>
        <w:rPr>
          <w:rFonts w:ascii="Courier" w:hAnsi="Courier" w:cs="Courier"/>
        </w:rPr>
        <w:t xml:space="preserve">: </w:t>
      </w:r>
      <w:r w:rsidRPr="00C86DB8">
        <w:rPr>
          <w:rFonts w:ascii="Courier" w:hAnsi="Courier" w:cs="Courier"/>
        </w:rPr>
        <w:t>computes the marginal likelihood and the posterior mode of the parameters</w:t>
      </w:r>
      <w:r w:rsidR="00396B95">
        <w:rPr>
          <w:rFonts w:ascii="Courier" w:hAnsi="Courier" w:cs="Courier"/>
        </w:rPr>
        <w:t xml:space="preserve"> and hyperparameters</w:t>
      </w:r>
    </w:p>
    <w:p w:rsidR="00C86DB8" w:rsidRPr="00C86DB8" w:rsidRDefault="00C86DB8" w:rsidP="00C86DB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 w:rsidRPr="00C86DB8">
        <w:rPr>
          <w:rFonts w:ascii="Courier" w:hAnsi="Courier" w:cs="Courier"/>
          <w:b/>
        </w:rPr>
        <w:t>logMLVAR_formcmc</w:t>
      </w:r>
      <w:r>
        <w:rPr>
          <w:rFonts w:ascii="Courier" w:hAnsi="Courier" w:cs="Courier"/>
          <w:b/>
        </w:rPr>
        <w:t>.m</w:t>
      </w:r>
      <w:r>
        <w:rPr>
          <w:rFonts w:ascii="Courier" w:hAnsi="Courier" w:cs="Courier"/>
        </w:rPr>
        <w:t xml:space="preserve">: </w:t>
      </w:r>
      <w:r w:rsidRPr="00C86DB8">
        <w:rPr>
          <w:rFonts w:ascii="Courier" w:hAnsi="Courier" w:cs="Courier"/>
        </w:rPr>
        <w:t>computes the marginal likeliho</w:t>
      </w:r>
      <w:r w:rsidR="00396B95">
        <w:rPr>
          <w:rFonts w:ascii="Courier" w:hAnsi="Courier" w:cs="Courier"/>
        </w:rPr>
        <w:t>od and draws from the posterior</w:t>
      </w:r>
      <w:r w:rsidRPr="00C86DB8">
        <w:rPr>
          <w:rFonts w:ascii="Courier" w:hAnsi="Courier" w:cs="Courier"/>
        </w:rPr>
        <w:t xml:space="preserve"> of the parameters </w:t>
      </w:r>
    </w:p>
    <w:p w:rsidR="00C86DB8" w:rsidRPr="00C86DB8" w:rsidRDefault="00C86DB8" w:rsidP="00C86DB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 w:rsidRPr="00C86DB8">
        <w:rPr>
          <w:rFonts w:ascii="Courier" w:hAnsi="Courier" w:cs="Courier"/>
          <w:b/>
        </w:rPr>
        <w:t>setpriors</w:t>
      </w:r>
      <w:r>
        <w:rPr>
          <w:rFonts w:ascii="Courier" w:hAnsi="Courier" w:cs="Courier"/>
          <w:b/>
        </w:rPr>
        <w:t>.m</w:t>
      </w:r>
      <w:r>
        <w:rPr>
          <w:rFonts w:ascii="Courier" w:hAnsi="Courier" w:cs="Courier"/>
        </w:rPr>
        <w:t xml:space="preserve">: </w:t>
      </w:r>
      <w:r w:rsidR="00396B95">
        <w:rPr>
          <w:rFonts w:ascii="Courier" w:hAnsi="Courier" w:cs="Courier"/>
        </w:rPr>
        <w:t>sets up the default choi</w:t>
      </w:r>
      <w:r w:rsidR="00203D80">
        <w:rPr>
          <w:rFonts w:ascii="Courier" w:hAnsi="Courier" w:cs="Courier"/>
        </w:rPr>
        <w:t>c</w:t>
      </w:r>
      <w:r w:rsidRPr="00C86DB8">
        <w:rPr>
          <w:rFonts w:ascii="Courier" w:hAnsi="Courier" w:cs="Courier"/>
        </w:rPr>
        <w:t>es for the prior</w:t>
      </w:r>
    </w:p>
    <w:p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:rsidR="00C86DB8" w:rsidRPr="00C86DB8" w:rsidRDefault="00C86DB8" w:rsidP="00C86D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 w:rsidRPr="00C86DB8">
        <w:rPr>
          <w:rFonts w:ascii="Courier" w:hAnsi="Courier" w:cs="Courier"/>
        </w:rPr>
        <w:t>Examples:</w:t>
      </w:r>
      <w:r>
        <w:rPr>
          <w:rFonts w:ascii="Courier" w:hAnsi="Courier" w:cs="Courier"/>
        </w:rPr>
        <w:t xml:space="preserve"> </w:t>
      </w:r>
      <w:r w:rsidRPr="00C86DB8">
        <w:rPr>
          <w:rFonts w:ascii="Courier" w:hAnsi="Courier" w:cs="Courier"/>
        </w:rPr>
        <w:t>based on a 7 Variables VAR (including Y, P, C, I, H, W, FFR, from 1959Q1 till 2008Q4)</w:t>
      </w:r>
    </w:p>
    <w:p w:rsidR="00C86DB8" w:rsidRDefault="00C86DB8" w:rsidP="00C86DB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 w:rsidRPr="00C86DB8">
        <w:rPr>
          <w:rFonts w:ascii="Courier" w:hAnsi="Courier" w:cs="Courier"/>
          <w:b/>
        </w:rPr>
        <w:t>ExampleForecast</w:t>
      </w:r>
      <w:r>
        <w:rPr>
          <w:rFonts w:ascii="Courier" w:hAnsi="Courier" w:cs="Courier"/>
          <w:b/>
        </w:rPr>
        <w:t>.m</w:t>
      </w:r>
      <w:r>
        <w:rPr>
          <w:rFonts w:ascii="Courier" w:hAnsi="Courier" w:cs="Courier"/>
        </w:rPr>
        <w:t xml:space="preserve">: </w:t>
      </w:r>
      <w:r w:rsidRPr="00C86DB8">
        <w:rPr>
          <w:rFonts w:ascii="Courier" w:hAnsi="Courier" w:cs="Courier"/>
        </w:rPr>
        <w:t>Shows how to compute point forecasts (based on the posterior mode of the parameters)</w:t>
      </w:r>
    </w:p>
    <w:p w:rsidR="00C86DB8" w:rsidRDefault="00C86DB8" w:rsidP="00C86DB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 w:rsidRPr="00C86DB8">
        <w:rPr>
          <w:rFonts w:ascii="Courier" w:hAnsi="Courier" w:cs="Courier"/>
          <w:b/>
        </w:rPr>
        <w:t>ExamplePredictiveDensity</w:t>
      </w:r>
      <w:r>
        <w:rPr>
          <w:rFonts w:ascii="Courier" w:hAnsi="Courier" w:cs="Courier"/>
          <w:b/>
        </w:rPr>
        <w:t>.m</w:t>
      </w:r>
      <w:r>
        <w:rPr>
          <w:rFonts w:ascii="Courier" w:hAnsi="Courier" w:cs="Courier"/>
        </w:rPr>
        <w:t xml:space="preserve">: </w:t>
      </w:r>
      <w:r w:rsidRPr="00C86DB8">
        <w:rPr>
          <w:rFonts w:ascii="Courier" w:hAnsi="Courier" w:cs="Courier"/>
        </w:rPr>
        <w:t>Shows how to compute density forecasts by using MCMC to draw from the predictive density</w:t>
      </w:r>
    </w:p>
    <w:p w:rsidR="00C86DB8" w:rsidRDefault="00C86DB8" w:rsidP="00C86DB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 w:rsidRPr="00C86DB8">
        <w:rPr>
          <w:rFonts w:ascii="Courier" w:hAnsi="Courier" w:cs="Courier"/>
          <w:b/>
        </w:rPr>
        <w:t>ExampleIRFs</w:t>
      </w:r>
      <w:r>
        <w:rPr>
          <w:rFonts w:ascii="Courier" w:hAnsi="Courier" w:cs="Courier"/>
          <w:b/>
        </w:rPr>
        <w:t>.m</w:t>
      </w:r>
      <w:r>
        <w:rPr>
          <w:rFonts w:ascii="Courier" w:hAnsi="Courier" w:cs="Courier"/>
        </w:rPr>
        <w:t xml:space="preserve">: </w:t>
      </w:r>
      <w:r w:rsidRPr="00C86DB8">
        <w:rPr>
          <w:rFonts w:ascii="Courier" w:hAnsi="Courier" w:cs="Courier"/>
        </w:rPr>
        <w:t>Shows how to compute Impulse Response Functions to a Monetary policy shock identified using Cholesky ordering</w:t>
      </w:r>
      <w:r w:rsidR="008A7F9A">
        <w:rPr>
          <w:rFonts w:ascii="Courier" w:hAnsi="Courier" w:cs="Courier"/>
        </w:rPr>
        <w:t xml:space="preserve"> (FFR ordered last)</w:t>
      </w:r>
    </w:p>
    <w:p w:rsidR="00C86DB8" w:rsidRPr="00C86DB8" w:rsidRDefault="00C86DB8" w:rsidP="00C86DB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ourier" w:hAnsi="Courier" w:cs="Courier"/>
        </w:rPr>
      </w:pPr>
      <w:r w:rsidRPr="00C86DB8">
        <w:rPr>
          <w:rFonts w:ascii="Courier" w:hAnsi="Courier" w:cs="Courier"/>
          <w:b/>
        </w:rPr>
        <w:t>ExampleMinnesotaOnly</w:t>
      </w:r>
      <w:r>
        <w:rPr>
          <w:rFonts w:ascii="Courier" w:hAnsi="Courier" w:cs="Courier"/>
          <w:b/>
        </w:rPr>
        <w:t>.m</w:t>
      </w:r>
      <w:r>
        <w:rPr>
          <w:rFonts w:ascii="Courier" w:hAnsi="Courier" w:cs="Courier"/>
        </w:rPr>
        <w:t xml:space="preserve">: </w:t>
      </w:r>
      <w:r w:rsidRPr="00C86DB8">
        <w:rPr>
          <w:rFonts w:ascii="Courier" w:hAnsi="Courier" w:cs="Courier"/>
        </w:rPr>
        <w:t>Shows how to set the options in order to use only the Minnesota prior in its simplest form</w:t>
      </w:r>
    </w:p>
    <w:p w:rsidR="00C86DB8" w:rsidRDefault="00C86DB8" w:rsidP="00C86DB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:rsidR="005470E7" w:rsidRDefault="00C86DB8" w:rsidP="00C86D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 w:rsidRPr="00C86DB8">
        <w:rPr>
          <w:rFonts w:ascii="Courier" w:hAnsi="Courier" w:cs="Courier"/>
        </w:rPr>
        <w:t>Subroutines are collected in a s</w:t>
      </w:r>
      <w:r>
        <w:rPr>
          <w:rFonts w:ascii="Courier" w:hAnsi="Courier" w:cs="Courier"/>
        </w:rPr>
        <w:t>ub-directory. It also includes</w:t>
      </w:r>
      <w:r w:rsidRPr="00C86DB8">
        <w:rPr>
          <w:rFonts w:ascii="Courier" w:hAnsi="Courier" w:cs="Courier"/>
        </w:rPr>
        <w:t xml:space="preserve"> the optimizat</w:t>
      </w:r>
      <w:r>
        <w:rPr>
          <w:rFonts w:ascii="Courier" w:hAnsi="Courier" w:cs="Courier"/>
        </w:rPr>
        <w:t>ion functions</w:t>
      </w:r>
      <w:r w:rsidR="00915A67">
        <w:rPr>
          <w:rFonts w:ascii="Courier" w:hAnsi="Courier" w:cs="Courier"/>
        </w:rPr>
        <w:t xml:space="preserve"> “csminwel.m”</w:t>
      </w:r>
      <w:r>
        <w:rPr>
          <w:rFonts w:ascii="Courier" w:hAnsi="Courier" w:cs="Courier"/>
        </w:rPr>
        <w:t xml:space="preserve"> by Chris Sims (</w:t>
      </w:r>
      <w:hyperlink r:id="rId5" w:history="1">
        <w:r w:rsidRPr="00C86DB8">
          <w:rPr>
            <w:rFonts w:ascii="Courier" w:hAnsi="Courier" w:cs="Courier"/>
          </w:rPr>
          <w:t>http://www.princeton.edu/~sims/</w:t>
        </w:r>
      </w:hyperlink>
      <w:r w:rsidRPr="00C86DB8">
        <w:rPr>
          <w:rFonts w:ascii="Courier" w:hAnsi="Courier" w:cs="Courier"/>
        </w:rPr>
        <w:t>)</w:t>
      </w:r>
    </w:p>
    <w:sectPr w:rsidR="005470E7" w:rsidSect="00191AB9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31A56"/>
    <w:multiLevelType w:val="multilevel"/>
    <w:tmpl w:val="70920EFE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AF61E9E"/>
    <w:multiLevelType w:val="multilevel"/>
    <w:tmpl w:val="883CE31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TrackMoves/>
  <w:defaultTabStop w:val="720"/>
  <w:characterSpacingControl w:val="doNotCompress"/>
  <w:savePreviewPicture/>
  <w:compat>
    <w:useFELayout/>
  </w:compat>
  <w:rsids>
    <w:rsidRoot w:val="00C86DB8"/>
    <w:rsid w:val="00191AB9"/>
    <w:rsid w:val="00203D80"/>
    <w:rsid w:val="00264EBE"/>
    <w:rsid w:val="00307EE9"/>
    <w:rsid w:val="00396B95"/>
    <w:rsid w:val="005470E7"/>
    <w:rsid w:val="007B4A6F"/>
    <w:rsid w:val="008A7F9A"/>
    <w:rsid w:val="00915A67"/>
    <w:rsid w:val="00C86DB8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A6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86D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D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rinceton.edu/~sim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1096</Characters>
  <Application>Microsoft Macintosh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Giannone</dc:creator>
  <cp:keywords/>
  <dc:description/>
  <cp:lastModifiedBy>Giorgio Primiceri</cp:lastModifiedBy>
  <cp:revision>5</cp:revision>
  <dcterms:created xsi:type="dcterms:W3CDTF">2013-07-06T12:26:00Z</dcterms:created>
  <dcterms:modified xsi:type="dcterms:W3CDTF">2013-07-11T11:52:00Z</dcterms:modified>
</cp:coreProperties>
</file>