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AE857" w14:textId="2334CD66" w:rsidR="008D14C7" w:rsidRPr="00C86DB8" w:rsidRDefault="008D14C7" w:rsidP="008D14C7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>VAR R</w:t>
      </w:r>
      <w:r w:rsidRPr="00C86DB8">
        <w:rPr>
          <w:rFonts w:ascii="Courier" w:hAnsi="Courier" w:cs="Courier"/>
          <w:b/>
        </w:rPr>
        <w:t>eplication Files for</w:t>
      </w:r>
      <w:r>
        <w:rPr>
          <w:rFonts w:ascii="Courier" w:hAnsi="Courier" w:cs="Courier"/>
          <w:b/>
        </w:rPr>
        <w:t xml:space="preserve"> </w:t>
      </w:r>
      <w:r w:rsidRPr="00C86DB8">
        <w:rPr>
          <w:rFonts w:ascii="Courier" w:hAnsi="Courier" w:cs="Courier"/>
          <w:b/>
        </w:rPr>
        <w:t>"</w:t>
      </w:r>
      <w:r>
        <w:rPr>
          <w:rFonts w:ascii="Courier" w:hAnsi="Courier" w:cs="Courier"/>
          <w:b/>
        </w:rPr>
        <w:t>What’s UP with the Phillips Curve?</w:t>
      </w:r>
      <w:r w:rsidRPr="00C86DB8">
        <w:rPr>
          <w:rFonts w:ascii="Courier" w:hAnsi="Courier" w:cs="Courier"/>
          <w:b/>
        </w:rPr>
        <w:t>"</w:t>
      </w:r>
      <w:r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by</w:t>
      </w:r>
      <w:r w:rsidRPr="00C86DB8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 xml:space="preserve">Del Negro, </w:t>
      </w:r>
      <w:proofErr w:type="spellStart"/>
      <w:r>
        <w:rPr>
          <w:rFonts w:ascii="Courier" w:hAnsi="Courier" w:cs="Courier"/>
          <w:b/>
        </w:rPr>
        <w:t>Lenza</w:t>
      </w:r>
      <w:proofErr w:type="spellEnd"/>
      <w:r>
        <w:rPr>
          <w:rFonts w:ascii="Courier" w:hAnsi="Courier" w:cs="Courier"/>
          <w:b/>
        </w:rPr>
        <w:t xml:space="preserve">, </w:t>
      </w:r>
      <w:r>
        <w:rPr>
          <w:rFonts w:ascii="Courier" w:hAnsi="Courier" w:cs="Courier"/>
          <w:b/>
        </w:rPr>
        <w:t>Primiceri</w:t>
      </w:r>
      <w:r>
        <w:rPr>
          <w:rFonts w:ascii="Courier" w:hAnsi="Courier" w:cs="Courier"/>
          <w:b/>
        </w:rPr>
        <w:t xml:space="preserve">, and </w:t>
      </w:r>
      <w:proofErr w:type="spellStart"/>
      <w:r>
        <w:rPr>
          <w:rFonts w:ascii="Courier" w:hAnsi="Courier" w:cs="Courier"/>
          <w:b/>
        </w:rPr>
        <w:t>Tambalotti</w:t>
      </w:r>
      <w:proofErr w:type="spellEnd"/>
      <w:r>
        <w:rPr>
          <w:rFonts w:ascii="Courier" w:hAnsi="Courier" w:cs="Courier"/>
          <w:b/>
        </w:rPr>
        <w:t xml:space="preserve"> (April 2020 version)</w:t>
      </w:r>
      <w:r w:rsidRPr="00C86DB8">
        <w:rPr>
          <w:rFonts w:ascii="Courier" w:hAnsi="Courier" w:cs="Courier"/>
          <w:b/>
        </w:rPr>
        <w:t>.</w:t>
      </w:r>
    </w:p>
    <w:p w14:paraId="671000A9" w14:textId="77777777" w:rsidR="008D14C7" w:rsidRPr="00C86DB8" w:rsidRDefault="008D14C7" w:rsidP="008D14C7">
      <w:pPr>
        <w:widowControl w:val="0"/>
        <w:autoSpaceDE w:val="0"/>
        <w:autoSpaceDN w:val="0"/>
        <w:adjustRightInd w:val="0"/>
        <w:rPr>
          <w:rFonts w:ascii="Courier" w:hAnsi="Courier" w:cs="Courier"/>
          <w:b/>
        </w:rPr>
      </w:pPr>
    </w:p>
    <w:p w14:paraId="6BF62FEE" w14:textId="77777777" w:rsidR="008D14C7" w:rsidRDefault="008D14C7" w:rsidP="008D14C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430BAA6" w14:textId="14247CC2" w:rsidR="008D14C7" w:rsidRDefault="008D14C7" w:rsidP="008D14C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folder contains the </w:t>
      </w:r>
      <w:r>
        <w:rPr>
          <w:rFonts w:ascii="Courier" w:hAnsi="Courier" w:cs="Courier"/>
        </w:rPr>
        <w:t>data and codes necessary to rep</w:t>
      </w:r>
      <w:r w:rsidR="008A5415">
        <w:rPr>
          <w:rFonts w:ascii="Courier" w:hAnsi="Courier" w:cs="Courier"/>
        </w:rPr>
        <w:t>licate</w:t>
      </w:r>
      <w:r>
        <w:rPr>
          <w:rFonts w:ascii="Courier" w:hAnsi="Courier" w:cs="Courier"/>
        </w:rPr>
        <w:t xml:space="preserve"> the VAR results.</w:t>
      </w:r>
    </w:p>
    <w:p w14:paraId="134E9151" w14:textId="77777777" w:rsidR="008D14C7" w:rsidRDefault="008D14C7" w:rsidP="008D14C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01E5E2CB" w14:textId="7314D50E" w:rsidR="008D14C7" w:rsidRDefault="008D14C7" w:rsidP="008D14C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r>
        <w:rPr>
          <w:rFonts w:ascii="Courier" w:hAnsi="Courier" w:cs="Courier"/>
        </w:rPr>
        <w:t xml:space="preserve">The files in the </w:t>
      </w:r>
      <w:r>
        <w:rPr>
          <w:rFonts w:ascii="Courier" w:hAnsi="Courier" w:cs="Courier"/>
        </w:rPr>
        <w:t>“Figures”</w:t>
      </w:r>
      <w:r>
        <w:rPr>
          <w:rFonts w:ascii="Courier" w:hAnsi="Courier" w:cs="Courier"/>
        </w:rPr>
        <w:t xml:space="preserve"> folder reproduce all the figures </w:t>
      </w:r>
      <w:r>
        <w:rPr>
          <w:rFonts w:ascii="Courier" w:hAnsi="Courier" w:cs="Courier"/>
        </w:rPr>
        <w:t xml:space="preserve">of sections 3, 5 and appendix A </w:t>
      </w:r>
      <w:r>
        <w:rPr>
          <w:rFonts w:ascii="Courier" w:hAnsi="Courier" w:cs="Courier"/>
        </w:rPr>
        <w:t>of</w:t>
      </w:r>
      <w:r w:rsidR="008A5415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 xml:space="preserve">the paper. </w:t>
      </w:r>
    </w:p>
    <w:p w14:paraId="0BCCC33E" w14:textId="6B3A2A4F" w:rsidR="008D14C7" w:rsidRDefault="008D14C7" w:rsidP="008D14C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22BF2F92" w14:textId="77777777" w:rsidR="008D14C7" w:rsidRDefault="008D14C7" w:rsidP="008D14C7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</w:p>
    <w:p w14:paraId="655EAD05" w14:textId="27879138" w:rsidR="00CE7C65" w:rsidRPr="008D14C7" w:rsidRDefault="00CE7C65" w:rsidP="008D14C7"/>
    <w:sectPr w:rsidR="00CE7C65" w:rsidRPr="008D14C7" w:rsidSect="00191A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31A56"/>
    <w:multiLevelType w:val="multilevel"/>
    <w:tmpl w:val="70920EF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7"/>
    <w:rsid w:val="00474B1B"/>
    <w:rsid w:val="008A5415"/>
    <w:rsid w:val="008D14C7"/>
    <w:rsid w:val="00C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46DFE"/>
  <w15:chartTrackingRefBased/>
  <w15:docId w15:val="{990B6BA8-32D6-564B-90A3-5CB31265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C7"/>
    <w:pPr>
      <w:ind w:left="720"/>
      <w:contextualSpacing/>
    </w:pPr>
  </w:style>
  <w:style w:type="paragraph" w:customStyle="1" w:styleId="p1">
    <w:name w:val="p1"/>
    <w:basedOn w:val="Normal"/>
    <w:rsid w:val="008D14C7"/>
    <w:rPr>
      <w:rFonts w:ascii="Helvetica" w:hAnsi="Helvetica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E Primiceri</dc:creator>
  <cp:keywords/>
  <dc:description/>
  <cp:lastModifiedBy>Giorgio E Primiceri</cp:lastModifiedBy>
  <cp:revision>2</cp:revision>
  <dcterms:created xsi:type="dcterms:W3CDTF">2020-05-05T23:36:00Z</dcterms:created>
  <dcterms:modified xsi:type="dcterms:W3CDTF">2020-05-05T23:45:00Z</dcterms:modified>
</cp:coreProperties>
</file>