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Branch:</w:t>
        <w:tab/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When Did You Serve:</w:t>
      </w:r>
    </w:p>
    <w:p w:rsidR="00000000" w:rsidDel="00000000" w:rsidP="00000000" w:rsidRDefault="00000000" w:rsidRPr="00000000" w14:paraId="00000004">
      <w:pPr>
        <w:pageBreakBefore w:val="0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Did you Serve in Any Wars and, if so, which one(s)? 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Age:</w:t>
        <w:tab/>
        <w:tab/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Gender: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retired?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any social media accounts? If so, which one(s)?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you in contact with anyone you served with?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belong to any service related organizations (i.e. VFW or American Legion)?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need to often visit the VA?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current benefits from the VA?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satisfied are you with your experience with the VA on a scale from 1 (being least satisfied) to 10 (most satisfied).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experienced issues with the VA, and, if so, what are they?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think the VA could do better to help you or other veterans?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any service related disabilities? If so, what’s the percentage?</w:t>
      </w:r>
    </w:p>
    <w:p w:rsidR="00000000" w:rsidDel="00000000" w:rsidP="00000000" w:rsidRDefault="00000000" w:rsidRPr="00000000" w14:paraId="0000005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experience any physical and/or mental health issues? If so, what are they?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believe the VA has done enough to address any health issues you have?</w:t>
      </w:r>
    </w:p>
    <w:p w:rsidR="00000000" w:rsidDel="00000000" w:rsidP="00000000" w:rsidRDefault="00000000" w:rsidRPr="00000000" w14:paraId="0000007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first"/>
      <w:footerReference r:id="rId10" w:type="even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ageBreakBefore w:val="0"/>
      <w:rPr>
        <w:b w:val="1"/>
      </w:rPr>
    </w:pPr>
    <w:r w:rsidDel="00000000" w:rsidR="00000000" w:rsidRPr="00000000">
      <w:rPr>
        <w:b w:val="1"/>
        <w:rtl w:val="0"/>
      </w:rPr>
      <w:t xml:space="preserve">Health Questions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ageBreakBefore w:val="0"/>
      <w:rPr>
        <w:b w:val="1"/>
      </w:rPr>
    </w:pPr>
    <w:r w:rsidDel="00000000" w:rsidR="00000000" w:rsidRPr="00000000">
      <w:rPr>
        <w:b w:val="1"/>
        <w:rtl w:val="0"/>
      </w:rPr>
      <w:t xml:space="preserve">Service Details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ageBreakBefore w:val="0"/>
      <w:rPr>
        <w:b w:val="1"/>
      </w:rPr>
    </w:pPr>
    <w:r w:rsidDel="00000000" w:rsidR="00000000" w:rsidRPr="00000000">
      <w:rPr>
        <w:b w:val="1"/>
        <w:rtl w:val="0"/>
      </w:rPr>
      <w:t xml:space="preserve">VA Questions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