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4" w:space="6"/>
        </w:pBdr>
        <w:spacing w:after="40"/>
      </w:pPr>
      <w:r>
        <w:rPr>
          <w:b/>
          <w:bCs/>
          <w:color w:val="1F4E79"/>
          <w:sz w:val="40"/>
          <w:szCs w:val="40"/>
        </w:rPr>
        <w:t xml:space="preserve">Local vs. Global Localization &amp; Trajectory Precision</w:t>
      </w:r>
    </w:p>
    <w:p>
      <w:pPr>
        <w:spacing w:after="40"/>
      </w:pPr>
      <w:r>
        <w:rPr>
          <w:color w:val="555555"/>
          <w:sz w:val="26"/>
          <w:szCs w:val="26"/>
        </w:rPr>
        <w:t xml:space="preserve">Analysis of top-team practice and a concrete 2027 plan for MechaRAMS</w:t>
      </w:r>
    </w:p>
    <w:p>
      <w:pPr>
        <w:spacing w:after="240"/>
      </w:pPr>
      <w:r>
        <w:rPr>
          <w:i/>
          <w:iCs/>
          <w:color w:val="555555"/>
          <w:sz w:val="18"/>
          <w:szCs w:val="18"/>
        </w:rPr>
        <w:t xml:space="preserve">Prepared June 23, 2026  ·  Continuation of the FRC vision/localization investigation</w:t>
      </w:r>
    </w:p>
    <w:p>
      <w:pPr>
        <w:spacing w:after="100"/>
      </w:pPr>
      <w:r>
        <w:rPr>
          <w:b/>
          <w:bCs/>
          <w:color w:val="1F4E79"/>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b/>
          <w:bCs/>
        </w:rPr>
        <w:t xml:space="preserve">Yes — the split you intuited is real, and it is exactly how the strongest teams frame the problem. </w:t>
      </w:r>
      <w:r>
        <w:t xml:space="preserve">In his championship talk “Beyond the Coprocessor,” 6328’s lead explicitly separates </w:t>
      </w:r>
      <w:r>
        <w:rPr>
          <w:b/>
          <w:bCs/>
          <w:i/>
          <w:iCs/>
        </w:rPr>
        <w:t xml:space="preserve">global field localization</w:t>
      </w:r>
      <w:r>
        <w:t xml:space="preserve"> (good enough to drive a path) from </w:t>
      </w:r>
      <w:r>
        <w:rPr>
          <w:b/>
          <w:bCs/>
          <w:i/>
          <w:iCs/>
        </w:rPr>
        <w:t xml:space="preserve">precise local positioning</w:t>
      </w:r>
      <w:r>
        <w:t xml:space="preserve"> (good enough to align/score). They are different accuracy budgets and they deserve different solutions. Your 2026 robot used one global estimate for both jobs, and the angular slop that is tolerable for driving (2–3°) is fatal for aiming.</w:t>
      </w:r>
    </w:p>
    <w:p>
      <w:pPr>
        <w:spacing w:after="120" w:line="276"/>
      </w:pPr>
      <w:r>
        <w:rPr>
          <w:b/>
          <w:bCs/>
        </w:rPr>
        <w:t xml:space="preserve">On aiming, the answer is nuanced. </w:t>
      </w:r>
      <w:r>
        <w:t xml:space="preserve">6328 — the team behind Northstar — does </w:t>
      </w:r>
      <w:r>
        <w:rPr>
          <w:i/>
          <w:iCs/>
        </w:rPr>
        <w:t xml:space="preserve">not</w:t>
      </w:r>
      <w:r>
        <w:t xml:space="preserve"> use a turret or a target-relative camera. They aim the whole chassis at a fixed field coordinate computed from the global pose, with a velocity “lookahead” for shooting on the move. They make the global estimate good enough that whole-robot aim lands. That works only because their multi-camera fusion is excellent and </w:t>
      </w:r>
      <w:r>
        <w:rPr>
          <w:i/>
          <w:iCs/>
        </w:rPr>
        <w:t xml:space="preserve">logged</w:t>
      </w:r>
      <w:r>
        <w:t xml:space="preserve">, so they can trust it. Your complaint — “no way to check” — is the missing piece: they verify in replay logs, you had nothing on the turret. A dedicated boresight camera that sees the goal tag is the cheapest way to buy both the angular precision and the independent check.</w:t>
      </w:r>
    </w:p>
    <w:p>
      <w:pPr>
        <w:spacing w:after="120" w:line="276"/>
      </w:pPr>
      <w:r>
        <w:rPr>
          <w:b/>
          <w:bCs/>
        </w:rPr>
        <w:t xml:space="preserve">On driving, the smoking gun is in their code. </w:t>
      </w:r>
      <w:r>
        <w:t xml:space="preserve">6328’s trajectory follower ends on </w:t>
      </w:r>
      <w:r>
        <w:rPr>
          <w:b/>
          <w:bCs/>
          <w:i/>
          <w:iCs/>
        </w:rPr>
        <w:t xml:space="preserve">time</w:t>
      </w:r>
      <w:r>
        <w:t xml:space="preserve"> — literally </w:t>
      </w:r>
      <w:r>
        <w:rPr>
          <w:rFonts w:ascii="Consolas" w:cs="Consolas" w:eastAsia="Consolas" w:hAnsi="Consolas"/>
          <w:sz w:val="19"/>
          <w:szCs w:val="19"/>
        </w:rPr>
        <w:t xml:space="preserve">timer.hasElapsed(trajectory.getTotalTime())</w:t>
      </w:r>
      <w:r>
        <w:t xml:space="preserve"> — the exact behavior that frustrated you in PathPlanner. The difference is they never let a time-based path </w:t>
      </w:r>
      <w:r>
        <w:rPr>
          <w:i/>
          <w:iCs/>
        </w:rPr>
        <w:t xml:space="preserve">finish</w:t>
      </w:r>
      <w:r>
        <w:t xml:space="preserve"> a precise move. They interrupt it early on a spatial condition and hand off to a separate </w:t>
      </w:r>
      <w:r>
        <w:rPr>
          <w:rFonts w:ascii="Consolas" w:cs="Consolas" w:eastAsia="Consolas" w:hAnsi="Consolas"/>
          <w:sz w:val="19"/>
          <w:szCs w:val="19"/>
        </w:rPr>
        <w:t xml:space="preserve">DriveToPose</w:t>
      </w:r>
      <w:r>
        <w:t xml:space="preserve"> controller that runs until the robot is within </w:t>
      </w:r>
      <w:r>
        <w:rPr>
          <w:b/>
          <w:bCs/>
        </w:rPr>
        <w:t xml:space="preserve">1 cm and 1°</w:t>
      </w:r>
      <w:r>
        <w:t xml:space="preserve"> of the goal, regardless of time. That handoff is the whole trick.</w:t>
      </w:r>
    </w:p>
    <w:p>
      <w:pPr>
        <w:pBdr>
          <w:left w:val="single" w:color="2E75B6" w:sz="18" w:space="8"/>
        </w:pBdr>
        <w:shd w:fill="EAF1F8" w:val="clear"/>
        <w:spacing w:after="120" w:before="80" w:line="276"/>
      </w:pPr>
      <w:r>
        <w:rPr>
          <w:b/>
          <w:bCs/>
        </w:rPr>
        <w:t xml:space="preserve">Bottom line:  </w:t>
      </w:r>
      <w:r>
        <w:t xml:space="preserve">Keep PathPlanner/Choreo for transit, but stop trusting it to </w:t>
      </w:r>
      <w:r>
        <w:rPr>
          <w:i/>
          <w:iCs/>
        </w:rPr>
        <w:t xml:space="preserve">arrive</w:t>
      </w:r>
      <w:r>
        <w:t xml:space="preserve">. Add a </w:t>
      </w:r>
      <w:r>
        <w:rPr>
          <w:b/>
          <w:bCs/>
        </w:rPr>
        <w:t xml:space="preserve">drive-to-pose end-controller</w:t>
      </w:r>
      <w:r>
        <w:t xml:space="preserve"> for the final approach, and add a </w:t>
      </w:r>
      <w:r>
        <w:rPr>
          <w:b/>
          <w:bCs/>
        </w:rPr>
        <w:t xml:space="preserve">shooter-boresight camera</w:t>
      </w:r>
      <w:r>
        <w:t xml:space="preserve"> so aiming is measured directly instead of inferred from a global pose. Both are summer-sized projects. Details and code skeletons follow.</w:t>
      </w:r>
    </w:p>
    <w:p>
      <w:pPr>
        <w:pStyle w:val="Heading1"/>
      </w:pPr>
      <w:r>
        <w:t xml:space="preserve">2. Restating the two problems precisely</w:t>
      </w:r>
    </w:p>
    <w:p>
      <w:pPr>
        <w:spacing w:after="120" w:line="276"/>
      </w:pPr>
      <w:r>
        <w:rPr>
          <w:b/>
          <w:bCs/>
        </w:rPr>
        <w:t xml:space="preserve">Problem 1 — aiming. </w:t>
      </w:r>
      <w:r>
        <w:t xml:space="preserve">You localized globally but not precisely enough for the shot. A 2–3° heading error moved the shot off target, and with no camera on the turret you had no independent measurement of where you were actually pointed relative to the goal. The error was invisible until the game piece missed.</w:t>
      </w:r>
    </w:p>
    <w:p>
      <w:pPr>
        <w:spacing w:after="120" w:line="276"/>
      </w:pPr>
      <w:r>
        <w:rPr>
          <w:b/>
          <w:bCs/>
        </w:rPr>
        <w:t xml:space="preserve">Problem 2 — driving. </w:t>
      </w:r>
      <w:r>
        <w:t xml:space="preserve">PathPlanner follows a </w:t>
      </w:r>
      <w:r>
        <w:rPr>
          <w:b/>
          <w:bCs/>
          <w:i/>
          <w:iCs/>
        </w:rPr>
        <w:t xml:space="preserve">time-parameterized</w:t>
      </w:r>
      <w:r>
        <w:t xml:space="preserve"> trajectory: it computes that a path should take, say, 2.0 s and it stops driving at t = 2.0 s whether or not you are at the endpoint. For transit that is fine; when the endpoint position is what matters (scoring, pickup, a precise shot pose) it leaves you wherever the clock ran out.</w:t>
      </w:r>
    </w:p>
    <w:p>
      <w:pPr>
        <w:spacing w:after="120" w:line="276"/>
      </w:pPr>
      <w:r>
        <w:rPr>
          <w:i/>
          <w:iCs/>
        </w:rPr>
        <w:t xml:space="preserve">These are two faces of the same root cause: a single, time-and-pose-based control loop being asked to deliver centimeter/degree precision that it was never structured to guarantee.</w:t>
      </w:r>
    </w:p>
    <w:p>
      <w:pPr>
        <w:pStyle w:val="Heading1"/>
      </w:pPr>
      <w:r>
        <w:t xml:space="preserve">3. Part A — Do teams localize locally and globally separately?</w:t>
      </w:r>
    </w:p>
    <w:p>
      <w:pPr>
        <w:pStyle w:val="Heading2"/>
      </w:pPr>
      <w:r>
        <w:t xml:space="preserve">3.1 The conceptual split (the framework to adopt)</w:t>
      </w:r>
    </w:p>
    <w:p>
      <w:pPr>
        <w:spacing w:after="120" w:line="276"/>
      </w:pPr>
      <w:r>
        <w:t xml:space="preserve">The cleanest articulation comes from 6328’s “Beyond the Coprocessor” talk, which sorts every localization need into a small number of categories. The two that matter here: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1700"/>
        <w:gridCol w:w="2860"/>
        <w:gridCol w:w="2500"/>
      </w:tblGrid>
      <w:tr>
        <w:trPr>
          <w:tblHeader/>
        </w:trPr>
        <w:tc>
          <w:tcPr>
            <w:tcW w:type="dxa" w:w="2300"/>
            <w:shd w:fill="1F4E79" w:val="clear"/>
            <w:tcMar>
              <w:top w:type="dxa" w:w="60"/>
              <w:left w:type="dxa" w:w="110"/>
              <w:bottom w:type="dxa" w:w="60"/>
              <w:right w:type="dxa" w:w="110"/>
            </w:tcMar>
          </w:tcPr>
          <w:p>
            <w:pPr>
              <w:spacing w:after="0" w:line="252"/>
            </w:pPr>
            <w:r>
              <w:rPr>
                <w:b/>
                <w:bCs/>
                <w:color w:val="FFFFFF"/>
              </w:rPr>
              <w:t xml:space="preserve">Category</w:t>
            </w:r>
          </w:p>
        </w:tc>
        <w:tc>
          <w:tcPr>
            <w:tcW w:type="dxa" w:w="1700"/>
            <w:shd w:fill="1F4E79" w:val="clear"/>
            <w:tcMar>
              <w:top w:type="dxa" w:w="60"/>
              <w:left w:type="dxa" w:w="110"/>
              <w:bottom w:type="dxa" w:w="60"/>
              <w:right w:type="dxa" w:w="110"/>
            </w:tcMar>
          </w:tcPr>
          <w:p>
            <w:pPr>
              <w:spacing w:after="0" w:line="252"/>
            </w:pPr>
            <w:r>
              <w:rPr>
                <w:b/>
                <w:bCs/>
                <w:color w:val="FFFFFF"/>
              </w:rPr>
              <w:t xml:space="preserve">Accuracy budget</w:t>
            </w:r>
          </w:p>
        </w:tc>
        <w:tc>
          <w:tcPr>
            <w:tcW w:type="dxa" w:w="2860"/>
            <w:shd w:fill="1F4E79" w:val="clear"/>
            <w:tcMar>
              <w:top w:type="dxa" w:w="60"/>
              <w:left w:type="dxa" w:w="110"/>
              <w:bottom w:type="dxa" w:w="60"/>
              <w:right w:type="dxa" w:w="110"/>
            </w:tcMar>
          </w:tcPr>
          <w:p>
            <w:pPr>
              <w:spacing w:after="0" w:line="252"/>
            </w:pPr>
            <w:r>
              <w:rPr>
                <w:b/>
                <w:bCs/>
                <w:color w:val="FFFFFF"/>
              </w:rPr>
              <w:t xml:space="preserve">What it drives</w:t>
            </w:r>
          </w:p>
        </w:tc>
        <w:tc>
          <w:tcPr>
            <w:tcW w:type="dxa" w:w="2500"/>
            <w:shd w:fill="1F4E79" w:val="clear"/>
            <w:tcMar>
              <w:top w:type="dxa" w:w="60"/>
              <w:left w:type="dxa" w:w="110"/>
              <w:bottom w:type="dxa" w:w="60"/>
              <w:right w:type="dxa" w:w="110"/>
            </w:tcMar>
          </w:tcPr>
          <w:p>
            <w:pPr>
              <w:spacing w:after="0" w:line="252"/>
            </w:pPr>
            <w:r>
              <w:rPr>
                <w:b/>
                <w:bCs/>
                <w:color w:val="FFFFFF"/>
              </w:rPr>
              <w:t xml:space="preserve">Right tool</w:t>
            </w:r>
          </w:p>
        </w:tc>
      </w:tr>
      <w:tr>
        <w:tc>
          <w:tcPr>
            <w:tcW w:type="dxa" w:w="2300"/>
            <w:shd w:fill="FFFFFF" w:val="clear"/>
            <w:tcMar>
              <w:top w:type="dxa" w:w="60"/>
              <w:left w:type="dxa" w:w="110"/>
              <w:bottom w:type="dxa" w:w="60"/>
              <w:right w:type="dxa" w:w="110"/>
            </w:tcMar>
          </w:tcPr>
          <w:p>
            <w:pPr>
              <w:spacing w:after="0" w:line="252"/>
            </w:pPr>
            <w:r>
              <w:rPr>
                <w:b w:val="false"/>
                <w:bCs w:val="false"/>
              </w:rPr>
              <w:t xml:space="preserve">Global field localization</w:t>
            </w:r>
          </w:p>
        </w:tc>
        <w:tc>
          <w:tcPr>
            <w:tcW w:type="dxa" w:w="1700"/>
            <w:shd w:fill="FFFFFF" w:val="clear"/>
            <w:tcMar>
              <w:top w:type="dxa" w:w="60"/>
              <w:left w:type="dxa" w:w="110"/>
              <w:bottom w:type="dxa" w:w="60"/>
              <w:right w:type="dxa" w:w="110"/>
            </w:tcMar>
          </w:tcPr>
          <w:p>
            <w:pPr>
              <w:spacing w:after="0" w:line="252"/>
            </w:pPr>
            <w:r>
              <w:rPr>
                <w:b w:val="false"/>
                <w:bCs w:val="false"/>
              </w:rPr>
              <w:t xml:space="preserve">~5–20 cm, a few degrees</w:t>
            </w:r>
          </w:p>
        </w:tc>
        <w:tc>
          <w:tcPr>
            <w:tcW w:type="dxa" w:w="2860"/>
            <w:shd w:fill="FFFFFF" w:val="clear"/>
            <w:tcMar>
              <w:top w:type="dxa" w:w="60"/>
              <w:left w:type="dxa" w:w="110"/>
              <w:bottom w:type="dxa" w:w="60"/>
              <w:right w:type="dxa" w:w="110"/>
            </w:tcMar>
          </w:tcPr>
          <w:p>
            <w:pPr>
              <w:spacing w:after="0" w:line="252"/>
            </w:pPr>
            <w:r>
              <w:rPr>
                <w:b w:val="false"/>
                <w:bCs w:val="false"/>
              </w:rPr>
              <w:t xml:space="preserve">Path following, knowing which half of the field you’re in, long-range strategy</w:t>
            </w:r>
          </w:p>
        </w:tc>
        <w:tc>
          <w:tcPr>
            <w:tcW w:type="dxa" w:w="2500"/>
            <w:shd w:fill="FFFFFF" w:val="clear"/>
            <w:tcMar>
              <w:top w:type="dxa" w:w="60"/>
              <w:left w:type="dxa" w:w="110"/>
              <w:bottom w:type="dxa" w:w="60"/>
              <w:right w:type="dxa" w:w="110"/>
            </w:tcMar>
          </w:tcPr>
          <w:p>
            <w:pPr>
              <w:spacing w:after="0" w:line="252"/>
            </w:pPr>
            <w:r>
              <w:rPr>
                <w:b w:val="false"/>
                <w:bCs w:val="false"/>
              </w:rPr>
              <w:t xml:space="preserve">Fused multi-camera AprilTag + wheel/gyro odometry (your current system)</w:t>
            </w:r>
          </w:p>
        </w:tc>
      </w:tr>
      <w:tr>
        <w:tc>
          <w:tcPr>
            <w:tcW w:type="dxa" w:w="2300"/>
            <w:shd w:fill="F4F8FB" w:val="clear"/>
            <w:tcMar>
              <w:top w:type="dxa" w:w="60"/>
              <w:left w:type="dxa" w:w="110"/>
              <w:bottom w:type="dxa" w:w="60"/>
              <w:right w:type="dxa" w:w="110"/>
            </w:tcMar>
          </w:tcPr>
          <w:p>
            <w:pPr>
              <w:spacing w:after="0" w:line="252"/>
            </w:pPr>
            <w:r>
              <w:rPr>
                <w:b w:val="false"/>
                <w:bCs w:val="false"/>
              </w:rPr>
              <w:t xml:space="preserve">Precise local positioning</w:t>
            </w:r>
          </w:p>
        </w:tc>
        <w:tc>
          <w:tcPr>
            <w:tcW w:type="dxa" w:w="1700"/>
            <w:shd w:fill="F4F8FB" w:val="clear"/>
            <w:tcMar>
              <w:top w:type="dxa" w:w="60"/>
              <w:left w:type="dxa" w:w="110"/>
              <w:bottom w:type="dxa" w:w="60"/>
              <w:right w:type="dxa" w:w="110"/>
            </w:tcMar>
          </w:tcPr>
          <w:p>
            <w:pPr>
              <w:spacing w:after="0" w:line="252"/>
            </w:pPr>
            <w:r>
              <w:rPr>
                <w:b w:val="false"/>
                <w:bCs w:val="false"/>
              </w:rPr>
              <w:t xml:space="preserve">sub-cm / sub-degree, relative to one target</w:t>
            </w:r>
          </w:p>
        </w:tc>
        <w:tc>
          <w:tcPr>
            <w:tcW w:type="dxa" w:w="2860"/>
            <w:shd w:fill="F4F8FB" w:val="clear"/>
            <w:tcMar>
              <w:top w:type="dxa" w:w="60"/>
              <w:left w:type="dxa" w:w="110"/>
              <w:bottom w:type="dxa" w:w="60"/>
              <w:right w:type="dxa" w:w="110"/>
            </w:tcMar>
          </w:tcPr>
          <w:p>
            <w:pPr>
              <w:spacing w:after="0" w:line="252"/>
            </w:pPr>
            <w:r>
              <w:rPr>
                <w:b w:val="false"/>
                <w:bCs w:val="false"/>
              </w:rPr>
              <w:t xml:space="preserve">Aligning to score, lining up a shot, pickup</w:t>
            </w:r>
          </w:p>
        </w:tc>
        <w:tc>
          <w:tcPr>
            <w:tcW w:type="dxa" w:w="2500"/>
            <w:shd w:fill="F4F8FB" w:val="clear"/>
            <w:tcMar>
              <w:top w:type="dxa" w:w="60"/>
              <w:left w:type="dxa" w:w="110"/>
              <w:bottom w:type="dxa" w:w="60"/>
              <w:right w:type="dxa" w:w="110"/>
            </w:tcMar>
          </w:tcPr>
          <w:p>
            <w:pPr>
              <w:spacing w:after="0" w:line="252"/>
            </w:pPr>
            <w:r>
              <w:rPr>
                <w:b w:val="false"/>
                <w:bCs w:val="false"/>
              </w:rPr>
              <w:t xml:space="preserve">A direct measurement to the target itself (a tag-relative camera, or a very good global pose + verification)</w:t>
            </w:r>
          </w:p>
        </w:tc>
      </w:tr>
    </w:tbl>
    <w:p>
      <w:pPr>
        <w:spacing w:after="120" w:line="276"/>
      </w:pPr>
      <w:r>
        <w:t xml:space="preserve">Your 2026 setup collapsed both rows into the first tool. The insight is that the second row often wants a </w:t>
      </w:r>
      <w:r>
        <w:rPr>
          <w:b/>
          <w:bCs/>
        </w:rPr>
        <w:t xml:space="preserve">measurement of the target</w:t>
      </w:r>
      <w:r>
        <w:t xml:space="preserve">, not a better estimate of yourself on the field.</w:t>
      </w:r>
    </w:p>
    <w:p>
      <w:pPr>
        <w:pStyle w:val="Heading2"/>
      </w:pPr>
      <w:r>
        <w:t xml:space="preserve">3.2 What 6328 actually does for aiming (global-pose, no turret)</w:t>
      </w:r>
    </w:p>
    <w:p>
      <w:pPr>
        <w:spacing w:after="120" w:line="276"/>
      </w:pPr>
      <w:r>
        <w:t xml:space="preserve">Reading their 2026 code: aiming is computed entirely from the </w:t>
      </w:r>
      <w:r>
        <w:rPr>
          <w:b/>
          <w:bCs/>
        </w:rPr>
        <w:t xml:space="preserve">global estimated pose</w:t>
      </w:r>
      <w:r>
        <w:t xml:space="preserve"> to a </w:t>
      </w:r>
      <w:r>
        <w:rPr>
          <w:b/>
          <w:bCs/>
        </w:rPr>
        <w:t xml:space="preserve">fixed field constant</w:t>
      </w:r>
      <w:r>
        <w:t xml:space="preserve"> — there is no turret and no camera pointed at the goal. The launch calculator takes the estimated pose, projects it forward by the robot’s velocity × time-of-flight (shoot-on-the-move), and computes the chassis heading that points the launcher at the hub:</w:t>
      </w:r>
    </w:p>
    <w:p>
      <w:pPr>
        <w:pBdr>
          <w:top w:val="single" w:color="D9D9D9" w:sz="4" w:space="4"/>
        </w:pBdr>
        <w:shd w:fill="F2F2F2" w:val="clear"/>
        <w:spacing w:after="0" w:line="240"/>
      </w:pPr>
      <w:r>
        <w:rPr>
          <w:rFonts w:ascii="Consolas" w:cs="Consolas" w:eastAsia="Consolas" w:hAnsi="Consolas"/>
          <w:sz w:val="18"/>
          <w:szCs w:val="18"/>
        </w:rPr>
        <w:t xml:space="preserve">// 6328 LaunchCalculator.getDriveAngleWithLauncherOffset (abridged)</w:t>
      </w:r>
    </w:p>
    <w:p>
      <w:pPr>
        <w:shd w:fill="F2F2F2" w:val="clear"/>
        <w:spacing w:after="0" w:line="240"/>
      </w:pPr>
      <w:r>
        <w:rPr>
          <w:rFonts w:ascii="Consolas" w:cs="Consolas" w:eastAsia="Consolas" w:hAnsi="Consolas"/>
          <w:sz w:val="18"/>
          <w:szCs w:val="18"/>
        </w:rPr>
        <w:t xml:space="preserve">Translation2d target = FieldConstants.Hub.topCenterPoint;          // fixed field point</w:t>
      </w:r>
    </w:p>
    <w:p>
      <w:pPr>
        <w:shd w:fill="F2F2F2" w:val="clear"/>
        <w:spacing w:after="0" w:line="240"/>
      </w:pPr>
      <w:r>
        <w:rPr>
          <w:rFonts w:ascii="Consolas" w:cs="Consolas" w:eastAsia="Consolas" w:hAnsi="Consolas"/>
          <w:sz w:val="18"/>
          <w:szCs w:val="18"/>
        </w:rPr>
        <w:t xml:space="preserve">Rotation2d fieldToHubAngle =</w:t>
      </w:r>
    </w:p>
    <w:p>
      <w:pPr>
        <w:shd w:fill="F2F2F2" w:val="clear"/>
        <w:spacing w:after="0" w:line="240"/>
      </w:pPr>
      <w:r>
        <w:rPr>
          <w:rFonts w:ascii="Consolas" w:cs="Consolas" w:eastAsia="Consolas" w:hAnsi="Consolas"/>
          <w:sz w:val="18"/>
          <w:szCs w:val="18"/>
        </w:rPr>
        <w:t xml:space="preserve">        target.minus(robotPose.getTranslation()).getAngle();       // angle from GLOBAL pose</w:t>
      </w:r>
    </w:p>
    <w:p>
      <w:pPr>
        <w:shd w:fill="F2F2F2" w:val="clear"/>
        <w:spacing w:after="0" w:line="240"/>
      </w:pPr>
      <w:r>
        <w:rPr>
          <w:rFonts w:ascii="Consolas" w:cs="Consolas" w:eastAsia="Consolas" w:hAnsi="Consolas"/>
          <w:sz w:val="18"/>
          <w:szCs w:val="18"/>
        </w:rPr>
        <w:t xml:space="preserve">// ... plus a correction for the launcher being off the robot center ...</w:t>
      </w:r>
    </w:p>
    <w:p>
      <w:pPr>
        <w:shd w:fill="F2F2F2" w:val="clear"/>
        <w:spacing w:after="0" w:line="240"/>
      </w:pPr>
      <w:r>
        <w:rPr>
          <w:rFonts w:ascii="Consolas" w:cs="Consolas" w:eastAsia="Consolas" w:hAnsi="Consolas"/>
          <w:sz w:val="18"/>
          <w:szCs w:val="18"/>
        </w:rPr>
        <w:t xml:space="preserve">Rotation2d driveAngle = fieldToHubAngle.plus(hubAngle).plus(launcherYaw);</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DriveCommands then servos chassis omega so robot heading -&gt; driveAngle,</w:t>
      </w:r>
    </w:p>
    <w:p>
      <w:pPr>
        <w:shd w:fill="F2F2F2" w:val="clear"/>
        <w:spacing w:after="0" w:line="240"/>
      </w:pPr>
      <w:r>
        <w:rPr>
          <w:rFonts w:ascii="Consolas" w:cs="Consolas" w:eastAsia="Consolas" w:hAnsi="Consolas"/>
          <w:sz w:val="18"/>
          <w:szCs w:val="18"/>
        </w:rPr>
        <w:t xml:space="preserve">// adding velocity "lookahead" so a moving shot still lands.</w:t>
      </w:r>
    </w:p>
    <w:p>
      <w:pPr>
        <w:pBdr>
          <w:left w:val="single" w:color="2E75B6" w:sz="18" w:space="8"/>
        </w:pBdr>
        <w:shd w:fill="EAF1F8" w:val="clear"/>
        <w:spacing w:after="120" w:before="80" w:line="276"/>
      </w:pPr>
      <w:r>
        <w:rPr>
          <w:b/>
          <w:bCs/>
        </w:rPr>
        <w:t xml:space="preserve">Read this carefully:  </w:t>
      </w:r>
      <w:r>
        <w:t xml:space="preserve">the entire shot depends on </w:t>
      </w:r>
      <w:r>
        <w:rPr>
          <w:rFonts w:ascii="Consolas" w:cs="Consolas" w:eastAsia="Consolas" w:hAnsi="Consolas"/>
          <w:sz w:val="19"/>
          <w:szCs w:val="19"/>
        </w:rPr>
        <w:t xml:space="preserve">robotPose</w:t>
      </w:r>
      <w:r>
        <w:t xml:space="preserve"> being correct. If the global estimate is off by 3°, the shot is off by 3° — there is no inner loop that looks at the goal and corrects. 6328 survives this because (a) their multi-camera fusion keeps the pose tight, and (b) every shot is logged and replayed so a bad estimate is caught and the fusion is tuned. </w:t>
      </w:r>
      <w:r>
        <w:rPr>
          <w:b/>
          <w:bCs/>
        </w:rPr>
        <w:t xml:space="preserve">You had neither, which is why the same architecture failed you.</w:t>
      </w:r>
    </w:p>
    <w:p>
      <w:pPr>
        <w:pStyle w:val="Heading2"/>
      </w:pPr>
      <w:r>
        <w:t xml:space="preserve">3.3 The alternative: a target-relative (boresight / turret) camera</w:t>
      </w:r>
    </w:p>
    <w:p>
      <w:pPr>
        <w:spacing w:after="120" w:line="276"/>
      </w:pPr>
      <w:r>
        <w:t xml:space="preserve">The other school of thought closes the loop on the </w:t>
      </w:r>
      <w:r>
        <w:rPr>
          <w:b/>
          <w:bCs/>
          <w:i/>
          <w:iCs/>
        </w:rPr>
        <w:t xml:space="preserve">target</w:t>
      </w:r>
      <w:r>
        <w:t xml:space="preserve"> directly. A camera bore-sighted with the shooter (or mounted on a turret) sees the goal AprilTag and reports the </w:t>
      </w:r>
      <w:r>
        <w:rPr>
          <w:b/>
          <w:bCs/>
        </w:rPr>
        <w:t xml:space="preserve">bearing to the tag</w:t>
      </w:r>
      <w:r>
        <w:t xml:space="preserve"> — a pure angular measurement that is </w:t>
      </w:r>
      <w:r>
        <w:rPr>
          <w:i/>
          <w:iCs/>
        </w:rPr>
        <w:t xml:space="preserve">immune to global translational drift</w:t>
      </w:r>
      <w:r>
        <w:t xml:space="preserve">. You aim until that bearing is zero. This is precisely the “precise local positioning” tool, and it is the direct fix for an angular-error problem.</w:t>
      </w:r>
    </w:p>
    <w:p>
      <w:pPr>
        <w:spacing w:after="120" w:line="276"/>
      </w:pPr>
      <w:r>
        <w:rPr>
          <w:b/>
          <w:bCs/>
        </w:rPr>
        <w:t xml:space="preserve">Community experience (Chief Delphi, 2026 season threads) is candid about the trade:</w:t>
      </w:r>
    </w:p>
    <w:p>
      <w:pPr>
        <w:pStyle w:val="ListParagraph"/>
        <w:numPr>
          <w:ilvl w:val="0"/>
          <w:numId w:val="2"/>
        </w:numPr>
        <w:spacing w:after="60"/>
      </w:pPr>
      <w:r>
        <w:rPr>
          <w:b/>
          <w:bCs/>
        </w:rPr>
        <w:t xml:space="preserve">For: </w:t>
      </w:r>
      <w:r>
        <w:t xml:space="preserve">direct, drift-proof, and it gives you the </w:t>
      </w:r>
      <w:r>
        <w:rPr>
          <w:i/>
          <w:iCs/>
        </w:rPr>
        <w:t xml:space="preserve">independent check</w:t>
      </w:r>
      <w:r>
        <w:t xml:space="preserve"> you said you lacked — you can literally compare “where the pose says the goal is” against “where the camera sees it.”</w:t>
      </w:r>
    </w:p>
    <w:p>
      <w:pPr>
        <w:pStyle w:val="ListParagraph"/>
        <w:numPr>
          <w:ilvl w:val="0"/>
          <w:numId w:val="2"/>
        </w:numPr>
        <w:spacing w:after="60"/>
      </w:pPr>
      <w:r>
        <w:rPr>
          <w:b/>
          <w:bCs/>
        </w:rPr>
        <w:t xml:space="preserve">Against: </w:t>
      </w:r>
      <w:r>
        <w:t xml:space="preserve">the tag must stay in the camera’s view through the whole maneuver. Multiple teams reported alignment “freezing” when the robot drove close and the tag left the frame.</w:t>
      </w:r>
    </w:p>
    <w:p>
      <w:pPr>
        <w:pStyle w:val="ListParagraph"/>
        <w:numPr>
          <w:ilvl w:val="0"/>
          <w:numId w:val="2"/>
        </w:numPr>
        <w:spacing w:after="60"/>
      </w:pPr>
      <w:r>
        <w:rPr>
          <w:b/>
          <w:bCs/>
        </w:rPr>
        <w:t xml:space="preserve">Common compromise: </w:t>
      </w:r>
      <w:r>
        <w:t xml:space="preserve">most teams that tried pure tag-relative servoing in 2025 fell back to MegaTag2-pose + PID because it was more robust match-to-match — </w:t>
      </w:r>
      <w:r>
        <w:rPr>
          <w:i/>
          <w:iCs/>
        </w:rPr>
        <w:t xml:space="preserve">but</w:t>
      </w:r>
      <w:r>
        <w:t xml:space="preserve"> they were aligning to a reef/scoring face at close range, not aiming a long shot where angular precision dominates. Your problem is the one case where a boresight camera earns its keep.</w:t>
      </w:r>
    </w:p>
    <w:p>
      <w:pPr>
        <w:pStyle w:val="Heading2"/>
      </w:pPr>
      <w:r>
        <w:t xml:space="preserve">3.4 How five teams actually aim (cross-team comparison)</w:t>
      </w:r>
    </w:p>
    <w:p>
      <w:pPr>
        <w:spacing w:after="120" w:line="276"/>
      </w:pPr>
      <w:r>
        <w:t xml:space="preserve">Looking beyond 6328, the same two-tier idea recurs — but how much of the “local” half a team builds depends mostly on whether they have a turret.</w:t>
      </w:r>
    </w:p>
    <w:tbl>
      <w:tblPr>
        <w:tblW w:type="dxa" w:w="9648"/>
        <w:tblBorders>
          <w:top w:val="single" w:color="BFBFBF" w:sz="1"/>
          <w:left w:val="single" w:color="BFBFBF" w:sz="1"/>
          <w:bottom w:val="single" w:color="BFBFBF" w:sz="1"/>
          <w:right w:val="single" w:color="BFBFBF" w:sz="1"/>
          <w:insideH w:val="single" w:color="BFBFBF" w:sz="1"/>
          <w:insideV w:val="single" w:color="BFBFBF" w:sz="1"/>
        </w:tblBorders>
      </w:tblPr>
      <w:tblGrid>
        <w:gridCol w:w="1450"/>
        <w:gridCol w:w="2300"/>
        <w:gridCol w:w="3598"/>
        <w:gridCol w:w="2300"/>
      </w:tblGrid>
      <w:tr>
        <w:trPr>
          <w:tblHeader/>
        </w:trPr>
        <w:tc>
          <w:tcPr>
            <w:tcW w:type="dxa" w:w="1450"/>
            <w:shd w:fill="1F4E79" w:val="clear"/>
            <w:tcMar>
              <w:top w:type="dxa" w:w="60"/>
              <w:left w:type="dxa" w:w="110"/>
              <w:bottom w:type="dxa" w:w="60"/>
              <w:right w:type="dxa" w:w="110"/>
            </w:tcMar>
          </w:tcPr>
          <w:p>
            <w:pPr>
              <w:spacing w:after="0" w:line="252"/>
            </w:pPr>
            <w:r>
              <w:rPr>
                <w:b/>
                <w:bCs/>
                <w:color w:val="FFFFFF"/>
              </w:rPr>
              <w:t xml:space="preserve">Team (year)</w:t>
            </w:r>
          </w:p>
        </w:tc>
        <w:tc>
          <w:tcPr>
            <w:tcW w:type="dxa" w:w="2300"/>
            <w:shd w:fill="1F4E79" w:val="clear"/>
            <w:tcMar>
              <w:top w:type="dxa" w:w="60"/>
              <w:left w:type="dxa" w:w="110"/>
              <w:bottom w:type="dxa" w:w="60"/>
              <w:right w:type="dxa" w:w="110"/>
            </w:tcMar>
          </w:tcPr>
          <w:p>
            <w:pPr>
              <w:spacing w:after="0" w:line="252"/>
            </w:pPr>
            <w:r>
              <w:rPr>
                <w:b/>
                <w:bCs/>
                <w:color w:val="FFFFFF"/>
              </w:rPr>
              <w:t xml:space="preserve">Aims using</w:t>
            </w:r>
          </w:p>
        </w:tc>
        <w:tc>
          <w:tcPr>
            <w:tcW w:type="dxa" w:w="3598"/>
            <w:shd w:fill="1F4E79" w:val="clear"/>
            <w:tcMar>
              <w:top w:type="dxa" w:w="60"/>
              <w:left w:type="dxa" w:w="110"/>
              <w:bottom w:type="dxa" w:w="60"/>
              <w:right w:type="dxa" w:w="110"/>
            </w:tcMar>
          </w:tcPr>
          <w:p>
            <w:pPr>
              <w:spacing w:after="0" w:line="252"/>
            </w:pPr>
            <w:r>
              <w:rPr>
                <w:b/>
                <w:bCs/>
                <w:color w:val="FFFFFF"/>
              </w:rPr>
              <w:t xml:space="preserve">Mechanism</w:t>
            </w:r>
          </w:p>
        </w:tc>
        <w:tc>
          <w:tcPr>
            <w:tcW w:type="dxa" w:w="2300"/>
            <w:shd w:fill="1F4E79" w:val="clear"/>
            <w:tcMar>
              <w:top w:type="dxa" w:w="60"/>
              <w:left w:type="dxa" w:w="110"/>
              <w:bottom w:type="dxa" w:w="60"/>
              <w:right w:type="dxa" w:w="110"/>
            </w:tcMar>
          </w:tcPr>
          <w:p>
            <w:pPr>
              <w:spacing w:after="0" w:line="252"/>
            </w:pPr>
            <w:r>
              <w:rPr>
                <w:b/>
                <w:bCs/>
                <w:color w:val="FFFFFF"/>
              </w:rPr>
              <w:t xml:space="preserve">Local/global split?</w:t>
            </w:r>
          </w:p>
        </w:tc>
      </w:tr>
      <w:tr>
        <w:tc>
          <w:tcPr>
            <w:tcW w:type="dxa" w:w="1450"/>
            <w:shd w:fill="FFFFFF" w:val="clear"/>
            <w:tcMar>
              <w:top w:type="dxa" w:w="60"/>
              <w:left w:type="dxa" w:w="110"/>
              <w:bottom w:type="dxa" w:w="60"/>
              <w:right w:type="dxa" w:w="110"/>
            </w:tcMar>
          </w:tcPr>
          <w:p>
            <w:pPr>
              <w:spacing w:after="0" w:line="252"/>
            </w:pPr>
            <w:r>
              <w:rPr>
                <w:b w:val="false"/>
                <w:bCs w:val="false"/>
              </w:rPr>
              <w:t xml:space="preserve">6328 (2026)</w:t>
            </w:r>
          </w:p>
        </w:tc>
        <w:tc>
          <w:tcPr>
            <w:tcW w:type="dxa" w:w="2300"/>
            <w:shd w:fill="FFFFFF" w:val="clear"/>
            <w:tcMar>
              <w:top w:type="dxa" w:w="60"/>
              <w:left w:type="dxa" w:w="110"/>
              <w:bottom w:type="dxa" w:w="60"/>
              <w:right w:type="dxa" w:w="110"/>
            </w:tcMar>
          </w:tcPr>
          <w:p>
            <w:pPr>
              <w:spacing w:after="0" w:line="252"/>
            </w:pPr>
            <w:r>
              <w:rPr>
                <w:b w:val="false"/>
                <w:bCs w:val="false"/>
              </w:rPr>
              <w:t xml:space="preserve">Global pose → fixed hub point</w:t>
            </w:r>
          </w:p>
        </w:tc>
        <w:tc>
          <w:tcPr>
            <w:tcW w:type="dxa" w:w="3598"/>
            <w:shd w:fill="FFFFFF" w:val="clear"/>
            <w:tcMar>
              <w:top w:type="dxa" w:w="60"/>
              <w:left w:type="dxa" w:w="110"/>
              <w:bottom w:type="dxa" w:w="60"/>
              <w:right w:type="dxa" w:w="110"/>
            </w:tcMar>
          </w:tcPr>
          <w:p>
            <w:pPr>
              <w:spacing w:after="0" w:line="252"/>
            </w:pPr>
            <w:r>
              <w:rPr>
                <w:b w:val="false"/>
                <w:bCs w:val="false"/>
              </w:rPr>
              <w:t xml:space="preserve">Chassis heading + velocity lookahead</w:t>
            </w:r>
          </w:p>
        </w:tc>
        <w:tc>
          <w:tcPr>
            <w:tcW w:type="dxa" w:w="2300"/>
            <w:shd w:fill="FFFFFF" w:val="clear"/>
            <w:tcMar>
              <w:top w:type="dxa" w:w="60"/>
              <w:left w:type="dxa" w:w="110"/>
              <w:bottom w:type="dxa" w:w="60"/>
              <w:right w:type="dxa" w:w="110"/>
            </w:tcMar>
          </w:tcPr>
          <w:p>
            <w:pPr>
              <w:spacing w:after="0" w:line="252"/>
            </w:pPr>
            <w:r>
              <w:rPr>
                <w:b w:val="false"/>
                <w:bCs w:val="false"/>
              </w:rPr>
              <w:t xml:space="preserve">Global only; verified in replay logs</w:t>
            </w:r>
          </w:p>
        </w:tc>
      </w:tr>
      <w:tr>
        <w:tc>
          <w:tcPr>
            <w:tcW w:type="dxa" w:w="1450"/>
            <w:shd w:fill="F4F8FB" w:val="clear"/>
            <w:tcMar>
              <w:top w:type="dxa" w:w="60"/>
              <w:left w:type="dxa" w:w="110"/>
              <w:bottom w:type="dxa" w:w="60"/>
              <w:right w:type="dxa" w:w="110"/>
            </w:tcMar>
          </w:tcPr>
          <w:p>
            <w:pPr>
              <w:spacing w:after="0" w:line="252"/>
            </w:pPr>
            <w:r>
              <w:rPr>
                <w:b w:val="false"/>
                <w:bCs w:val="false"/>
              </w:rPr>
              <w:t xml:space="preserve">1768 Nashoba (2026)</w:t>
            </w:r>
          </w:p>
        </w:tc>
        <w:tc>
          <w:tcPr>
            <w:tcW w:type="dxa" w:w="2300"/>
            <w:shd w:fill="F4F8FB" w:val="clear"/>
            <w:tcMar>
              <w:top w:type="dxa" w:w="60"/>
              <w:left w:type="dxa" w:w="110"/>
              <w:bottom w:type="dxa" w:w="60"/>
              <w:right w:type="dxa" w:w="110"/>
            </w:tcMar>
          </w:tcPr>
          <w:p>
            <w:pPr>
              <w:spacing w:after="0" w:line="252"/>
            </w:pPr>
            <w:r>
              <w:rPr>
                <w:b w:val="false"/>
                <w:bCs w:val="false"/>
              </w:rPr>
              <w:t xml:space="preserve">Global pose (ShootingUtil)</w:t>
            </w:r>
          </w:p>
        </w:tc>
        <w:tc>
          <w:tcPr>
            <w:tcW w:type="dxa" w:w="3598"/>
            <w:shd w:fill="F4F8FB" w:val="clear"/>
            <w:tcMar>
              <w:top w:type="dxa" w:w="60"/>
              <w:left w:type="dxa" w:w="110"/>
              <w:bottom w:type="dxa" w:w="60"/>
              <w:right w:type="dxa" w:w="110"/>
            </w:tcMar>
          </w:tcPr>
          <w:p>
            <w:pPr>
              <w:spacing w:after="0" w:line="252"/>
            </w:pPr>
            <w:r>
              <w:rPr>
                <w:b w:val="false"/>
                <w:bCs w:val="false"/>
              </w:rPr>
              <w:t xml:space="preserve">Chassis heading snap; atShootingSetpoint gate before wheel-lock</w:t>
            </w:r>
          </w:p>
        </w:tc>
        <w:tc>
          <w:tcPr>
            <w:tcW w:type="dxa" w:w="2300"/>
            <w:shd w:fill="F4F8FB" w:val="clear"/>
            <w:tcMar>
              <w:top w:type="dxa" w:w="60"/>
              <w:left w:type="dxa" w:w="110"/>
              <w:bottom w:type="dxa" w:w="60"/>
              <w:right w:type="dxa" w:w="110"/>
            </w:tcMar>
          </w:tcPr>
          <w:p>
            <w:pPr>
              <w:spacing w:after="0" w:line="252"/>
            </w:pPr>
            <w:r>
              <w:rPr>
                <w:b w:val="false"/>
                <w:bCs w:val="false"/>
              </w:rPr>
              <w:t xml:space="preserve">Global only</w:t>
            </w:r>
          </w:p>
        </w:tc>
      </w:tr>
      <w:tr>
        <w:tc>
          <w:tcPr>
            <w:tcW w:type="dxa" w:w="1450"/>
            <w:shd w:fill="FFFFFF" w:val="clear"/>
            <w:tcMar>
              <w:top w:type="dxa" w:w="60"/>
              <w:left w:type="dxa" w:w="110"/>
              <w:bottom w:type="dxa" w:w="60"/>
              <w:right w:type="dxa" w:w="110"/>
            </w:tcMar>
          </w:tcPr>
          <w:p>
            <w:pPr>
              <w:spacing w:after="0" w:line="252"/>
            </w:pPr>
            <w:r>
              <w:rPr>
                <w:b w:val="false"/>
                <w:bCs w:val="false"/>
              </w:rPr>
              <w:t xml:space="preserve">3467 Windham (2026)</w:t>
            </w:r>
          </w:p>
        </w:tc>
        <w:tc>
          <w:tcPr>
            <w:tcW w:type="dxa" w:w="2300"/>
            <w:shd w:fill="FFFFFF" w:val="clear"/>
            <w:tcMar>
              <w:top w:type="dxa" w:w="60"/>
              <w:left w:type="dxa" w:w="110"/>
              <w:bottom w:type="dxa" w:w="60"/>
              <w:right w:type="dxa" w:w="110"/>
            </w:tcMar>
          </w:tcPr>
          <w:p>
            <w:pPr>
              <w:spacing w:after="0" w:line="252"/>
            </w:pPr>
            <w:r>
              <w:rPr>
                <w:b w:val="false"/>
                <w:bCs w:val="false"/>
              </w:rPr>
              <w:t xml:space="preserve">Global pose</w:t>
            </w:r>
          </w:p>
        </w:tc>
        <w:tc>
          <w:tcPr>
            <w:tcW w:type="dxa" w:w="3598"/>
            <w:shd w:fill="FFFFFF" w:val="clear"/>
            <w:tcMar>
              <w:top w:type="dxa" w:w="60"/>
              <w:left w:type="dxa" w:w="110"/>
              <w:bottom w:type="dxa" w:w="60"/>
              <w:right w:type="dxa" w:w="110"/>
            </w:tcMar>
          </w:tcPr>
          <w:p>
            <w:pPr>
              <w:spacing w:after="0" w:line="252"/>
            </w:pPr>
            <w:r>
              <w:rPr>
                <w:b w:val="false"/>
                <w:bCs w:val="false"/>
              </w:rPr>
              <w:t xml:space="preserve">Chassis aim / DriveToPose; vision cameras used for object detection</w:t>
            </w:r>
          </w:p>
        </w:tc>
        <w:tc>
          <w:tcPr>
            <w:tcW w:type="dxa" w:w="2300"/>
            <w:shd w:fill="FFFFFF" w:val="clear"/>
            <w:tcMar>
              <w:top w:type="dxa" w:w="60"/>
              <w:left w:type="dxa" w:w="110"/>
              <w:bottom w:type="dxa" w:w="60"/>
              <w:right w:type="dxa" w:w="110"/>
            </w:tcMar>
          </w:tcPr>
          <w:p>
            <w:pPr>
              <w:spacing w:after="0" w:line="252"/>
            </w:pPr>
            <w:r>
              <w:rPr>
                <w:b w:val="false"/>
                <w:bCs w:val="false"/>
              </w:rPr>
              <w:t xml:space="preserve">Global only</w:t>
            </w:r>
          </w:p>
        </w:tc>
      </w:tr>
      <w:tr>
        <w:tc>
          <w:tcPr>
            <w:tcW w:type="dxa" w:w="1450"/>
            <w:shd w:fill="F4F8FB" w:val="clear"/>
            <w:tcMar>
              <w:top w:type="dxa" w:w="60"/>
              <w:left w:type="dxa" w:w="110"/>
              <w:bottom w:type="dxa" w:w="60"/>
              <w:right w:type="dxa" w:w="110"/>
            </w:tcMar>
          </w:tcPr>
          <w:p>
            <w:pPr>
              <w:spacing w:after="0" w:line="252"/>
            </w:pPr>
            <w:r>
              <w:rPr>
                <w:b w:val="false"/>
                <w:bCs w:val="false"/>
              </w:rPr>
              <w:t xml:space="preserve">2910 Jack in the Bot (2024)</w:t>
            </w:r>
          </w:p>
        </w:tc>
        <w:tc>
          <w:tcPr>
            <w:tcW w:type="dxa" w:w="2300"/>
            <w:shd w:fill="F4F8FB" w:val="clear"/>
            <w:tcMar>
              <w:top w:type="dxa" w:w="60"/>
              <w:left w:type="dxa" w:w="110"/>
              <w:bottom w:type="dxa" w:w="60"/>
              <w:right w:type="dxa" w:w="110"/>
            </w:tcMar>
          </w:tcPr>
          <w:p>
            <w:pPr>
              <w:spacing w:after="0" w:line="252"/>
            </w:pPr>
            <w:r>
              <w:rPr>
                <w:b w:val="false"/>
                <w:bCs w:val="false"/>
              </w:rPr>
              <w:t xml:space="preserve">Measured tag angle when visible, else global pose</w:t>
            </w:r>
          </w:p>
        </w:tc>
        <w:tc>
          <w:tcPr>
            <w:tcW w:type="dxa" w:w="3598"/>
            <w:shd w:fill="F4F8FB" w:val="clear"/>
            <w:tcMar>
              <w:top w:type="dxa" w:w="60"/>
              <w:left w:type="dxa" w:w="110"/>
              <w:bottom w:type="dxa" w:w="60"/>
              <w:right w:type="dxa" w:w="110"/>
            </w:tcMar>
          </w:tcPr>
          <w:p>
            <w:pPr>
              <w:spacing w:after="0" w:line="252"/>
            </w:pPr>
            <w:r>
              <w:rPr>
                <w:b w:val="false"/>
                <w:bCs w:val="false"/>
              </w:rPr>
              <w:t xml:space="preserve">TURRET: turretAngle + measuredAprilTagAngle, falls back to atan2 from pose</w:t>
            </w:r>
          </w:p>
        </w:tc>
        <w:tc>
          <w:tcPr>
            <w:tcW w:type="dxa" w:w="2300"/>
            <w:shd w:fill="F4F8FB" w:val="clear"/>
            <w:tcMar>
              <w:top w:type="dxa" w:w="60"/>
              <w:left w:type="dxa" w:w="110"/>
              <w:bottom w:type="dxa" w:w="60"/>
              <w:right w:type="dxa" w:w="110"/>
            </w:tcMar>
          </w:tcPr>
          <w:p>
            <w:pPr>
              <w:spacing w:after="0" w:line="252"/>
            </w:pPr>
            <w:r>
              <w:rPr>
                <w:b w:val="false"/>
                <w:bCs w:val="false"/>
              </w:rPr>
              <w:t xml:space="preserve">Yes — true local + global hybrid</w:t>
            </w:r>
          </w:p>
        </w:tc>
      </w:tr>
      <w:tr>
        <w:tc>
          <w:tcPr>
            <w:tcW w:type="dxa" w:w="1450"/>
            <w:shd w:fill="FFFFFF" w:val="clear"/>
            <w:tcMar>
              <w:top w:type="dxa" w:w="60"/>
              <w:left w:type="dxa" w:w="110"/>
              <w:bottom w:type="dxa" w:w="60"/>
              <w:right w:type="dxa" w:w="110"/>
            </w:tcMar>
          </w:tcPr>
          <w:p>
            <w:pPr>
              <w:spacing w:after="0" w:line="252"/>
            </w:pPr>
            <w:r>
              <w:rPr>
                <w:b w:val="false"/>
                <w:bCs w:val="false"/>
              </w:rPr>
              <w:t xml:space="preserve">1678 Citrus (2024)</w:t>
            </w:r>
          </w:p>
        </w:tc>
        <w:tc>
          <w:tcPr>
            <w:tcW w:type="dxa" w:w="2300"/>
            <w:shd w:fill="FFFFFF" w:val="clear"/>
            <w:tcMar>
              <w:top w:type="dxa" w:w="60"/>
              <w:left w:type="dxa" w:w="110"/>
              <w:bottom w:type="dxa" w:w="60"/>
              <w:right w:type="dxa" w:w="110"/>
            </w:tcMar>
          </w:tcPr>
          <w:p>
            <w:pPr>
              <w:spacing w:after="0" w:line="252"/>
            </w:pPr>
            <w:r>
              <w:rPr>
                <w:b w:val="false"/>
                <w:bCs w:val="false"/>
              </w:rPr>
              <w:t xml:space="preserve">Separate vision GoalTracker + global pose estimator</w:t>
            </w:r>
          </w:p>
        </w:tc>
        <w:tc>
          <w:tcPr>
            <w:tcW w:type="dxa" w:w="3598"/>
            <w:shd w:fill="FFFFFF" w:val="clear"/>
            <w:tcMar>
              <w:top w:type="dxa" w:w="60"/>
              <w:left w:type="dxa" w:w="110"/>
              <w:bottom w:type="dxa" w:w="60"/>
              <w:right w:type="dxa" w:w="110"/>
            </w:tcMar>
          </w:tcPr>
          <w:p>
            <w:pPr>
              <w:spacing w:after="0" w:line="252"/>
            </w:pPr>
            <w:r>
              <w:rPr>
                <w:b w:val="false"/>
                <w:bCs w:val="false"/>
              </w:rPr>
              <w:t xml:space="preserve">Chassis snapHeading; dedicated goal tracker is the local signal</w:t>
            </w:r>
          </w:p>
        </w:tc>
        <w:tc>
          <w:tcPr>
            <w:tcW w:type="dxa" w:w="2300"/>
            <w:shd w:fill="FFFFFF" w:val="clear"/>
            <w:tcMar>
              <w:top w:type="dxa" w:w="60"/>
              <w:left w:type="dxa" w:w="110"/>
              <w:bottom w:type="dxa" w:w="60"/>
              <w:right w:type="dxa" w:w="110"/>
            </w:tcMar>
          </w:tcPr>
          <w:p>
            <w:pPr>
              <w:spacing w:after="0" w:line="252"/>
            </w:pPr>
            <w:r>
              <w:rPr>
                <w:b w:val="false"/>
                <w:bCs w:val="false"/>
              </w:rPr>
              <w:t xml:space="preserve">Yes — separate local tracker</w:t>
            </w:r>
          </w:p>
        </w:tc>
      </w:tr>
    </w:tbl>
    <w:p>
      <w:pPr>
        <w:pBdr>
          <w:left w:val="single" w:color="2E75B6" w:sz="18" w:space="8"/>
        </w:pBdr>
        <w:shd w:fill="EAF1F8" w:val="clear"/>
        <w:spacing w:after="120" w:before="80" w:line="276"/>
      </w:pPr>
      <w:r>
        <w:rPr>
          <w:b/>
          <w:bCs/>
        </w:rPr>
        <w:t xml:space="preserve">Pattern:  </w:t>
      </w:r>
      <w:r>
        <w:t xml:space="preserve">turret teams (2910) get the cleanest split because the turret keeps the goal in frame while the chassis does other things; chassis-aim teams either rely entirely on the global pose (6328, 1768, 3467) or bolt on a separate goal tracker (1678). In 2026 you had only the global half and no tracker — that is exactly the gap a shooter-boresight camera fills.</w:t>
      </w:r>
    </w:p>
    <w:p>
      <w:pPr>
        <w:pStyle w:val="Heading2"/>
      </w:pPr>
      <w:r>
        <w:t xml:space="preserve">3.5 Verdict for MechaRAMS</w:t>
      </w:r>
    </w:p>
    <w:p>
      <w:pPr>
        <w:pBdr>
          <w:left w:val="single" w:color="2E75B6" w:sz="18" w:space="8"/>
        </w:pBdr>
        <w:shd w:fill="EAF6EC" w:val="clear"/>
        <w:spacing w:after="120" w:before="80" w:line="276"/>
      </w:pPr>
      <w:r>
        <w:rPr>
          <w:b/>
          <w:bCs/>
        </w:rPr>
        <w:t xml:space="preserve">Recommendation:  </w:t>
      </w:r>
      <w:r>
        <w:t xml:space="preserve">Run a </w:t>
      </w:r>
      <w:r>
        <w:rPr>
          <w:b/>
          <w:bCs/>
        </w:rPr>
        <w:t xml:space="preserve">hybrid</w:t>
      </w:r>
      <w:r>
        <w:t xml:space="preserve">, with the global pose as the coarse aim and a shooter-boresight camera as the fine correction and the check.</w:t>
      </w:r>
    </w:p>
    <w:p>
      <w:pPr>
        <w:pStyle w:val="ListParagraph"/>
        <w:numPr>
          <w:ilvl w:val="0"/>
          <w:numId w:val="3"/>
        </w:numPr>
        <w:spacing w:after="60"/>
      </w:pPr>
      <w:r>
        <w:rPr>
          <w:b/>
          <w:bCs/>
        </w:rPr>
        <w:t xml:space="preserve">Primary (coarse): </w:t>
      </w:r>
      <w:r>
        <w:t xml:space="preserve">keep global-pose chassis aim with velocity lookahead, like 6328. It is what enables shoot-on-the-move and it points you roughly right even when the goal tag is briefly occluded.</w:t>
      </w:r>
    </w:p>
    <w:p>
      <w:pPr>
        <w:pStyle w:val="ListParagraph"/>
        <w:numPr>
          <w:ilvl w:val="0"/>
          <w:numId w:val="3"/>
        </w:numPr>
        <w:spacing w:after="60"/>
      </w:pPr>
      <w:r>
        <w:rPr>
          <w:b/>
          <w:bCs/>
        </w:rPr>
        <w:t xml:space="preserve">Fine correction: </w:t>
      </w:r>
      <w:r>
        <w:t xml:space="preserve">a global-shutter camera bore-sighted to the launcher. When it sees the goal tag, PID the last degree or two of chassis (or turret) heading on the measured bearing, not on the pose. This is the layer that kills the 2–3° error.</w:t>
      </w:r>
    </w:p>
    <w:p>
      <w:pPr>
        <w:pStyle w:val="ListParagraph"/>
        <w:numPr>
          <w:ilvl w:val="0"/>
          <w:numId w:val="3"/>
        </w:numPr>
        <w:spacing w:after="60"/>
      </w:pPr>
      <w:r>
        <w:rPr>
          <w:b/>
          <w:bCs/>
        </w:rPr>
        <w:t xml:space="preserve">The check you were missing: </w:t>
      </w:r>
      <w:r>
        <w:t xml:space="preserve">continuously log </w:t>
      </w:r>
      <w:r>
        <w:rPr>
          <w:rFonts w:ascii="Consolas" w:cs="Consolas" w:eastAsia="Consolas" w:hAnsi="Consolas"/>
          <w:sz w:val="19"/>
          <w:szCs w:val="19"/>
        </w:rPr>
        <w:t xml:space="preserve">poseDerivedBearing − cameraMeasuredBearing</w:t>
      </w:r>
      <w:r>
        <w:t xml:space="preserve">. A persistent gap is a calibration/extrinsics error you can now </w:t>
      </w:r>
      <w:r>
        <w:rPr>
          <w:i/>
          <w:iCs/>
        </w:rPr>
        <w:t xml:space="preserve">see</w:t>
      </w:r>
      <w:r>
        <w:t xml:space="preserve"> — in the pit, not by watching game pieces miss.</w:t>
      </w:r>
    </w:p>
    <w:p>
      <w:pPr>
        <w:pStyle w:val="ListParagraph"/>
        <w:numPr>
          <w:ilvl w:val="0"/>
          <w:numId w:val="3"/>
        </w:numPr>
        <w:spacing w:after="60"/>
      </w:pPr>
      <w:r>
        <w:rPr>
          <w:b/>
          <w:bCs/>
        </w:rPr>
        <w:t xml:space="preserve">Don’t skip the cheap win: </w:t>
      </w:r>
      <w:r>
        <w:t xml:space="preserve">the global-pose fixes from the prior analysis (MegaTag2 yaw fused with infinite std-dev, fuse all cameras, distance² weighting) shrink the 2–3° at the source, so the boresight loop has less work to do.</w:t>
      </w:r>
    </w:p>
    <w:p>
      <w:r>
        <w:br w:type="page"/>
      </w:r>
    </w:p>
    <w:p>
      <w:pPr>
        <w:pStyle w:val="Heading1"/>
      </w:pPr>
      <w:r>
        <w:t xml:space="preserve">4. Part B — Driving precision: beyond time-based path following</w:t>
      </w:r>
    </w:p>
    <w:p>
      <w:pPr>
        <w:pStyle w:val="Heading2"/>
      </w:pPr>
      <w:r>
        <w:t xml:space="preserve">4.1 Why this happens (and that it isn’t unique to PathPlanner)</w:t>
      </w:r>
    </w:p>
    <w:p>
      <w:pPr>
        <w:spacing w:after="120" w:line="276"/>
      </w:pPr>
      <w:r>
        <w:t xml:space="preserve">It is tempting to blame PathPlanner, but </w:t>
      </w:r>
      <w:r>
        <w:rPr>
          <w:b/>
          <w:bCs/>
        </w:rPr>
        <w:t xml:space="preserve">every</w:t>
      </w:r>
      <w:r>
        <w:t xml:space="preserve"> mainstream trajectory follower is time-parameterized — including Choreo and 6328’s own. Here is the literal end condition from 6328’s </w:t>
      </w:r>
      <w:r>
        <w:rPr>
          <w:rFonts w:ascii="Consolas" w:cs="Consolas" w:eastAsia="Consolas" w:hAnsi="Consolas"/>
          <w:sz w:val="19"/>
          <w:szCs w:val="19"/>
        </w:rPr>
        <w:t xml:space="preserve">DriveTrajectory</w:t>
      </w:r>
      <w:r>
        <w:t xml:space="preserve">:</w:t>
      </w:r>
    </w:p>
    <w:p>
      <w:pPr>
        <w:pBdr>
          <w:top w:val="single" w:color="D9D9D9" w:sz="4" w:space="4"/>
        </w:pBdr>
        <w:shd w:fill="F2F2F2" w:val="clear"/>
        <w:spacing w:after="0" w:line="240"/>
      </w:pPr>
      <w:r>
        <w:rPr>
          <w:rFonts w:ascii="Consolas" w:cs="Consolas" w:eastAsia="Consolas" w:hAnsi="Consolas"/>
          <w:sz w:val="18"/>
          <w:szCs w:val="18"/>
        </w:rPr>
        <w:t xml:space="preserve">// 6328 DriveTrajectory.java</w:t>
      </w:r>
    </w:p>
    <w:p>
      <w:pPr>
        <w:shd w:fill="F2F2F2" w:val="clear"/>
        <w:spacing w:after="0" w:line="240"/>
      </w:pPr>
      <w:r>
        <w:rPr>
          <w:rFonts w:ascii="Consolas" w:cs="Consolas" w:eastAsia="Consolas" w:hAnsi="Consolas"/>
          <w:sz w:val="18"/>
          <w:szCs w:val="18"/>
        </w:rPr>
        <w:t xml:space="preserve">@Override</w:t>
      </w:r>
    </w:p>
    <w:p>
      <w:pPr>
        <w:shd w:fill="F2F2F2" w:val="clear"/>
        <w:spacing w:after="0" w:line="240"/>
      </w:pPr>
      <w:r>
        <w:rPr>
          <w:rFonts w:ascii="Consolas" w:cs="Consolas" w:eastAsia="Consolas" w:hAnsi="Consolas"/>
          <w:sz w:val="18"/>
          <w:szCs w:val="18"/>
        </w:rPr>
        <w:t xml:space="preserve">public boolean isFinished() {</w:t>
      </w:r>
    </w:p>
    <w:p>
      <w:pPr>
        <w:shd w:fill="F2F2F2" w:val="clear"/>
        <w:spacing w:after="0" w:line="240"/>
      </w:pPr>
      <w:r>
        <w:rPr>
          <w:rFonts w:ascii="Consolas" w:cs="Consolas" w:eastAsia="Consolas" w:hAnsi="Consolas"/>
          <w:sz w:val="18"/>
          <w:szCs w:val="18"/>
        </w:rPr>
        <w:t xml:space="preserve">    return timer.hasElapsed(trajectory.getTotalTime());   // ends on the CLOCK</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inside execute(): PID on position error + feedforward from the sample</w:t>
      </w:r>
    </w:p>
    <w:p>
      <w:pPr>
        <w:shd w:fill="F2F2F2" w:val="clear"/>
        <w:spacing w:after="0" w:line="240"/>
      </w:pPr>
      <w:r>
        <w:rPr>
          <w:rFonts w:ascii="Consolas" w:cs="Consolas" w:eastAsia="Consolas" w:hAnsi="Consolas"/>
          <w:sz w:val="18"/>
          <w:szCs w:val="18"/>
        </w:rPr>
        <w:t xml:space="preserve">double xOutput = xController.calculate(pose.getX(), sample.x) + sample.vx;</w:t>
      </w:r>
    </w:p>
    <w:p>
      <w:pPr>
        <w:shd w:fill="F2F2F2" w:val="clear"/>
        <w:spacing w:after="0" w:line="240"/>
      </w:pPr>
      <w:r>
        <w:rPr>
          <w:rFonts w:ascii="Consolas" w:cs="Consolas" w:eastAsia="Consolas" w:hAnsi="Consolas"/>
          <w:sz w:val="18"/>
          <w:szCs w:val="18"/>
        </w:rPr>
        <w:t xml:space="preserve">double yOutput = yController.calculate(pose.getY(), sample.y) + sample.vy;</w:t>
      </w:r>
    </w:p>
    <w:p>
      <w:pPr>
        <w:spacing w:after="120" w:line="276"/>
      </w:pPr>
      <w:r>
        <w:t xml:space="preserve">Two things to take from this. First, the follower </w:t>
      </w:r>
      <w:r>
        <w:rPr>
          <w:i/>
          <w:iCs/>
        </w:rPr>
        <w:t xml:space="preserve">does</w:t>
      </w:r>
      <w:r>
        <w:t xml:space="preserve"> correct toward the path with PID — it is not open-loop — but it </w:t>
      </w:r>
      <w:r>
        <w:rPr>
          <w:b/>
          <w:bCs/>
        </w:rPr>
        <w:t xml:space="preserve">terminates on time</w:t>
      </w:r>
      <w:r>
        <w:t xml:space="preserve">, so any residual error at the final sample is simply left uncorrected. Second, PathPlanner’s </w:t>
      </w:r>
      <w:r>
        <w:rPr>
          <w:rFonts w:ascii="Consolas" w:cs="Consolas" w:eastAsia="Consolas" w:hAnsi="Consolas"/>
          <w:sz w:val="19"/>
          <w:szCs w:val="19"/>
        </w:rPr>
        <w:t xml:space="preserve">PPHolonomicDriveController</w:t>
      </w:r>
      <w:r>
        <w:t xml:space="preserve"> is the same shape: feedforward from the time-sampled state plus PID on the error. Switching to Choreo would give you nicer, dynamics-aware trajectories but the </w:t>
      </w:r>
      <w:r>
        <w:rPr>
          <w:i/>
          <w:iCs/>
        </w:rPr>
        <w:t xml:space="preserve">same</w:t>
      </w:r>
      <w:r>
        <w:t xml:space="preserve"> time-based ending. The fix is not a better follower; it is a different </w:t>
      </w:r>
      <w:r>
        <w:rPr>
          <w:b/>
          <w:bCs/>
          <w:i/>
          <w:iCs/>
        </w:rPr>
        <w:t xml:space="preserve">final controller</w:t>
      </w:r>
      <w:r>
        <w:t xml:space="preserve">.</w:t>
      </w:r>
    </w:p>
    <w:p>
      <w:pPr>
        <w:pStyle w:val="Heading2"/>
      </w:pPr>
      <w:r>
        <w:t xml:space="preserve">4.2 The fix top teams use: trajectory for transit, drive-to-pose for arrival</w:t>
      </w:r>
    </w:p>
    <w:p>
      <w:pPr>
        <w:spacing w:after="120" w:line="276"/>
      </w:pPr>
      <w:r>
        <w:t xml:space="preserve">6328 builds precise autos by running the trajectory, </w:t>
      </w:r>
      <w:r>
        <w:rPr>
          <w:b/>
          <w:bCs/>
        </w:rPr>
        <w:t xml:space="preserve">interrupting it early on a spatial condition</w:t>
      </w:r>
      <w:r>
        <w:t xml:space="preserve">, then handing the last stretch to </w:t>
      </w:r>
      <w:r>
        <w:rPr>
          <w:rFonts w:ascii="Consolas" w:cs="Consolas" w:eastAsia="Consolas" w:hAnsi="Consolas"/>
          <w:sz w:val="19"/>
          <w:szCs w:val="19"/>
        </w:rPr>
        <w:t xml:space="preserve">DriveToPose</w:t>
      </w:r>
      <w:r>
        <w:t xml:space="preserve">, which ends on a </w:t>
      </w:r>
      <w:r>
        <w:rPr>
          <w:b/>
          <w:bCs/>
          <w:i/>
          <w:iCs/>
        </w:rPr>
        <w:t xml:space="preserve">position</w:t>
      </w:r>
      <w:r>
        <w:t xml:space="preserve"> tolerance. Their actual auto code:</w:t>
      </w:r>
    </w:p>
    <w:p>
      <w:pPr>
        <w:pBdr>
          <w:top w:val="single" w:color="D9D9D9" w:sz="4" w:space="4"/>
        </w:pBdr>
        <w:shd w:fill="F2F2F2" w:val="clear"/>
        <w:spacing w:after="0" w:line="240"/>
      </w:pPr>
      <w:r>
        <w:rPr>
          <w:rFonts w:ascii="Consolas" w:cs="Consolas" w:eastAsia="Consolas" w:hAnsi="Consolas"/>
          <w:sz w:val="18"/>
          <w:szCs w:val="18"/>
        </w:rPr>
        <w:t xml:space="preserve">// 6328 AutoCommands (abridged) - the handoff pattern</w:t>
      </w:r>
    </w:p>
    <w:p>
      <w:pPr>
        <w:shd w:fill="F2F2F2" w:val="clear"/>
        <w:spacing w:after="0" w:line="240"/>
      </w:pPr>
      <w:r>
        <w:rPr>
          <w:rFonts w:ascii="Consolas" w:cs="Consolas" w:eastAsia="Consolas" w:hAnsi="Consolas"/>
          <w:sz w:val="18"/>
          <w:szCs w:val="18"/>
        </w:rPr>
        <w:t xml:space="preserve">new DriveTrajectory(trajectory, drive)</w:t>
      </w:r>
    </w:p>
    <w:p>
      <w:pPr>
        <w:shd w:fill="F2F2F2" w:val="clear"/>
        <w:spacing w:after="0" w:line="240"/>
      </w:pPr>
      <w:r>
        <w:rPr>
          <w:rFonts w:ascii="Consolas" w:cs="Consolas" w:eastAsia="Consolas" w:hAnsi="Consolas"/>
          <w:sz w:val="18"/>
          <w:szCs w:val="18"/>
        </w:rPr>
        <w:t xml:space="preserve">    .until(() -&gt; xCrossed(handoffLine, true))   // bail out of the timed path EARLY,</w:t>
      </w:r>
    </w:p>
    <w:p>
      <w:pPr>
        <w:shd w:fill="F2F2F2" w:val="clear"/>
        <w:spacing w:after="0" w:line="240"/>
      </w:pPr>
      <w:r>
        <w:rPr>
          <w:rFonts w:ascii="Consolas" w:cs="Consolas" w:eastAsia="Consolas" w:hAnsi="Consolas"/>
          <w:sz w:val="18"/>
          <w:szCs w:val="18"/>
        </w:rPr>
        <w:t xml:space="preserve">                                                //   based on WHERE we are, not the clock</w:t>
      </w:r>
    </w:p>
    <w:p>
      <w:pPr>
        <w:shd w:fill="F2F2F2" w:val="clear"/>
        <w:spacing w:after="0" w:line="240"/>
      </w:pPr>
      <w:r>
        <w:rPr>
          <w:rFonts w:ascii="Consolas" w:cs="Consolas" w:eastAsia="Consolas" w:hAnsi="Consolas"/>
          <w:sz w:val="18"/>
          <w:szCs w:val="18"/>
        </w:rPr>
        <w:t xml:space="preserve">    .andThen(</w:t>
      </w:r>
    </w:p>
    <w:p>
      <w:pPr>
        <w:shd w:fill="F2F2F2" w:val="clear"/>
        <w:spacing w:after="0" w:line="240"/>
      </w:pPr>
      <w:r>
        <w:rPr>
          <w:rFonts w:ascii="Consolas" w:cs="Consolas" w:eastAsia="Consolas" w:hAnsi="Consolas"/>
          <w:sz w:val="18"/>
          <w:szCs w:val="18"/>
        </w:rPr>
        <w:t xml:space="preserve">        new DriveToPose(drive, () -&gt; targetPose) //  precise closed-loop to the exact pose</w:t>
      </w:r>
    </w:p>
    <w:p>
      <w:pPr>
        <w:shd w:fill="F2F2F2" w:val="clear"/>
        <w:spacing w:after="0" w:line="240"/>
      </w:pPr>
      <w:r>
        <w:rPr>
          <w:rFonts w:ascii="Consolas" w:cs="Consolas" w:eastAsia="Consolas" w:hAnsi="Consolas"/>
          <w:sz w:val="18"/>
          <w:szCs w:val="18"/>
        </w:rPr>
        <w:t xml:space="preserve">            .until(() -&gt; withinTolerance(...)));  //  ends on POSITION, not time</w:t>
      </w:r>
    </w:p>
    <w:p>
      <w:pPr>
        <w:spacing w:after="120" w:line="276"/>
      </w:pPr>
      <w:r>
        <w:t xml:space="preserve">And </w:t>
      </w:r>
      <w:r>
        <w:rPr>
          <w:rFonts w:ascii="Consolas" w:cs="Consolas" w:eastAsia="Consolas" w:hAnsi="Consolas"/>
          <w:sz w:val="19"/>
          <w:szCs w:val="19"/>
        </w:rPr>
        <w:t xml:space="preserve">DriveToPose</w:t>
      </w:r>
      <w:r>
        <w:t xml:space="preserve"> itself — the part you want — is a profiled PID to a pose that finishes only when both translation and rotation are inside tolerance:</w:t>
      </w:r>
    </w:p>
    <w:p>
      <w:pPr>
        <w:pBdr>
          <w:top w:val="single" w:color="D9D9D9" w:sz="4" w:space="4"/>
        </w:pBdr>
        <w:shd w:fill="F2F2F2" w:val="clear"/>
        <w:spacing w:after="0" w:line="240"/>
      </w:pPr>
      <w:r>
        <w:rPr>
          <w:rFonts w:ascii="Consolas" w:cs="Consolas" w:eastAsia="Consolas" w:hAnsi="Consolas"/>
          <w:sz w:val="18"/>
          <w:szCs w:val="18"/>
        </w:rPr>
        <w:t xml:space="preserve">// 6328 DriveToPose - tolerances (defaults)</w:t>
      </w:r>
    </w:p>
    <w:p>
      <w:pPr>
        <w:shd w:fill="F2F2F2" w:val="clear"/>
        <w:spacing w:after="0" w:line="240"/>
      </w:pPr>
      <w:r>
        <w:rPr>
          <w:rFonts w:ascii="Consolas" w:cs="Consolas" w:eastAsia="Consolas" w:hAnsi="Consolas"/>
          <w:sz w:val="18"/>
          <w:szCs w:val="18"/>
        </w:rPr>
        <w:t xml:space="preserve">driveTolerance = 0.01;                       // 1 cm</w:t>
      </w:r>
    </w:p>
    <w:p>
      <w:pPr>
        <w:shd w:fill="F2F2F2" w:val="clear"/>
        <w:spacing w:after="0" w:line="240"/>
      </w:pPr>
      <w:r>
        <w:rPr>
          <w:rFonts w:ascii="Consolas" w:cs="Consolas" w:eastAsia="Consolas" w:hAnsi="Consolas"/>
          <w:sz w:val="18"/>
          <w:szCs w:val="18"/>
        </w:rPr>
        <w:t xml:space="preserve">thetaTolerance = Units.degreesToRadians(1.0);// 1 degree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 boolean withinTolerance(double dTol, Rotation2d thetaTol) {</w:t>
      </w:r>
    </w:p>
    <w:p>
      <w:pPr>
        <w:shd w:fill="F2F2F2" w:val="clear"/>
        <w:spacing w:after="0" w:line="240"/>
      </w:pPr>
      <w:r>
        <w:rPr>
          <w:rFonts w:ascii="Consolas" w:cs="Consolas" w:eastAsia="Consolas" w:hAnsi="Consolas"/>
          <w:sz w:val="18"/>
          <w:szCs w:val="18"/>
        </w:rPr>
        <w:t xml:space="preserve">    return running</w:t>
      </w:r>
    </w:p>
    <w:p>
      <w:pPr>
        <w:shd w:fill="F2F2F2" w:val="clear"/>
        <w:spacing w:after="0" w:line="240"/>
      </w:pPr>
      <w:r>
        <w:rPr>
          <w:rFonts w:ascii="Consolas" w:cs="Consolas" w:eastAsia="Consolas" w:hAnsi="Consolas"/>
          <w:sz w:val="18"/>
          <w:szCs w:val="18"/>
        </w:rPr>
        <w:t xml:space="preserve">        &amp;&amp; Math.abs(driveErrorAbs) &lt; dTol</w:t>
      </w:r>
    </w:p>
    <w:p>
      <w:pPr>
        <w:shd w:fill="F2F2F2" w:val="clear"/>
        <w:spacing w:after="0" w:line="240"/>
      </w:pPr>
      <w:r>
        <w:rPr>
          <w:rFonts w:ascii="Consolas" w:cs="Consolas" w:eastAsia="Consolas" w:hAnsi="Consolas"/>
          <w:sz w:val="18"/>
          <w:szCs w:val="18"/>
        </w:rPr>
        <w:t xml:space="preserve">        &amp;&amp; Math.abs(thetaErrorAbs) &lt; thetaTol.getRadians();</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execute(): a TrapezoidProfile regenerated toward the target each loop,</w:t>
      </w:r>
    </w:p>
    <w:p>
      <w:pPr>
        <w:shd w:fill="F2F2F2" w:val="clear"/>
        <w:spacing w:after="0" w:line="240"/>
      </w:pPr>
      <w:r>
        <w:rPr>
          <w:rFonts w:ascii="Consolas" w:cs="Consolas" w:eastAsia="Consolas" w:hAnsi="Consolas"/>
          <w:sz w:val="18"/>
          <w:szCs w:val="18"/>
        </w:rPr>
        <w:t xml:space="preserve">//   PID on the distance-to-goal, with feedforward that fades out near the goal.</w:t>
      </w:r>
    </w:p>
    <w:p>
      <w:pPr>
        <w:spacing w:after="120" w:line="276"/>
      </w:pPr>
      <w:r>
        <w:t xml:space="preserve">3467 (Windham Windup, the NE team that went 51–0) ships essentially the same tool as a reusable command with caller-set tolerances:</w:t>
      </w:r>
    </w:p>
    <w:p>
      <w:pPr>
        <w:pBdr>
          <w:top w:val="single" w:color="D9D9D9" w:sz="4" w:space="4"/>
        </w:pBdr>
        <w:shd w:fill="F2F2F2" w:val="clear"/>
        <w:spacing w:after="0" w:line="240"/>
      </w:pPr>
      <w:r>
        <w:rPr>
          <w:rFonts w:ascii="Consolas" w:cs="Consolas" w:eastAsia="Consolas" w:hAnsi="Consolas"/>
          <w:sz w:val="18"/>
          <w:szCs w:val="18"/>
        </w:rPr>
        <w:t xml:space="preserve">// 3467 DriveToPose - tolerance is a builder option</w:t>
      </w:r>
    </w:p>
    <w:p>
      <w:pPr>
        <w:shd w:fill="F2F2F2" w:val="clear"/>
        <w:spacing w:after="0" w:line="240"/>
      </w:pPr>
      <w:r>
        <w:rPr>
          <w:rFonts w:ascii="Consolas" w:cs="Consolas" w:eastAsia="Consolas" w:hAnsi="Consolas"/>
          <w:sz w:val="18"/>
          <w:szCs w:val="18"/>
        </w:rPr>
        <w:t xml:space="preserve">new DriveToPose(drive, () -&gt; targetPose)</w:t>
      </w:r>
    </w:p>
    <w:p>
      <w:pPr>
        <w:shd w:fill="F2F2F2" w:val="clear"/>
        <w:spacing w:after="0" w:line="240"/>
      </w:pPr>
      <w:r>
        <w:rPr>
          <w:rFonts w:ascii="Consolas" w:cs="Consolas" w:eastAsia="Consolas" w:hAnsi="Consolas"/>
          <w:sz w:val="18"/>
          <w:szCs w:val="18"/>
        </w:rPr>
        <w:t xml:space="preserve">    .withTolerance(Centimeters.of(2), Degrees.of(1));   // ends when BOTH are met</w:t>
      </w:r>
    </w:p>
    <w:p>
      <w:pPr>
        <w:shd w:fill="F2F2F2" w:val="clear"/>
        <w:spacing w:after="0" w:line="240"/>
      </w:pPr>
      <w:r>
        <w:rPr>
          <w:rFonts w:ascii="Consolas" w:cs="Consolas" w:eastAsia="Consolas" w:hAnsi="Consolas"/>
          <w:sz w:val="18"/>
          <w:szCs w:val="18"/>
        </w:rPr>
        <w:t xml:space="preserve">// isFinished() returns true only once linear AND angular error are within tolerance</w:t>
      </w:r>
    </w:p>
    <w:p>
      <w:pPr>
        <w:pBdr>
          <w:left w:val="single" w:color="2E75B6" w:sz="18" w:space="8"/>
        </w:pBdr>
        <w:shd w:fill="EAF1F8" w:val="clear"/>
        <w:spacing w:after="120" w:before="80" w:line="276"/>
      </w:pPr>
      <w:r>
        <w:rPr>
          <w:b/>
          <w:bCs/>
        </w:rPr>
        <w:t xml:space="preserve">The principle:  </w:t>
      </w:r>
      <w:r>
        <w:t xml:space="preserve">a time-based trajectory gets you </w:t>
      </w:r>
      <w:r>
        <w:rPr>
          <w:i/>
          <w:iCs/>
        </w:rPr>
        <w:t xml:space="preserve">close</w:t>
      </w:r>
      <w:r>
        <w:t xml:space="preserve"> quickly and smoothly; a position-based </w:t>
      </w:r>
      <w:r>
        <w:rPr>
          <w:rFonts w:ascii="Consolas" w:cs="Consolas" w:eastAsia="Consolas" w:hAnsi="Consolas"/>
          <w:sz w:val="19"/>
          <w:szCs w:val="19"/>
        </w:rPr>
        <w:t xml:space="preserve">DriveToPose</w:t>
      </w:r>
      <w:r>
        <w:t xml:space="preserve"> </w:t>
      </w:r>
      <w:r>
        <w:rPr>
          <w:i/>
          <w:iCs/>
        </w:rPr>
        <w:t xml:space="preserve">guarantees arrival</w:t>
      </w:r>
      <w:r>
        <w:t xml:space="preserve">. Use the first for 90% of the travel, the second for the final approach. Never ask the timed path to be the thing that finishes a precision move.</w:t>
      </w:r>
    </w:p>
    <w:p>
      <w:pPr>
        <w:pStyle w:val="Heading3"/>
      </w:pPr>
      <w:r>
        <w:t xml:space="preserve">Three patterns top teams use to guarantee arrival</w:t>
      </w:r>
    </w:p>
    <w:p>
      <w:pPr>
        <w:spacing w:after="120" w:line="276"/>
      </w:pPr>
      <w:r>
        <w:t xml:space="preserve">The handoff above is 6328’s version. Two other cloned teams solve the same problem differently:</w:t>
      </w:r>
    </w:p>
    <w:tbl>
      <w:tblPr>
        <w:tblW w:type="dxa" w:w="9648"/>
        <w:tblBorders>
          <w:top w:val="single" w:color="BFBFBF" w:sz="1"/>
          <w:left w:val="single" w:color="BFBFBF" w:sz="1"/>
          <w:bottom w:val="single" w:color="BFBFBF" w:sz="1"/>
          <w:right w:val="single" w:color="BFBFBF" w:sz="1"/>
          <w:insideH w:val="single" w:color="BFBFBF" w:sz="1"/>
          <w:insideV w:val="single" w:color="BFBFBF" w:sz="1"/>
        </w:tblBorders>
      </w:tblPr>
      <w:tblGrid>
        <w:gridCol w:w="1500"/>
        <w:gridCol w:w="3300"/>
        <w:gridCol w:w="4848"/>
      </w:tblGrid>
      <w:tr>
        <w:trPr>
          <w:tblHeader/>
        </w:trPr>
        <w:tc>
          <w:tcPr>
            <w:tcW w:type="dxa" w:w="1500"/>
            <w:shd w:fill="1F4E79" w:val="clear"/>
            <w:tcMar>
              <w:top w:type="dxa" w:w="60"/>
              <w:left w:type="dxa" w:w="110"/>
              <w:bottom w:type="dxa" w:w="60"/>
              <w:right w:type="dxa" w:w="110"/>
            </w:tcMar>
          </w:tcPr>
          <w:p>
            <w:pPr>
              <w:spacing w:after="0" w:line="252"/>
            </w:pPr>
            <w:r>
              <w:rPr>
                <w:b/>
                <w:bCs/>
                <w:color w:val="FFFFFF"/>
              </w:rPr>
              <w:t xml:space="preserve">Team</w:t>
            </w:r>
          </w:p>
        </w:tc>
        <w:tc>
          <w:tcPr>
            <w:tcW w:type="dxa" w:w="3300"/>
            <w:shd w:fill="1F4E79" w:val="clear"/>
            <w:tcMar>
              <w:top w:type="dxa" w:w="60"/>
              <w:left w:type="dxa" w:w="110"/>
              <w:bottom w:type="dxa" w:w="60"/>
              <w:right w:type="dxa" w:w="110"/>
            </w:tcMar>
          </w:tcPr>
          <w:p>
            <w:pPr>
              <w:spacing w:after="0" w:line="252"/>
            </w:pPr>
            <w:r>
              <w:rPr>
                <w:b/>
                <w:bCs/>
                <w:color w:val="FFFFFF"/>
              </w:rPr>
              <w:t xml:space="preserve">Pattern</w:t>
            </w:r>
          </w:p>
        </w:tc>
        <w:tc>
          <w:tcPr>
            <w:tcW w:type="dxa" w:w="4848"/>
            <w:shd w:fill="1F4E79" w:val="clear"/>
            <w:tcMar>
              <w:top w:type="dxa" w:w="60"/>
              <w:left w:type="dxa" w:w="110"/>
              <w:bottom w:type="dxa" w:w="60"/>
              <w:right w:type="dxa" w:w="110"/>
            </w:tcMar>
          </w:tcPr>
          <w:p>
            <w:pPr>
              <w:spacing w:after="0" w:line="252"/>
            </w:pPr>
            <w:r>
              <w:rPr>
                <w:b/>
                <w:bCs/>
                <w:color w:val="FFFFFF"/>
              </w:rPr>
              <w:t xml:space="preserve">How the move ENDS</w:t>
            </w:r>
          </w:p>
        </w:tc>
      </w:tr>
      <w:tr>
        <w:tc>
          <w:tcPr>
            <w:tcW w:type="dxa" w:w="1500"/>
            <w:shd w:fill="FFFFFF" w:val="clear"/>
            <w:tcMar>
              <w:top w:type="dxa" w:w="60"/>
              <w:left w:type="dxa" w:w="110"/>
              <w:bottom w:type="dxa" w:w="60"/>
              <w:right w:type="dxa" w:w="110"/>
            </w:tcMar>
          </w:tcPr>
          <w:p>
            <w:pPr>
              <w:spacing w:after="0" w:line="252"/>
            </w:pPr>
            <w:r>
              <w:rPr>
                <w:b w:val="false"/>
                <w:bCs w:val="false"/>
              </w:rPr>
              <w:t xml:space="preserve">6328</w:t>
            </w:r>
          </w:p>
        </w:tc>
        <w:tc>
          <w:tcPr>
            <w:tcW w:type="dxa" w:w="3300"/>
            <w:shd w:fill="FFFFFF" w:val="clear"/>
            <w:tcMar>
              <w:top w:type="dxa" w:w="60"/>
              <w:left w:type="dxa" w:w="110"/>
              <w:bottom w:type="dxa" w:w="60"/>
              <w:right w:type="dxa" w:w="110"/>
            </w:tcMar>
          </w:tcPr>
          <w:p>
            <w:pPr>
              <w:spacing w:after="0" w:line="252"/>
            </w:pPr>
            <w:r>
              <w:rPr>
                <w:b w:val="false"/>
                <w:bCs w:val="false"/>
              </w:rPr>
              <w:t xml:space="preserve">Trajectory → DriveToPose handoff</w:t>
            </w:r>
          </w:p>
        </w:tc>
        <w:tc>
          <w:tcPr>
            <w:tcW w:type="dxa" w:w="4848"/>
            <w:shd w:fill="FFFFFF" w:val="clear"/>
            <w:tcMar>
              <w:top w:type="dxa" w:w="60"/>
              <w:left w:type="dxa" w:w="110"/>
              <w:bottom w:type="dxa" w:w="60"/>
              <w:right w:type="dxa" w:w="110"/>
            </w:tcMar>
          </w:tcPr>
          <w:p>
            <w:pPr>
              <w:spacing w:after="0" w:line="252"/>
            </w:pPr>
            <w:r>
              <w:rPr>
                <w:b w:val="false"/>
                <w:bCs w:val="false"/>
              </w:rPr>
              <w:t xml:space="preserve">Timed path interrupted early on a spatial condition; DriveToPose finishes at 1 cm / 1°</w:t>
            </w:r>
          </w:p>
        </w:tc>
      </w:tr>
      <w:tr>
        <w:tc>
          <w:tcPr>
            <w:tcW w:type="dxa" w:w="1500"/>
            <w:shd w:fill="F4F8FB" w:val="clear"/>
            <w:tcMar>
              <w:top w:type="dxa" w:w="60"/>
              <w:left w:type="dxa" w:w="110"/>
              <w:bottom w:type="dxa" w:w="60"/>
              <w:right w:type="dxa" w:w="110"/>
            </w:tcMar>
          </w:tcPr>
          <w:p>
            <w:pPr>
              <w:spacing w:after="0" w:line="252"/>
            </w:pPr>
            <w:r>
              <w:rPr>
                <w:b w:val="false"/>
                <w:bCs w:val="false"/>
              </w:rPr>
              <w:t xml:space="preserve">1768 Nashoba</w:t>
            </w:r>
          </w:p>
        </w:tc>
        <w:tc>
          <w:tcPr>
            <w:tcW w:type="dxa" w:w="3300"/>
            <w:shd w:fill="F4F8FB" w:val="clear"/>
            <w:tcMar>
              <w:top w:type="dxa" w:w="60"/>
              <w:left w:type="dxa" w:w="110"/>
              <w:bottom w:type="dxa" w:w="60"/>
              <w:right w:type="dxa" w:w="110"/>
            </w:tcMar>
          </w:tcPr>
          <w:p>
            <w:pPr>
              <w:spacing w:after="0" w:line="252"/>
            </w:pPr>
            <w:r>
              <w:rPr>
                <w:b w:val="false"/>
                <w:bCs w:val="false"/>
              </w:rPr>
              <w:t xml:space="preserve">Position-and-settle-gated trajectory</w:t>
            </w:r>
          </w:p>
        </w:tc>
        <w:tc>
          <w:tcPr>
            <w:tcW w:type="dxa" w:w="4848"/>
            <w:shd w:fill="F4F8FB" w:val="clear"/>
            <w:tcMar>
              <w:top w:type="dxa" w:w="60"/>
              <w:left w:type="dxa" w:w="110"/>
              <w:bottom w:type="dxa" w:w="60"/>
              <w:right w:type="dxa" w:w="110"/>
            </w:tcMar>
          </w:tcPr>
          <w:p>
            <w:pPr>
              <w:spacing w:after="0" w:line="252"/>
            </w:pPr>
            <w:r>
              <w:rPr>
                <w:b w:val="false"/>
                <w:bCs w:val="false"/>
              </w:rPr>
              <w:t xml:space="preserve">Completes only when translation AND rotation are within tolerance, HELD for a settle time; the nominal trajectory time is just a safety timeout</w:t>
            </w:r>
          </w:p>
        </w:tc>
      </w:tr>
      <w:tr>
        <w:tc>
          <w:tcPr>
            <w:tcW w:type="dxa" w:w="1500"/>
            <w:shd w:fill="FFFFFF" w:val="clear"/>
            <w:tcMar>
              <w:top w:type="dxa" w:w="60"/>
              <w:left w:type="dxa" w:w="110"/>
              <w:bottom w:type="dxa" w:w="60"/>
              <w:right w:type="dxa" w:w="110"/>
            </w:tcMar>
          </w:tcPr>
          <w:p>
            <w:pPr>
              <w:spacing w:after="0" w:line="252"/>
            </w:pPr>
            <w:r>
              <w:rPr>
                <w:b w:val="false"/>
                <w:bCs w:val="false"/>
              </w:rPr>
              <w:t xml:space="preserve">3467 Windham</w:t>
            </w:r>
          </w:p>
        </w:tc>
        <w:tc>
          <w:tcPr>
            <w:tcW w:type="dxa" w:w="3300"/>
            <w:shd w:fill="FFFFFF" w:val="clear"/>
            <w:tcMar>
              <w:top w:type="dxa" w:w="60"/>
              <w:left w:type="dxa" w:w="110"/>
              <w:bottom w:type="dxa" w:w="60"/>
              <w:right w:type="dxa" w:w="110"/>
            </w:tcMar>
          </w:tcPr>
          <w:p>
            <w:pPr>
              <w:spacing w:after="0" w:line="252"/>
            </w:pPr>
            <w:r>
              <w:rPr>
                <w:b w:val="false"/>
                <w:bCs w:val="false"/>
              </w:rPr>
              <w:t xml:space="preserve">Reusable DriveToPose.withTolerance(dist, angle)</w:t>
            </w:r>
          </w:p>
        </w:tc>
        <w:tc>
          <w:tcPr>
            <w:tcW w:type="dxa" w:w="4848"/>
            <w:shd w:fill="FFFFFF" w:val="clear"/>
            <w:tcMar>
              <w:top w:type="dxa" w:w="60"/>
              <w:left w:type="dxa" w:w="110"/>
              <w:bottom w:type="dxa" w:w="60"/>
              <w:right w:type="dxa" w:w="110"/>
            </w:tcMar>
          </w:tcPr>
          <w:p>
            <w:pPr>
              <w:spacing w:after="0" w:line="252"/>
            </w:pPr>
            <w:r>
              <w:rPr>
                <w:b w:val="false"/>
                <w:bCs w:val="false"/>
              </w:rPr>
              <w:t xml:space="preserve">Ends when both linear and angular error are within caller-set tolerance</w:t>
            </w:r>
          </w:p>
        </w:tc>
      </w:tr>
    </w:tbl>
    <w:p>
      <w:pPr>
        <w:pBdr>
          <w:left w:val="single" w:color="2E75B6" w:sz="18" w:space="8"/>
        </w:pBdr>
        <w:shd w:fill="EAF6EC" w:val="clear"/>
        <w:spacing w:after="120" w:before="80" w:line="276"/>
      </w:pPr>
      <w:r>
        <w:rPr>
          <w:b/>
          <w:bCs/>
        </w:rPr>
        <w:t xml:space="preserve">Worth stealing first:  </w:t>
      </w:r>
      <w:r>
        <w:t xml:space="preserve">1768’s settle-timer. Requiring the robot to stay inside tolerance for a few hundred milliseconds before the move is declared done eliminates the “finished while still drifting” failure — and it is the smallest change to what you already run, because you bake it into the trajectory command instead of adding a second command.</w:t>
      </w:r>
    </w:p>
    <w:p>
      <w:pPr>
        <w:pStyle w:val="Heading2"/>
      </w:pPr>
      <w:r>
        <w:t xml:space="preserve">4.3 Choreo vs. PathPlanner — which generator (and the alliance-flip myth)</w:t>
      </w:r>
    </w:p>
    <w:p>
      <w:pPr>
        <w:pBdr>
          <w:left w:val="single" w:color="2E75B6" w:sz="18" w:space="8"/>
        </w:pBdr>
        <w:shd w:fill="EAF1F8" w:val="clear"/>
        <w:spacing w:after="120" w:before="80" w:line="276"/>
      </w:pPr>
      <w:r>
        <w:rPr>
          <w:b/>
          <w:bCs/>
        </w:rPr>
        <w:t xml:space="preserve">Correcting a 2026 assumption:  </w:t>
      </w:r>
      <w:r>
        <w:t xml:space="preserve">the team avoided Choreo believing its paths could not be auto-reversed for red vs. blue. That is not true. </w:t>
      </w:r>
      <w:r>
        <w:rPr>
          <w:b/>
          <w:bCs/>
        </w:rPr>
        <w:t xml:space="preserve">ChoreoLib has built-in alliance flipping</w:t>
      </w:r>
      <w:r>
        <w:t xml:space="preserve"> — </w:t>
      </w:r>
      <w:r>
        <w:rPr>
          <w:rFonts w:ascii="Consolas" w:cs="Consolas" w:eastAsia="Consolas" w:hAnsi="Consolas"/>
          <w:sz w:val="19"/>
          <w:szCs w:val="19"/>
        </w:rPr>
        <w:t xml:space="preserve">Choreo.createAutoFactory(…, BooleanSupplier useAllianceFlipping, Supplier&lt;Optional&lt;Alliance&gt;&gt;)</w:t>
      </w:r>
      <w:r>
        <w:t xml:space="preserve">, and </w:t>
      </w:r>
      <w:r>
        <w:rPr>
          <w:rFonts w:ascii="Consolas" w:cs="Consolas" w:eastAsia="Consolas" w:hAnsi="Consolas"/>
          <w:sz w:val="19"/>
          <w:szCs w:val="19"/>
        </w:rPr>
        <w:t xml:space="preserve">sampleAt(t, flipped)</w:t>
      </w:r>
      <w:r>
        <w:t xml:space="preserve"> / </w:t>
      </w:r>
      <w:r>
        <w:rPr>
          <w:rFonts w:ascii="Consolas" w:cs="Consolas" w:eastAsia="Consolas" w:hAnsi="Consolas"/>
          <w:sz w:val="19"/>
          <w:szCs w:val="19"/>
        </w:rPr>
        <w:t xml:space="preserve">getFinalPose(flipped)</w:t>
      </w:r>
      <w:r>
        <w:t xml:space="preserve"> take a flip flag. It supports both rotate-around (rotationally symmetric fields) and mirror (reflect across the centerline) flipping. Both 6328 and 1768 auto-flip their Choreo paths in the cloned code via </w:t>
      </w:r>
      <w:r>
        <w:rPr>
          <w:rFonts w:ascii="Consolas" w:cs="Consolas" w:eastAsia="Consolas" w:hAnsi="Consolas"/>
          <w:sz w:val="19"/>
          <w:szCs w:val="19"/>
        </w:rPr>
        <w:t xml:space="preserve">AllianceFlipUtil.shouldFlip()</w:t>
      </w:r>
      <w:r>
        <w:t xml:space="preserve">. There is no alliance-flip blocker.</w:t>
      </w:r>
    </w:p>
    <w:p>
      <w:pPr>
        <w:spacing w:after="120" w:line="276"/>
      </w:pPr>
      <w:r>
        <w:rPr>
          <w:b/>
          <w:bCs/>
        </w:rPr>
        <w:t xml:space="preserve">The real trade-off:</w:t>
      </w:r>
    </w:p>
    <w:tbl>
      <w:tblPr>
        <w:tblW w:type="dxa" w:w="9648"/>
        <w:tblBorders>
          <w:top w:val="single" w:color="BFBFBF" w:sz="1"/>
          <w:left w:val="single" w:color="BFBFBF" w:sz="1"/>
          <w:bottom w:val="single" w:color="BFBFBF" w:sz="1"/>
          <w:right w:val="single" w:color="BFBFBF" w:sz="1"/>
          <w:insideH w:val="single" w:color="BFBFBF" w:sz="1"/>
          <w:insideV w:val="single" w:color="BFBFBF" w:sz="1"/>
        </w:tblBorders>
      </w:tblPr>
      <w:tblGrid>
        <w:gridCol w:w="1500"/>
        <w:gridCol w:w="4074"/>
        <w:gridCol w:w="4074"/>
      </w:tblGrid>
      <w:tr>
        <w:trPr>
          <w:tblHeader/>
        </w:trPr>
        <w:tc>
          <w:tcPr>
            <w:tcW w:type="dxa" w:w="1500"/>
            <w:shd w:fill="1F4E79" w:val="clear"/>
            <w:tcMar>
              <w:top w:type="dxa" w:w="60"/>
              <w:left w:type="dxa" w:w="110"/>
              <w:bottom w:type="dxa" w:w="60"/>
              <w:right w:type="dxa" w:w="110"/>
            </w:tcMar>
          </w:tcPr>
          <w:p>
            <w:pPr>
              <w:spacing w:after="0" w:line="252"/>
            </w:pPr>
            <w:r>
              <w:rPr>
                <w:b/>
                <w:bCs/>
                <w:color w:val="FFFFFF"/>
              </w:rPr>
              <w:t xml:space="preserve"/>
            </w:r>
          </w:p>
        </w:tc>
        <w:tc>
          <w:tcPr>
            <w:tcW w:type="dxa" w:w="4074"/>
            <w:shd w:fill="1F4E79" w:val="clear"/>
            <w:tcMar>
              <w:top w:type="dxa" w:w="60"/>
              <w:left w:type="dxa" w:w="110"/>
              <w:bottom w:type="dxa" w:w="60"/>
              <w:right w:type="dxa" w:w="110"/>
            </w:tcMar>
          </w:tcPr>
          <w:p>
            <w:pPr>
              <w:spacing w:after="0" w:line="252"/>
            </w:pPr>
            <w:r>
              <w:rPr>
                <w:b/>
                <w:bCs/>
                <w:color w:val="FFFFFF"/>
              </w:rPr>
              <w:t xml:space="preserve">Choreo</w:t>
            </w:r>
          </w:p>
        </w:tc>
        <w:tc>
          <w:tcPr>
            <w:tcW w:type="dxa" w:w="4074"/>
            <w:shd w:fill="1F4E79" w:val="clear"/>
            <w:tcMar>
              <w:top w:type="dxa" w:w="60"/>
              <w:left w:type="dxa" w:w="110"/>
              <w:bottom w:type="dxa" w:w="60"/>
              <w:right w:type="dxa" w:w="110"/>
            </w:tcMar>
          </w:tcPr>
          <w:p>
            <w:pPr>
              <w:spacing w:after="0" w:line="252"/>
            </w:pPr>
            <w:r>
              <w:rPr>
                <w:b/>
                <w:bCs/>
                <w:color w:val="FFFFFF"/>
              </w:rPr>
              <w:t xml:space="preserve">PathPlanner</w:t>
            </w:r>
          </w:p>
        </w:tc>
      </w:tr>
      <w:tr>
        <w:tc>
          <w:tcPr>
            <w:tcW w:type="dxa" w:w="1500"/>
            <w:shd w:fill="FFFFFF" w:val="clear"/>
            <w:tcMar>
              <w:top w:type="dxa" w:w="60"/>
              <w:left w:type="dxa" w:w="110"/>
              <w:bottom w:type="dxa" w:w="60"/>
              <w:right w:type="dxa" w:w="110"/>
            </w:tcMar>
          </w:tcPr>
          <w:p>
            <w:pPr>
              <w:spacing w:after="0" w:line="252"/>
            </w:pPr>
            <w:r>
              <w:rPr>
                <w:b w:val="false"/>
                <w:bCs w:val="false"/>
              </w:rPr>
              <w:t xml:space="preserve">Optimizer</w:t>
            </w:r>
          </w:p>
        </w:tc>
        <w:tc>
          <w:tcPr>
            <w:tcW w:type="dxa" w:w="4074"/>
            <w:shd w:fill="FFFFFF" w:val="clear"/>
            <w:tcMar>
              <w:top w:type="dxa" w:w="60"/>
              <w:left w:type="dxa" w:w="110"/>
              <w:bottom w:type="dxa" w:w="60"/>
              <w:right w:type="dxa" w:w="110"/>
            </w:tcMar>
          </w:tcPr>
          <w:p>
            <w:pPr>
              <w:spacing w:after="0" w:line="252"/>
            </w:pPr>
            <w:r>
              <w:rPr>
                <w:b w:val="false"/>
                <w:bCs w:val="false"/>
              </w:rPr>
              <w:t xml:space="preserve">Time-OPTIMAL, dynamically feasible</w:t>
            </w:r>
          </w:p>
        </w:tc>
        <w:tc>
          <w:tcPr>
            <w:tcW w:type="dxa" w:w="4074"/>
            <w:shd w:fill="FFFFFF" w:val="clear"/>
            <w:tcMar>
              <w:top w:type="dxa" w:w="60"/>
              <w:left w:type="dxa" w:w="110"/>
              <w:bottom w:type="dxa" w:w="60"/>
              <w:right w:type="dxa" w:w="110"/>
            </w:tcMar>
          </w:tcPr>
          <w:p>
            <w:pPr>
              <w:spacing w:after="0" w:line="252"/>
            </w:pPr>
            <w:r>
              <w:rPr>
                <w:b w:val="false"/>
                <w:bCs w:val="false"/>
              </w:rPr>
              <w:t xml:space="preserve">Respects swerve dynamics, but not time-optimal</w:t>
            </w:r>
          </w:p>
        </w:tc>
      </w:tr>
      <w:tr>
        <w:tc>
          <w:tcPr>
            <w:tcW w:type="dxa" w:w="1500"/>
            <w:shd w:fill="F4F8FB" w:val="clear"/>
            <w:tcMar>
              <w:top w:type="dxa" w:w="60"/>
              <w:left w:type="dxa" w:w="110"/>
              <w:bottom w:type="dxa" w:w="60"/>
              <w:right w:type="dxa" w:w="110"/>
            </w:tcMar>
          </w:tcPr>
          <w:p>
            <w:pPr>
              <w:spacing w:after="0" w:line="252"/>
            </w:pPr>
            <w:r>
              <w:rPr>
                <w:b w:val="false"/>
                <w:bCs w:val="false"/>
              </w:rPr>
              <w:t xml:space="preserve">Tuning</w:t>
            </w:r>
          </w:p>
        </w:tc>
        <w:tc>
          <w:tcPr>
            <w:tcW w:type="dxa" w:w="4074"/>
            <w:shd w:fill="F4F8FB" w:val="clear"/>
            <w:tcMar>
              <w:top w:type="dxa" w:w="60"/>
              <w:left w:type="dxa" w:w="110"/>
              <w:bottom w:type="dxa" w:w="60"/>
              <w:right w:type="dxa" w:w="110"/>
            </w:tcMar>
          </w:tcPr>
          <w:p>
            <w:pPr>
              <w:spacing w:after="0" w:line="252"/>
            </w:pPr>
            <w:r>
              <w:rPr>
                <w:b w:val="false"/>
                <w:bCs w:val="false"/>
              </w:rPr>
              <w:t xml:space="preserve">“Follows from the start,” little tuning needed</w:t>
            </w:r>
          </w:p>
        </w:tc>
        <w:tc>
          <w:tcPr>
            <w:tcW w:type="dxa" w:w="4074"/>
            <w:shd w:fill="F4F8FB" w:val="clear"/>
            <w:tcMar>
              <w:top w:type="dxa" w:w="60"/>
              <w:left w:type="dxa" w:w="110"/>
              <w:bottom w:type="dxa" w:w="60"/>
              <w:right w:type="dxa" w:w="110"/>
            </w:tcMar>
          </w:tcPr>
          <w:p>
            <w:pPr>
              <w:spacing w:after="0" w:line="252"/>
            </w:pPr>
            <w:r>
              <w:rPr>
                <w:b w:val="false"/>
                <w:bCs w:val="false"/>
              </w:rPr>
              <w:t xml:space="preserve">More manual control; you can draw paths the robot can’t follow → more tweaking</w:t>
            </w:r>
          </w:p>
        </w:tc>
      </w:tr>
      <w:tr>
        <w:tc>
          <w:tcPr>
            <w:tcW w:type="dxa" w:w="1500"/>
            <w:shd w:fill="FFFFFF" w:val="clear"/>
            <w:tcMar>
              <w:top w:type="dxa" w:w="60"/>
              <w:left w:type="dxa" w:w="110"/>
              <w:bottom w:type="dxa" w:w="60"/>
              <w:right w:type="dxa" w:w="110"/>
            </w:tcMar>
          </w:tcPr>
          <w:p>
            <w:pPr>
              <w:spacing w:after="0" w:line="252"/>
            </w:pPr>
            <w:r>
              <w:rPr>
                <w:b w:val="false"/>
                <w:bCs w:val="false"/>
              </w:rPr>
              <w:t xml:space="preserve">Auto workflow</w:t>
            </w:r>
          </w:p>
        </w:tc>
        <w:tc>
          <w:tcPr>
            <w:tcW w:type="dxa" w:w="4074"/>
            <w:shd w:fill="FFFFFF" w:val="clear"/>
            <w:tcMar>
              <w:top w:type="dxa" w:w="60"/>
              <w:left w:type="dxa" w:w="110"/>
              <w:bottom w:type="dxa" w:w="60"/>
              <w:right w:type="dxa" w:w="110"/>
            </w:tcMar>
          </w:tcPr>
          <w:p>
            <w:pPr>
              <w:spacing w:after="0" w:line="252"/>
            </w:pPr>
            <w:r>
              <w:rPr>
                <w:b w:val="false"/>
                <w:bCs w:val="false"/>
              </w:rPr>
              <w:t xml:space="preserve">Trigger-based factory</w:t>
            </w:r>
          </w:p>
        </w:tc>
        <w:tc>
          <w:tcPr>
            <w:tcW w:type="dxa" w:w="4074"/>
            <w:shd w:fill="FFFFFF" w:val="clear"/>
            <w:tcMar>
              <w:top w:type="dxa" w:w="60"/>
              <w:left w:type="dxa" w:w="110"/>
              <w:bottom w:type="dxa" w:w="60"/>
              <w:right w:type="dxa" w:w="110"/>
            </w:tcMar>
          </w:tcPr>
          <w:p>
            <w:pPr>
              <w:spacing w:after="0" w:line="252"/>
            </w:pPr>
            <w:r>
              <w:rPr>
                <w:b w:val="false"/>
                <w:bCs w:val="false"/>
              </w:rPr>
              <w:t xml:space="preserve">Pre-made path-following commands / GUI</w:t>
            </w:r>
          </w:p>
        </w:tc>
      </w:tr>
      <w:tr>
        <w:tc>
          <w:tcPr>
            <w:tcW w:type="dxa" w:w="1500"/>
            <w:shd w:fill="F4F8FB" w:val="clear"/>
            <w:tcMar>
              <w:top w:type="dxa" w:w="60"/>
              <w:left w:type="dxa" w:w="110"/>
              <w:bottom w:type="dxa" w:w="60"/>
              <w:right w:type="dxa" w:w="110"/>
            </w:tcMar>
          </w:tcPr>
          <w:p>
            <w:pPr>
              <w:spacing w:after="0" w:line="252"/>
            </w:pPr>
            <w:r>
              <w:rPr>
                <w:b w:val="false"/>
                <w:bCs w:val="false"/>
              </w:rPr>
              <w:t xml:space="preserve">Ending</w:t>
            </w:r>
          </w:p>
        </w:tc>
        <w:tc>
          <w:tcPr>
            <w:tcW w:type="dxa" w:w="4074"/>
            <w:shd w:fill="F4F8FB" w:val="clear"/>
            <w:tcMar>
              <w:top w:type="dxa" w:w="60"/>
              <w:left w:type="dxa" w:w="110"/>
              <w:bottom w:type="dxa" w:w="60"/>
              <w:right w:type="dxa" w:w="110"/>
            </w:tcMar>
          </w:tcPr>
          <w:p>
            <w:pPr>
              <w:spacing w:after="0" w:line="252"/>
            </w:pPr>
            <w:r>
              <w:rPr>
                <w:b w:val="false"/>
                <w:bCs w:val="false"/>
              </w:rPr>
              <w:t xml:space="preserve">On time</w:t>
            </w:r>
          </w:p>
        </w:tc>
        <w:tc>
          <w:tcPr>
            <w:tcW w:type="dxa" w:w="4074"/>
            <w:shd w:fill="F4F8FB" w:val="clear"/>
            <w:tcMar>
              <w:top w:type="dxa" w:w="60"/>
              <w:left w:type="dxa" w:w="110"/>
              <w:bottom w:type="dxa" w:w="60"/>
              <w:right w:type="dxa" w:w="110"/>
            </w:tcMar>
          </w:tcPr>
          <w:p>
            <w:pPr>
              <w:spacing w:after="0" w:line="252"/>
            </w:pPr>
            <w:r>
              <w:rPr>
                <w:b w:val="false"/>
                <w:bCs w:val="false"/>
              </w:rPr>
              <w:t xml:space="preserve">On time</w:t>
            </w:r>
          </w:p>
        </w:tc>
      </w:tr>
    </w:tbl>
    <w:p>
      <w:pPr>
        <w:spacing w:after="120" w:line="276"/>
      </w:pPr>
      <w:r>
        <w:rPr>
          <w:b/>
          <w:bCs/>
        </w:rPr>
        <w:t xml:space="preserve">For 2026 specifically: </w:t>
      </w:r>
      <w:r>
        <w:t xml:space="preserve">the community read is that this year’s paths are mostly straight-line drives, so the two generate near-equivalent results — not a game-changer this season; use what you know. They also </w:t>
      </w:r>
      <w:r>
        <w:rPr>
          <w:b/>
          <w:bCs/>
        </w:rPr>
        <w:t xml:space="preserve">interoperate</w:t>
      </w:r>
      <w:r>
        <w:t xml:space="preserve">: PathPlannerLib can follow Choreo </w:t>
      </w:r>
      <w:r>
        <w:rPr>
          <w:rFonts w:ascii="Consolas" w:cs="Consolas" w:eastAsia="Consolas" w:hAnsi="Consolas"/>
          <w:sz w:val="19"/>
          <w:szCs w:val="19"/>
        </w:rPr>
        <w:t xml:space="preserve">.traj</w:t>
      </w:r>
      <w:r>
        <w:t xml:space="preserve"> files and use them inside GUI autos, so it is not either/or.</w:t>
      </w:r>
    </w:p>
    <w:p>
      <w:pPr>
        <w:pStyle w:val="ListParagraph"/>
        <w:numPr>
          <w:ilvl w:val="0"/>
          <w:numId w:val="2"/>
        </w:numPr>
        <w:spacing w:after="60"/>
      </w:pPr>
      <w:r>
        <w:rPr>
          <w:b/>
          <w:bCs/>
        </w:rPr>
        <w:t xml:space="preserve">On precision: </w:t>
      </w:r>
      <w:r>
        <w:t xml:space="preserve">the generator choice is </w:t>
      </w:r>
      <w:r>
        <w:rPr>
          <w:i/>
          <w:iCs/>
        </w:rPr>
        <w:t xml:space="preserve">orthogonal</w:t>
      </w:r>
      <w:r>
        <w:t xml:space="preserve"> to your arrival problem — both follow on time. Adopt Choreo for smoother/faster optimal paths and lower tuning if you like, but you still layer the settle-gate (1768) or </w:t>
      </w:r>
      <w:r>
        <w:rPr>
          <w:rFonts w:ascii="Consolas" w:cs="Consolas" w:eastAsia="Consolas" w:hAnsi="Consolas"/>
          <w:sz w:val="19"/>
          <w:szCs w:val="19"/>
        </w:rPr>
        <w:t xml:space="preserve">DriveToPose</w:t>
      </w:r>
      <w:r>
        <w:t xml:space="preserve"> end-controller on top.</w:t>
      </w:r>
    </w:p>
    <w:p>
      <w:pPr>
        <w:pStyle w:val="ListParagraph"/>
        <w:numPr>
          <w:ilvl w:val="0"/>
          <w:numId w:val="2"/>
        </w:numPr>
        <w:spacing w:after="60"/>
      </w:pPr>
      <w:r>
        <w:rPr>
          <w:b/>
          <w:bCs/>
        </w:rPr>
        <w:t xml:space="preserve">Final lineup: </w:t>
      </w:r>
      <w:r>
        <w:t xml:space="preserve">for the last centimeter-level alignment, pre-plan a short final segment or use a dedicated drive-to-pose PID — PathPlanner’s </w:t>
      </w:r>
      <w:r>
        <w:rPr>
          <w:rFonts w:ascii="Consolas" w:cs="Consolas" w:eastAsia="Consolas" w:hAnsi="Consolas"/>
          <w:sz w:val="19"/>
          <w:szCs w:val="19"/>
        </w:rPr>
        <w:t xml:space="preserve">pathfindToPose()</w:t>
      </w:r>
      <w:r>
        <w:t xml:space="preserve"> is for getting to the </w:t>
      </w:r>
      <w:r>
        <w:rPr>
          <w:i/>
          <w:iCs/>
        </w:rPr>
        <w:t xml:space="preserve">start</w:t>
      </w:r>
      <w:r>
        <w:t xml:space="preserve"> of that segment, not for the precise finish.</w:t>
      </w:r>
    </w:p>
    <w:p>
      <w:r>
        <w:br w:type="page"/>
      </w:r>
    </w:p>
    <w:p>
      <w:pPr>
        <w:pStyle w:val="Heading1"/>
      </w:pPr>
      <w:r>
        <w:t xml:space="preserve">5. Concrete plan for MechaRAMS</w:t>
      </w:r>
    </w:p>
    <w:p>
      <w:pPr>
        <w:pStyle w:val="Heading2"/>
      </w:pPr>
      <w:r>
        <w:t xml:space="preserve">5.1 Summer prototype (on the 2025 chassis testbed)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500"/>
        <w:gridCol w:w="4200"/>
        <w:gridCol w:w="4660"/>
      </w:tblGrid>
      <w:tr>
        <w:trPr>
          <w:tblHeader/>
        </w:trPr>
        <w:tc>
          <w:tcPr>
            <w:tcW w:type="dxa" w:w="500"/>
            <w:shd w:fill="1F4E79" w:val="clear"/>
            <w:tcMar>
              <w:top w:type="dxa" w:w="60"/>
              <w:left w:type="dxa" w:w="110"/>
              <w:bottom w:type="dxa" w:w="60"/>
              <w:right w:type="dxa" w:w="110"/>
            </w:tcMar>
          </w:tcPr>
          <w:p>
            <w:pPr>
              <w:spacing w:after="0" w:line="252"/>
            </w:pPr>
            <w:r>
              <w:rPr>
                <w:b/>
                <w:bCs/>
                <w:color w:val="FFFFFF"/>
              </w:rPr>
              <w:t xml:space="preserve">#</w:t>
            </w:r>
          </w:p>
        </w:tc>
        <w:tc>
          <w:tcPr>
            <w:tcW w:type="dxa" w:w="4200"/>
            <w:shd w:fill="1F4E79" w:val="clear"/>
            <w:tcMar>
              <w:top w:type="dxa" w:w="60"/>
              <w:left w:type="dxa" w:w="110"/>
              <w:bottom w:type="dxa" w:w="60"/>
              <w:right w:type="dxa" w:w="110"/>
            </w:tcMar>
          </w:tcPr>
          <w:p>
            <w:pPr>
              <w:spacing w:after="0" w:line="252"/>
            </w:pPr>
            <w:r>
              <w:rPr>
                <w:b/>
                <w:bCs/>
                <w:color w:val="FFFFFF"/>
              </w:rPr>
              <w:t xml:space="preserve">Task</w:t>
            </w:r>
          </w:p>
        </w:tc>
        <w:tc>
          <w:tcPr>
            <w:tcW w:type="dxa" w:w="4660"/>
            <w:shd w:fill="1F4E79" w:val="clear"/>
            <w:tcMar>
              <w:top w:type="dxa" w:w="60"/>
              <w:left w:type="dxa" w:w="110"/>
              <w:bottom w:type="dxa" w:w="60"/>
              <w:right w:type="dxa" w:w="110"/>
            </w:tcMar>
          </w:tcPr>
          <w:p>
            <w:pPr>
              <w:spacing w:after="0" w:line="252"/>
            </w:pPr>
            <w:r>
              <w:rPr>
                <w:b/>
                <w:bCs/>
                <w:color w:val="FFFFFF"/>
              </w:rPr>
              <w:t xml:space="preserve">Why / success check</w:t>
            </w:r>
          </w:p>
        </w:tc>
      </w:tr>
      <w:tr>
        <w:tc>
          <w:tcPr>
            <w:tcW w:type="dxa" w:w="500"/>
            <w:shd w:fill="FFFFFF" w:val="clear"/>
            <w:tcMar>
              <w:top w:type="dxa" w:w="60"/>
              <w:left w:type="dxa" w:w="110"/>
              <w:bottom w:type="dxa" w:w="60"/>
              <w:right w:type="dxa" w:w="110"/>
            </w:tcMar>
          </w:tcPr>
          <w:p>
            <w:pPr>
              <w:spacing w:after="0" w:line="252"/>
            </w:pPr>
            <w:r>
              <w:rPr>
                <w:b w:val="false"/>
                <w:bCs w:val="false"/>
              </w:rPr>
              <w:t xml:space="preserve">1</w:t>
            </w:r>
          </w:p>
        </w:tc>
        <w:tc>
          <w:tcPr>
            <w:tcW w:type="dxa" w:w="4200"/>
            <w:shd w:fill="FFFFFF" w:val="clear"/>
            <w:tcMar>
              <w:top w:type="dxa" w:w="60"/>
              <w:left w:type="dxa" w:w="110"/>
              <w:bottom w:type="dxa" w:w="60"/>
              <w:right w:type="dxa" w:w="110"/>
            </w:tcMar>
          </w:tcPr>
          <w:p>
            <w:pPr>
              <w:spacing w:after="0" w:line="252"/>
            </w:pPr>
            <w:r>
              <w:rPr>
                <w:b w:val="false"/>
                <w:bCs w:val="false"/>
              </w:rPr>
              <w:t xml:space="preserve">Implement a DriveToPose command on your stack (skeleton in 5.3). Wire it after a PathPlanner path with .until(atHandoffLine).andThen(driveToPose).</w:t>
            </w:r>
          </w:p>
        </w:tc>
        <w:tc>
          <w:tcPr>
            <w:tcW w:type="dxa" w:w="4660"/>
            <w:shd w:fill="FFFFFF" w:val="clear"/>
            <w:tcMar>
              <w:top w:type="dxa" w:w="60"/>
              <w:left w:type="dxa" w:w="110"/>
              <w:bottom w:type="dxa" w:w="60"/>
              <w:right w:type="dxa" w:w="110"/>
            </w:tcMar>
          </w:tcPr>
          <w:p>
            <w:pPr>
              <w:spacing w:after="0" w:line="252"/>
            </w:pPr>
            <w:r>
              <w:rPr>
                <w:b w:val="false"/>
                <w:bCs w:val="false"/>
              </w:rPr>
              <w:t xml:space="preserve">Robot ends within 2 cm / 1° of a taped target pose, 10/10 trials, regardless of approach speed.</w:t>
            </w:r>
          </w:p>
        </w:tc>
      </w:tr>
      <w:tr>
        <w:tc>
          <w:tcPr>
            <w:tcW w:type="dxa" w:w="500"/>
            <w:shd w:fill="F4F8FB" w:val="clear"/>
            <w:tcMar>
              <w:top w:type="dxa" w:w="60"/>
              <w:left w:type="dxa" w:w="110"/>
              <w:bottom w:type="dxa" w:w="60"/>
              <w:right w:type="dxa" w:w="110"/>
            </w:tcMar>
          </w:tcPr>
          <w:p>
            <w:pPr>
              <w:spacing w:after="0" w:line="252"/>
            </w:pPr>
            <w:r>
              <w:rPr>
                <w:b w:val="false"/>
                <w:bCs w:val="false"/>
              </w:rPr>
              <w:t xml:space="preserve">2</w:t>
            </w:r>
          </w:p>
        </w:tc>
        <w:tc>
          <w:tcPr>
            <w:tcW w:type="dxa" w:w="4200"/>
            <w:shd w:fill="F4F8FB" w:val="clear"/>
            <w:tcMar>
              <w:top w:type="dxa" w:w="60"/>
              <w:left w:type="dxa" w:w="110"/>
              <w:bottom w:type="dxa" w:w="60"/>
              <w:right w:type="dxa" w:w="110"/>
            </w:tcMar>
          </w:tcPr>
          <w:p>
            <w:pPr>
              <w:spacing w:after="0" w:line="252"/>
            </w:pPr>
            <w:r>
              <w:rPr>
                <w:b w:val="false"/>
                <w:bCs w:val="false"/>
              </w:rPr>
              <w:t xml:space="preserve">Apply the prior-analysis global-pose fixes (MT2 yaw std-dev = ∞, fuse all cameras, dist² weighting).</w:t>
            </w:r>
          </w:p>
        </w:tc>
        <w:tc>
          <w:tcPr>
            <w:tcW w:type="dxa" w:w="4660"/>
            <w:shd w:fill="F4F8FB" w:val="clear"/>
            <w:tcMar>
              <w:top w:type="dxa" w:w="60"/>
              <w:left w:type="dxa" w:w="110"/>
              <w:bottom w:type="dxa" w:w="60"/>
              <w:right w:type="dxa" w:w="110"/>
            </w:tcMar>
          </w:tcPr>
          <w:p>
            <w:pPr>
              <w:spacing w:after="0" w:line="252"/>
            </w:pPr>
            <w:r>
              <w:rPr>
                <w:b w:val="false"/>
                <w:bCs w:val="false"/>
              </w:rPr>
              <w:t xml:space="preserve">Shrinks the baseline 2–3° heading error; measured against a known field pose.</w:t>
            </w:r>
          </w:p>
        </w:tc>
      </w:tr>
      <w:tr>
        <w:tc>
          <w:tcPr>
            <w:tcW w:type="dxa" w:w="500"/>
            <w:shd w:fill="FFFFFF" w:val="clear"/>
            <w:tcMar>
              <w:top w:type="dxa" w:w="60"/>
              <w:left w:type="dxa" w:w="110"/>
              <w:bottom w:type="dxa" w:w="60"/>
              <w:right w:type="dxa" w:w="110"/>
            </w:tcMar>
          </w:tcPr>
          <w:p>
            <w:pPr>
              <w:spacing w:after="0" w:line="252"/>
            </w:pPr>
            <w:r>
              <w:rPr>
                <w:b w:val="false"/>
                <w:bCs w:val="false"/>
              </w:rPr>
              <w:t xml:space="preserve">3</w:t>
            </w:r>
          </w:p>
        </w:tc>
        <w:tc>
          <w:tcPr>
            <w:tcW w:type="dxa" w:w="4200"/>
            <w:shd w:fill="FFFFFF" w:val="clear"/>
            <w:tcMar>
              <w:top w:type="dxa" w:w="60"/>
              <w:left w:type="dxa" w:w="110"/>
              <w:bottom w:type="dxa" w:w="60"/>
              <w:right w:type="dxa" w:w="110"/>
            </w:tcMar>
          </w:tcPr>
          <w:p>
            <w:pPr>
              <w:spacing w:after="0" w:line="252"/>
            </w:pPr>
            <w:r>
              <w:rPr>
                <w:b w:val="false"/>
                <w:bCs w:val="false"/>
              </w:rPr>
              <w:t xml:space="preserve">Mount one global-shutter camera bore-sighted with the launcher; stream goal-tag bearing over NetworkTables.</w:t>
            </w:r>
          </w:p>
        </w:tc>
        <w:tc>
          <w:tcPr>
            <w:tcW w:type="dxa" w:w="4660"/>
            <w:shd w:fill="FFFFFF" w:val="clear"/>
            <w:tcMar>
              <w:top w:type="dxa" w:w="60"/>
              <w:left w:type="dxa" w:w="110"/>
              <w:bottom w:type="dxa" w:w="60"/>
              <w:right w:type="dxa" w:w="110"/>
            </w:tcMar>
          </w:tcPr>
          <w:p>
            <w:pPr>
              <w:spacing w:after="0" w:line="252"/>
            </w:pPr>
            <w:r>
              <w:rPr>
                <w:b w:val="false"/>
                <w:bCs w:val="false"/>
              </w:rPr>
              <w:t xml:space="preserve">Camera reports tag bearing whenever the goal tag is in frame; bearing repeatable to &lt;0.5° at your shooting range.</w:t>
            </w:r>
          </w:p>
        </w:tc>
      </w:tr>
      <w:tr>
        <w:tc>
          <w:tcPr>
            <w:tcW w:type="dxa" w:w="500"/>
            <w:shd w:fill="F4F8FB" w:val="clear"/>
            <w:tcMar>
              <w:top w:type="dxa" w:w="60"/>
              <w:left w:type="dxa" w:w="110"/>
              <w:bottom w:type="dxa" w:w="60"/>
              <w:right w:type="dxa" w:w="110"/>
            </w:tcMar>
          </w:tcPr>
          <w:p>
            <w:pPr>
              <w:spacing w:after="0" w:line="252"/>
            </w:pPr>
            <w:r>
              <w:rPr>
                <w:b w:val="false"/>
                <w:bCs w:val="false"/>
              </w:rPr>
              <w:t xml:space="preserve">4</w:t>
            </w:r>
          </w:p>
        </w:tc>
        <w:tc>
          <w:tcPr>
            <w:tcW w:type="dxa" w:w="4200"/>
            <w:shd w:fill="F4F8FB" w:val="clear"/>
            <w:tcMar>
              <w:top w:type="dxa" w:w="60"/>
              <w:left w:type="dxa" w:w="110"/>
              <w:bottom w:type="dxa" w:w="60"/>
              <w:right w:type="dxa" w:w="110"/>
            </w:tcMar>
          </w:tcPr>
          <w:p>
            <w:pPr>
              <w:spacing w:after="0" w:line="252"/>
            </w:pPr>
            <w:r>
              <w:rPr>
                <w:b w:val="false"/>
                <w:bCs w:val="false"/>
              </w:rPr>
              <w:t xml:space="preserve">Add a fine-aim loop: PID chassis (or turret) omega on measured tag bearing for the last ~3°; log poseBearing − cameraBearing.</w:t>
            </w:r>
          </w:p>
        </w:tc>
        <w:tc>
          <w:tcPr>
            <w:tcW w:type="dxa" w:w="4660"/>
            <w:shd w:fill="F4F8FB" w:val="clear"/>
            <w:tcMar>
              <w:top w:type="dxa" w:w="60"/>
              <w:left w:type="dxa" w:w="110"/>
              <w:bottom w:type="dxa" w:w="60"/>
              <w:right w:type="dxa" w:w="110"/>
            </w:tcMar>
          </w:tcPr>
          <w:p>
            <w:pPr>
              <w:spacing w:after="0" w:line="252"/>
            </w:pPr>
            <w:r>
              <w:rPr>
                <w:b w:val="false"/>
                <w:bCs w:val="false"/>
              </w:rPr>
              <w:t xml:space="preserve">Stationary shot heading settles to &lt;0.5°; the logged residual is small and stable (your independent check).</w:t>
            </w:r>
          </w:p>
        </w:tc>
      </w:tr>
      <w:tr>
        <w:tc>
          <w:tcPr>
            <w:tcW w:type="dxa" w:w="500"/>
            <w:shd w:fill="FFFFFF" w:val="clear"/>
            <w:tcMar>
              <w:top w:type="dxa" w:w="60"/>
              <w:left w:type="dxa" w:w="110"/>
              <w:bottom w:type="dxa" w:w="60"/>
              <w:right w:type="dxa" w:w="110"/>
            </w:tcMar>
          </w:tcPr>
          <w:p>
            <w:pPr>
              <w:spacing w:after="0" w:line="252"/>
            </w:pPr>
            <w:r>
              <w:rPr>
                <w:b w:val="false"/>
                <w:bCs w:val="false"/>
              </w:rPr>
              <w:t xml:space="preserve">5</w:t>
            </w:r>
          </w:p>
        </w:tc>
        <w:tc>
          <w:tcPr>
            <w:tcW w:type="dxa" w:w="4200"/>
            <w:shd w:fill="FFFFFF" w:val="clear"/>
            <w:tcMar>
              <w:top w:type="dxa" w:w="60"/>
              <w:left w:type="dxa" w:w="110"/>
              <w:bottom w:type="dxa" w:w="60"/>
              <w:right w:type="dxa" w:w="110"/>
            </w:tcMar>
          </w:tcPr>
          <w:p>
            <w:pPr>
              <w:spacing w:after="0" w:line="252"/>
            </w:pPr>
            <w:r>
              <w:rPr>
                <w:b w:val="false"/>
                <w:bCs w:val="false"/>
              </w:rPr>
              <w:t xml:space="preserve">Decide turret vs. fixed boresight from the data.</w:t>
            </w:r>
          </w:p>
        </w:tc>
        <w:tc>
          <w:tcPr>
            <w:tcW w:type="dxa" w:w="4660"/>
            <w:shd w:fill="FFFFFF" w:val="clear"/>
            <w:tcMar>
              <w:top w:type="dxa" w:w="60"/>
              <w:left w:type="dxa" w:w="110"/>
              <w:bottom w:type="dxa" w:w="60"/>
              <w:right w:type="dxa" w:w="110"/>
            </w:tcMar>
          </w:tcPr>
          <w:p>
            <w:pPr>
              <w:spacing w:after="0" w:line="252"/>
            </w:pPr>
            <w:r>
              <w:rPr>
                <w:b w:val="false"/>
                <w:bCs w:val="false"/>
              </w:rPr>
              <w:t xml:space="preserve">If the tag leaves frame during realistic aiming, you need a turret or a wider-FOV/forward-mounted cam; the log tells you.</w:t>
            </w:r>
          </w:p>
        </w:tc>
      </w:tr>
    </w:tbl>
    <w:p>
      <w:pPr>
        <w:pStyle w:val="Heading2"/>
      </w:pPr>
      <w:r>
        <w:t xml:space="preserve">5.2 2027 architecture (the target)</w:t>
      </w:r>
    </w:p>
    <w:p>
      <w:pPr>
        <w:pStyle w:val="ListParagraph"/>
        <w:numPr>
          <w:ilvl w:val="0"/>
          <w:numId w:val="2"/>
        </w:numPr>
        <w:spacing w:after="60"/>
      </w:pPr>
      <w:r>
        <w:rPr>
          <w:b/>
          <w:bCs/>
        </w:rPr>
        <w:t xml:space="preserve">Two-tier localization. </w:t>
      </w:r>
      <w:r>
        <w:t xml:space="preserve">Global pose (multi-camera fusion on the roboRIO, 250 Hz odometry thread) for driving and coarse aim; a target-relative boresight measurement for the shot.</w:t>
      </w:r>
    </w:p>
    <w:p>
      <w:pPr>
        <w:pStyle w:val="ListParagraph"/>
        <w:numPr>
          <w:ilvl w:val="0"/>
          <w:numId w:val="2"/>
        </w:numPr>
        <w:spacing w:after="60"/>
      </w:pPr>
      <w:r>
        <w:rPr>
          <w:b/>
          <w:bCs/>
        </w:rPr>
        <w:t xml:space="preserve">Driving. </w:t>
      </w:r>
      <w:r>
        <w:t xml:space="preserve">PathPlanner or Choreo for transit; </w:t>
      </w:r>
      <w:r>
        <w:rPr>
          <w:rFonts w:ascii="Consolas" w:cs="Consolas" w:eastAsia="Consolas" w:hAnsi="Consolas"/>
          <w:sz w:val="19"/>
          <w:szCs w:val="19"/>
        </w:rPr>
        <w:t xml:space="preserve">DriveToPose</w:t>
      </w:r>
      <w:r>
        <w:t xml:space="preserve"> end-controller for every scoring/pickup/shoot pose, ending on position tolerance.</w:t>
      </w:r>
    </w:p>
    <w:p>
      <w:pPr>
        <w:pStyle w:val="ListParagraph"/>
        <w:numPr>
          <w:ilvl w:val="0"/>
          <w:numId w:val="2"/>
        </w:numPr>
        <w:spacing w:after="60"/>
      </w:pPr>
      <w:r>
        <w:rPr>
          <w:b/>
          <w:bCs/>
        </w:rPr>
        <w:t xml:space="preserve">Aiming. </w:t>
      </w:r>
      <w:r>
        <w:t xml:space="preserve">Global-pose coarse aim with velocity lookahead (6328 pattern) + boresight fine correction (the layer 6328 doesn’t have but you want, because you lacked the check).</w:t>
      </w:r>
    </w:p>
    <w:p>
      <w:pPr>
        <w:pStyle w:val="ListParagraph"/>
        <w:numPr>
          <w:ilvl w:val="0"/>
          <w:numId w:val="2"/>
        </w:numPr>
        <w:spacing w:after="60"/>
      </w:pPr>
      <w:r>
        <w:rPr>
          <w:b/>
          <w:bCs/>
        </w:rPr>
        <w:t xml:space="preserve">Observability. </w:t>
      </w:r>
      <w:r>
        <w:t xml:space="preserve">Log every shot’s pose-bearing vs. camera-bearing and every DriveToPose error trace, so “why did we miss in match 23” is a log lookup, not a guess.</w:t>
      </w:r>
    </w:p>
    <w:p>
      <w:pPr>
        <w:pStyle w:val="Heading2"/>
      </w:pPr>
      <w:r>
        <w:t xml:space="preserve">5.3 Drive-to-pose skeleton (adapt to your subsystem)</w:t>
      </w:r>
    </w:p>
    <w:p>
      <w:pPr>
        <w:spacing w:after="120" w:line="276"/>
      </w:pPr>
      <w:r>
        <w:rPr>
          <w:i/>
          <w:iCs/>
        </w:rPr>
        <w:t xml:space="preserve">A minimal, dependency-light version of the 6328/3467 pattern. Tune kP and tolerances on the testbed.</w:t>
      </w:r>
    </w:p>
    <w:p>
      <w:pPr>
        <w:pBdr>
          <w:top w:val="single" w:color="D9D9D9" w:sz="4" w:space="4"/>
        </w:pBdr>
        <w:shd w:fill="F2F2F2" w:val="clear"/>
        <w:spacing w:after="0" w:line="240"/>
      </w:pPr>
      <w:r>
        <w:rPr>
          <w:rFonts w:ascii="Consolas" w:cs="Consolas" w:eastAsia="Consolas" w:hAnsi="Consolas"/>
          <w:sz w:val="18"/>
          <w:szCs w:val="18"/>
        </w:rPr>
        <w:t xml:space="preserve">public class DriveToPose extends Command {</w:t>
      </w:r>
    </w:p>
    <w:p>
      <w:pPr>
        <w:shd w:fill="F2F2F2" w:val="clear"/>
        <w:spacing w:after="0" w:line="240"/>
      </w:pPr>
      <w:r>
        <w:rPr>
          <w:rFonts w:ascii="Consolas" w:cs="Consolas" w:eastAsia="Consolas" w:hAnsi="Consolas"/>
          <w:sz w:val="18"/>
          <w:szCs w:val="18"/>
        </w:rPr>
        <w:t xml:space="preserve">  private final Drive drive;</w:t>
      </w:r>
    </w:p>
    <w:p>
      <w:pPr>
        <w:shd w:fill="F2F2F2" w:val="clear"/>
        <w:spacing w:after="0" w:line="240"/>
      </w:pPr>
      <w:r>
        <w:rPr>
          <w:rFonts w:ascii="Consolas" w:cs="Consolas" w:eastAsia="Consolas" w:hAnsi="Consolas"/>
          <w:sz w:val="18"/>
          <w:szCs w:val="18"/>
        </w:rPr>
        <w:t xml:space="preserve">  private final Supplier&lt;Pose2d&gt; targetSupplier;</w:t>
      </w:r>
    </w:p>
    <w:p>
      <w:pPr>
        <w:shd w:fill="F2F2F2" w:val="clear"/>
        <w:spacing w:after="0" w:line="240"/>
      </w:pPr>
      <w:r>
        <w:rPr>
          <w:rFonts w:ascii="Consolas" w:cs="Consolas" w:eastAsia="Consolas" w:hAnsi="Consolas"/>
          <w:sz w:val="18"/>
          <w:szCs w:val="18"/>
        </w:rPr>
        <w:t xml:space="preserve">  private final ProfiledPIDController xCtl, yCtl, thetaCtl;</w:t>
      </w:r>
    </w:p>
    <w:p>
      <w:pPr>
        <w:shd w:fill="F2F2F2" w:val="clear"/>
        <w:spacing w:after="0" w:line="240"/>
      </w:pPr>
      <w:r>
        <w:rPr>
          <w:rFonts w:ascii="Consolas" w:cs="Consolas" w:eastAsia="Consolas" w:hAnsi="Consolas"/>
          <w:sz w:val="18"/>
          <w:szCs w:val="18"/>
        </w:rPr>
        <w:t xml:space="preserve">  private double distTol = 0.02, thetaTol = Math.toRadians(1.0); // 2 cm / 1 deg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public DriveToPose(Drive drive, Supplier&lt;Pose2d&gt; target) {</w:t>
      </w:r>
    </w:p>
    <w:p>
      <w:pPr>
        <w:shd w:fill="F2F2F2" w:val="clear"/>
        <w:spacing w:after="0" w:line="240"/>
      </w:pPr>
      <w:r>
        <w:rPr>
          <w:rFonts w:ascii="Consolas" w:cs="Consolas" w:eastAsia="Consolas" w:hAnsi="Consolas"/>
          <w:sz w:val="18"/>
          <w:szCs w:val="18"/>
        </w:rPr>
        <w:t xml:space="preserve">    this.drive = drive; this.targetSupplier = target;</w:t>
      </w:r>
    </w:p>
    <w:p>
      <w:pPr>
        <w:shd w:fill="F2F2F2" w:val="clear"/>
        <w:spacing w:after="0" w:line="240"/>
      </w:pPr>
      <w:r>
        <w:rPr>
          <w:rFonts w:ascii="Consolas" w:cs="Consolas" w:eastAsia="Consolas" w:hAnsi="Consolas"/>
          <w:sz w:val="18"/>
          <w:szCs w:val="18"/>
        </w:rPr>
        <w:t xml:space="preserve">    xCtl     = new ProfiledPIDController(3.0, 0, 0, new Constraints(3.0, 3.0));</w:t>
      </w:r>
    </w:p>
    <w:p>
      <w:pPr>
        <w:shd w:fill="F2F2F2" w:val="clear"/>
        <w:spacing w:after="0" w:line="240"/>
      </w:pPr>
      <w:r>
        <w:rPr>
          <w:rFonts w:ascii="Consolas" w:cs="Consolas" w:eastAsia="Consolas" w:hAnsi="Consolas"/>
          <w:sz w:val="18"/>
          <w:szCs w:val="18"/>
        </w:rPr>
        <w:t xml:space="preserve">    yCtl     = new ProfiledPIDController(3.0, 0, 0, new Constraints(3.0, 3.0));</w:t>
      </w:r>
    </w:p>
    <w:p>
      <w:pPr>
        <w:shd w:fill="F2F2F2" w:val="clear"/>
        <w:spacing w:after="0" w:line="240"/>
      </w:pPr>
      <w:r>
        <w:rPr>
          <w:rFonts w:ascii="Consolas" w:cs="Consolas" w:eastAsia="Consolas" w:hAnsi="Consolas"/>
          <w:sz w:val="18"/>
          <w:szCs w:val="18"/>
        </w:rPr>
        <w:t xml:space="preserve">    thetaCtl = new ProfiledPIDController(5.0, 0, 0, new Constraints(8.0, 8.0));</w:t>
      </w:r>
    </w:p>
    <w:p>
      <w:pPr>
        <w:shd w:fill="F2F2F2" w:val="clear"/>
        <w:spacing w:after="0" w:line="240"/>
      </w:pPr>
      <w:r>
        <w:rPr>
          <w:rFonts w:ascii="Consolas" w:cs="Consolas" w:eastAsia="Consolas" w:hAnsi="Consolas"/>
          <w:sz w:val="18"/>
          <w:szCs w:val="18"/>
        </w:rPr>
        <w:t xml:space="preserve">    thetaCtl.enableContinuousInput(-Math.PI, Math.PI);</w:t>
      </w:r>
    </w:p>
    <w:p>
      <w:pPr>
        <w:shd w:fill="F2F2F2" w:val="clear"/>
        <w:spacing w:after="0" w:line="240"/>
      </w:pPr>
      <w:r>
        <w:rPr>
          <w:rFonts w:ascii="Consolas" w:cs="Consolas" w:eastAsia="Consolas" w:hAnsi="Consolas"/>
          <w:sz w:val="18"/>
          <w:szCs w:val="18"/>
        </w:rPr>
        <w:t xml:space="preserve">    addRequirements(drive);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@Override public void execute() {</w:t>
      </w:r>
    </w:p>
    <w:p>
      <w:pPr>
        <w:shd w:fill="F2F2F2" w:val="clear"/>
        <w:spacing w:after="0" w:line="240"/>
      </w:pPr>
      <w:r>
        <w:rPr>
          <w:rFonts w:ascii="Consolas" w:cs="Consolas" w:eastAsia="Consolas" w:hAnsi="Consolas"/>
          <w:sz w:val="18"/>
          <w:szCs w:val="18"/>
        </w:rPr>
        <w:t xml:space="preserve">    Pose2d pose = drive.getEstimatedPose();</w:t>
      </w:r>
    </w:p>
    <w:p>
      <w:pPr>
        <w:shd w:fill="F2F2F2" w:val="clear"/>
        <w:spacing w:after="0" w:line="240"/>
      </w:pPr>
      <w:r>
        <w:rPr>
          <w:rFonts w:ascii="Consolas" w:cs="Consolas" w:eastAsia="Consolas" w:hAnsi="Consolas"/>
          <w:sz w:val="18"/>
          <w:szCs w:val="18"/>
        </w:rPr>
        <w:t xml:space="preserve">    Pose2d goal = targetSupplier.get();</w:t>
      </w:r>
    </w:p>
    <w:p>
      <w:pPr>
        <w:shd w:fill="F2F2F2" w:val="clear"/>
        <w:spacing w:after="0" w:line="240"/>
      </w:pPr>
      <w:r>
        <w:rPr>
          <w:rFonts w:ascii="Consolas" w:cs="Consolas" w:eastAsia="Consolas" w:hAnsi="Consolas"/>
          <w:sz w:val="18"/>
          <w:szCs w:val="18"/>
        </w:rPr>
        <w:t xml:space="preserve">    double vx = xCtl.calculate(pose.getX(), goal.getX());</w:t>
      </w:r>
    </w:p>
    <w:p>
      <w:pPr>
        <w:shd w:fill="F2F2F2" w:val="clear"/>
        <w:spacing w:after="0" w:line="240"/>
      </w:pPr>
      <w:r>
        <w:rPr>
          <w:rFonts w:ascii="Consolas" w:cs="Consolas" w:eastAsia="Consolas" w:hAnsi="Consolas"/>
          <w:sz w:val="18"/>
          <w:szCs w:val="18"/>
        </w:rPr>
        <w:t xml:space="preserve">    double vy = yCtl.calculate(pose.getY(), goal.getY());</w:t>
      </w:r>
    </w:p>
    <w:p>
      <w:pPr>
        <w:shd w:fill="F2F2F2" w:val="clear"/>
        <w:spacing w:after="0" w:line="240"/>
      </w:pPr>
      <w:r>
        <w:rPr>
          <w:rFonts w:ascii="Consolas" w:cs="Consolas" w:eastAsia="Consolas" w:hAnsi="Consolas"/>
          <w:sz w:val="18"/>
          <w:szCs w:val="18"/>
        </w:rPr>
        <w:t xml:space="preserve">    double w  = thetaCtl.calculate(pose.getRotation().getRadians(),</w:t>
      </w:r>
    </w:p>
    <w:p>
      <w:pPr>
        <w:shd w:fill="F2F2F2" w:val="clear"/>
        <w:spacing w:after="0" w:line="240"/>
      </w:pPr>
      <w:r>
        <w:rPr>
          <w:rFonts w:ascii="Consolas" w:cs="Consolas" w:eastAsia="Consolas" w:hAnsi="Consolas"/>
          <w:sz w:val="18"/>
          <w:szCs w:val="18"/>
        </w:rPr>
        <w:t xml:space="preserve">                                   goal.getRotation().getRadians());</w:t>
      </w:r>
    </w:p>
    <w:p>
      <w:pPr>
        <w:shd w:fill="F2F2F2" w:val="clear"/>
        <w:spacing w:after="0" w:line="240"/>
      </w:pPr>
      <w:r>
        <w:rPr>
          <w:rFonts w:ascii="Consolas" w:cs="Consolas" w:eastAsia="Consolas" w:hAnsi="Consolas"/>
          <w:sz w:val="18"/>
          <w:szCs w:val="18"/>
        </w:rPr>
        <w:t xml:space="preserve">    drive.runVelocity(ChassisSpeeds.fromFieldRelativeSpeeds(vx, vy, w, pose.getRotation()));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@Override public boolean isFinished() {     // ENDS ON POSITION, NOT TIME</w:t>
      </w:r>
    </w:p>
    <w:p>
      <w:pPr>
        <w:shd w:fill="F2F2F2" w:val="clear"/>
        <w:spacing w:after="0" w:line="240"/>
      </w:pPr>
      <w:r>
        <w:rPr>
          <w:rFonts w:ascii="Consolas" w:cs="Consolas" w:eastAsia="Consolas" w:hAnsi="Consolas"/>
          <w:sz w:val="18"/>
          <w:szCs w:val="18"/>
        </w:rPr>
        <w:t xml:space="preserve">    Pose2d pose = drive.getEstimatedPose(), goal = targetSupplier.get();</w:t>
      </w:r>
    </w:p>
    <w:p>
      <w:pPr>
        <w:shd w:fill="F2F2F2" w:val="clear"/>
        <w:spacing w:after="0" w:line="240"/>
      </w:pPr>
      <w:r>
        <w:rPr>
          <w:rFonts w:ascii="Consolas" w:cs="Consolas" w:eastAsia="Consolas" w:hAnsi="Consolas"/>
          <w:sz w:val="18"/>
          <w:szCs w:val="18"/>
        </w:rPr>
        <w:t xml:space="preserve">    boolean atXY    = pose.getTranslation().getDistance(goal.getTranslation()) &lt; distTol;</w:t>
      </w:r>
    </w:p>
    <w:p>
      <w:pPr>
        <w:shd w:fill="F2F2F2" w:val="clear"/>
        <w:spacing w:after="0" w:line="240"/>
      </w:pPr>
      <w:r>
        <w:rPr>
          <w:rFonts w:ascii="Consolas" w:cs="Consolas" w:eastAsia="Consolas" w:hAnsi="Consolas"/>
          <w:sz w:val="18"/>
          <w:szCs w:val="18"/>
        </w:rPr>
        <w:t xml:space="preserve">    boolean atTheta = Math.abs(pose.getRotation().minus(goal.getRotation()).getRadians()) &lt; thetaTol;</w:t>
      </w:r>
    </w:p>
    <w:p>
      <w:pPr>
        <w:shd w:fill="F2F2F2" w:val="clear"/>
        <w:spacing w:after="0" w:line="240"/>
      </w:pPr>
      <w:r>
        <w:rPr>
          <w:rFonts w:ascii="Consolas" w:cs="Consolas" w:eastAsia="Consolas" w:hAnsi="Consolas"/>
          <w:sz w:val="18"/>
          <w:szCs w:val="18"/>
        </w:rPr>
        <w:t xml:space="preserve">    return atXY &amp;&amp; atTheta;</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@Override public void end(boolean i) { drive.stop();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Usage - PathPlanner transit, then precise arrival:</w:t>
      </w:r>
    </w:p>
    <w:p>
      <w:pPr>
        <w:shd w:fill="F2F2F2" w:val="clear"/>
        <w:spacing w:after="0" w:line="240"/>
      </w:pPr>
      <w:r>
        <w:rPr>
          <w:rFonts w:ascii="Consolas" w:cs="Consolas" w:eastAsia="Consolas" w:hAnsi="Consolas"/>
          <w:sz w:val="18"/>
          <w:szCs w:val="18"/>
        </w:rPr>
        <w:t xml:space="preserve">AutoBuilder.followPath(transitPath)</w:t>
      </w:r>
    </w:p>
    <w:p>
      <w:pPr>
        <w:shd w:fill="F2F2F2" w:val="clear"/>
        <w:spacing w:after="0" w:line="240"/>
      </w:pPr>
      <w:r>
        <w:rPr>
          <w:rFonts w:ascii="Consolas" w:cs="Consolas" w:eastAsia="Consolas" w:hAnsi="Consolas"/>
          <w:sz w:val="18"/>
          <w:szCs w:val="18"/>
        </w:rPr>
        <w:t xml:space="preserve">    .andThen(new DriveToPose(drive, () -&gt; SCORING_POSE));</w:t>
      </w:r>
    </w:p>
    <w:p>
      <w:pPr>
        <w:pStyle w:val="Heading2"/>
      </w:pPr>
      <w:r>
        <w:t xml:space="preserve">5.4 Boresight fine-aim skeleton</w:t>
      </w:r>
    </w:p>
    <w:p>
      <w:pPr>
        <w:spacing w:after="120" w:line="276"/>
      </w:pPr>
      <w:r>
        <w:rPr>
          <w:i/>
          <w:iCs/>
        </w:rPr>
        <w:t xml:space="preserve">Closes the loop on the measured goal-tag bearing, and logs the independent check you were missing in 2026.</w:t>
      </w:r>
    </w:p>
    <w:p>
      <w:pPr>
        <w:pBdr>
          <w:top w:val="single" w:color="D9D9D9" w:sz="4" w:space="4"/>
        </w:pBdr>
        <w:shd w:fill="F2F2F2" w:val="clear"/>
        <w:spacing w:after="0" w:line="240"/>
      </w:pPr>
      <w:r>
        <w:rPr>
          <w:rFonts w:ascii="Consolas" w:cs="Consolas" w:eastAsia="Consolas" w:hAnsi="Consolas"/>
          <w:sz w:val="18"/>
          <w:szCs w:val="18"/>
        </w:rPr>
        <w:t xml:space="preserve">public class FineAimToGoal extends Command {</w:t>
      </w:r>
    </w:p>
    <w:p>
      <w:pPr>
        <w:shd w:fill="F2F2F2" w:val="clear"/>
        <w:spacing w:after="0" w:line="240"/>
      </w:pPr>
      <w:r>
        <w:rPr>
          <w:rFonts w:ascii="Consolas" w:cs="Consolas" w:eastAsia="Consolas" w:hAnsi="Consolas"/>
          <w:sz w:val="18"/>
          <w:szCs w:val="18"/>
        </w:rPr>
        <w:t xml:space="preserve">  private final Drive drive; private final Vision boresight;</w:t>
      </w:r>
    </w:p>
    <w:p>
      <w:pPr>
        <w:shd w:fill="F2F2F2" w:val="clear"/>
        <w:spacing w:after="0" w:line="240"/>
      </w:pPr>
      <w:r>
        <w:rPr>
          <w:rFonts w:ascii="Consolas" w:cs="Consolas" w:eastAsia="Consolas" w:hAnsi="Consolas"/>
          <w:sz w:val="18"/>
          <w:szCs w:val="18"/>
        </w:rPr>
        <w:t xml:space="preserve">  private final PIDController yaw = new PIDController(4.0, 0, 0.1);</w:t>
      </w:r>
    </w:p>
    <w:p>
      <w:pPr>
        <w:shd w:fill="F2F2F2" w:val="clear"/>
        <w:spacing w:after="0" w:line="240"/>
      </w:pPr>
      <w:r>
        <w:rPr>
          <w:rFonts w:ascii="Consolas" w:cs="Consolas" w:eastAsia="Consolas" w:hAnsi="Consolas"/>
          <w:sz w:val="18"/>
          <w:szCs w:val="18"/>
        </w:rPr>
        <w:t xml:space="preserve">  private final double TOL = Math.toRadians(0.5);</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@Override public void execute() {</w:t>
      </w:r>
    </w:p>
    <w:p>
      <w:pPr>
        <w:shd w:fill="F2F2F2" w:val="clear"/>
        <w:spacing w:after="0" w:line="240"/>
      </w:pPr>
      <w:r>
        <w:rPr>
          <w:rFonts w:ascii="Consolas" w:cs="Consolas" w:eastAsia="Consolas" w:hAnsi="Consolas"/>
          <w:sz w:val="18"/>
          <w:szCs w:val="18"/>
        </w:rPr>
        <w:t xml:space="preserve">    // 1) Coarse heading from global pose (works even if tag briefly lost)</w:t>
      </w:r>
    </w:p>
    <w:p>
      <w:pPr>
        <w:shd w:fill="F2F2F2" w:val="clear"/>
        <w:spacing w:after="0" w:line="240"/>
      </w:pPr>
      <w:r>
        <w:rPr>
          <w:rFonts w:ascii="Consolas" w:cs="Consolas" w:eastAsia="Consolas" w:hAnsi="Consolas"/>
          <w:sz w:val="18"/>
          <w:szCs w:val="18"/>
        </w:rPr>
        <w:t xml:space="preserve">    Rotation2d poseBearing = LaunchCalc.driveAngleFromPose(drive.getEstimatedPose());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if (boresight.hasGoalTag()) {</w:t>
      </w:r>
    </w:p>
    <w:p>
      <w:pPr>
        <w:shd w:fill="F2F2F2" w:val="clear"/>
        <w:spacing w:after="0" w:line="240"/>
      </w:pPr>
      <w:r>
        <w:rPr>
          <w:rFonts w:ascii="Consolas" w:cs="Consolas" w:eastAsia="Consolas" w:hAnsi="Consolas"/>
          <w:sz w:val="18"/>
          <w:szCs w:val="18"/>
        </w:rPr>
        <w:t xml:space="preserve">      double camBearing = boresight.goalTagBearingRad();   // tag-relative, drift-proof</w:t>
      </w:r>
    </w:p>
    <w:p>
      <w:pPr>
        <w:shd w:fill="F2F2F2" w:val="clear"/>
        <w:spacing w:after="0" w:line="240"/>
      </w:pPr>
      <w:r>
        <w:rPr>
          <w:rFonts w:ascii="Consolas" w:cs="Consolas" w:eastAsia="Consolas" w:hAnsi="Consolas"/>
          <w:sz w:val="18"/>
          <w:szCs w:val="18"/>
        </w:rPr>
        <w:t xml:space="preserve">      // 2) THE CHECK: pose-derived vs measured. Persistent gap = calibration error.</w:t>
      </w:r>
    </w:p>
    <w:p>
      <w:pPr>
        <w:shd w:fill="F2F2F2" w:val="clear"/>
        <w:spacing w:after="0" w:line="240"/>
      </w:pPr>
      <w:r>
        <w:rPr>
          <w:rFonts w:ascii="Consolas" w:cs="Consolas" w:eastAsia="Consolas" w:hAnsi="Consolas"/>
          <w:sz w:val="18"/>
          <w:szCs w:val="18"/>
        </w:rPr>
        <w:t xml:space="preserve">      Logger.recordOutput("Aim/PoseVsCamBearingErr",</w:t>
      </w:r>
    </w:p>
    <w:p>
      <w:pPr>
        <w:shd w:fill="F2F2F2" w:val="clear"/>
        <w:spacing w:after="0" w:line="240"/>
      </w:pPr>
      <w:r>
        <w:rPr>
          <w:rFonts w:ascii="Consolas" w:cs="Consolas" w:eastAsia="Consolas" w:hAnsi="Consolas"/>
          <w:sz w:val="18"/>
          <w:szCs w:val="18"/>
        </w:rPr>
        <w:t xml:space="preserve">          poseBearing.getRadians() - camBearing);</w:t>
      </w:r>
    </w:p>
    <w:p>
      <w:pPr>
        <w:shd w:fill="F2F2F2" w:val="clear"/>
        <w:spacing w:after="0" w:line="240"/>
      </w:pPr>
      <w:r>
        <w:rPr>
          <w:rFonts w:ascii="Consolas" w:cs="Consolas" w:eastAsia="Consolas" w:hAnsi="Consolas"/>
          <w:sz w:val="18"/>
          <w:szCs w:val="18"/>
        </w:rPr>
        <w:t xml:space="preserve">      // 3) Fine correction closes on the MEASURED bearing</w:t>
      </w:r>
    </w:p>
    <w:p>
      <w:pPr>
        <w:shd w:fill="F2F2F2" w:val="clear"/>
        <w:spacing w:after="0" w:line="240"/>
      </w:pPr>
      <w:r>
        <w:rPr>
          <w:rFonts w:ascii="Consolas" w:cs="Consolas" w:eastAsia="Consolas" w:hAnsi="Consolas"/>
          <w:sz w:val="18"/>
          <w:szCs w:val="18"/>
        </w:rPr>
        <w:t xml:space="preserve">      drive.runVelocity(new ChassisSpeeds(0, 0, yaw.calculate(camBearing, 0.0)));</w:t>
      </w:r>
    </w:p>
    <w:p>
      <w:pPr>
        <w:shd w:fill="F2F2F2" w:val="clear"/>
        <w:spacing w:after="0" w:line="240"/>
      </w:pPr>
      <w:r>
        <w:rPr>
          <w:rFonts w:ascii="Consolas" w:cs="Consolas" w:eastAsia="Consolas" w:hAnsi="Consolas"/>
          <w:sz w:val="18"/>
          <w:szCs w:val="18"/>
        </w:rPr>
        <w:t xml:space="preserve">    } else {</w:t>
      </w:r>
    </w:p>
    <w:p>
      <w:pPr>
        <w:shd w:fill="F2F2F2" w:val="clear"/>
        <w:spacing w:after="0" w:line="240"/>
      </w:pPr>
      <w:r>
        <w:rPr>
          <w:rFonts w:ascii="Consolas" w:cs="Consolas" w:eastAsia="Consolas" w:hAnsi="Consolas"/>
          <w:sz w:val="18"/>
          <w:szCs w:val="18"/>
        </w:rPr>
        <w:t xml:space="preserve">      // fall back to coarse pose aim</w:t>
      </w:r>
    </w:p>
    <w:p>
      <w:pPr>
        <w:shd w:fill="F2F2F2" w:val="clear"/>
        <w:spacing w:after="0" w:line="240"/>
      </w:pPr>
      <w:r>
        <w:rPr>
          <w:rFonts w:ascii="Consolas" w:cs="Consolas" w:eastAsia="Consolas" w:hAnsi="Consolas"/>
          <w:sz w:val="18"/>
          <w:szCs w:val="18"/>
        </w:rPr>
        <w:t xml:space="preserve">      drive.runVelocity(new ChassisSpeeds(0, 0,</w:t>
      </w:r>
    </w:p>
    <w:p>
      <w:pPr>
        <w:shd w:fill="F2F2F2" w:val="clear"/>
        <w:spacing w:after="0" w:line="240"/>
      </w:pPr>
      <w:r>
        <w:rPr>
          <w:rFonts w:ascii="Consolas" w:cs="Consolas" w:eastAsia="Consolas" w:hAnsi="Consolas"/>
          <w:sz w:val="18"/>
          <w:szCs w:val="18"/>
        </w:rPr>
        <w:t xml:space="preserve">          yaw.calculate(drive.getHeading().getRadians(), poseBearing.getRadians())));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@Override public boolean isFinished() {</w:t>
      </w:r>
    </w:p>
    <w:p>
      <w:pPr>
        <w:shd w:fill="F2F2F2" w:val="clear"/>
        <w:spacing w:after="0" w:line="240"/>
      </w:pPr>
      <w:r>
        <w:rPr>
          <w:rFonts w:ascii="Consolas" w:cs="Consolas" w:eastAsia="Consolas" w:hAnsi="Consolas"/>
          <w:sz w:val="18"/>
          <w:szCs w:val="18"/>
        </w:rPr>
        <w:t xml:space="preserve">    return boresight.hasGoalTag() &amp;&amp; Math.abs(boresight.goalTagBearingRad()) &lt; TOL;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pStyle w:val="Heading2"/>
      </w:pPr>
      <w:r>
        <w:t xml:space="preserve">5.5 Decision summary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700"/>
        <w:gridCol w:w="3460"/>
        <w:gridCol w:w="3200"/>
      </w:tblGrid>
      <w:tr>
        <w:trPr>
          <w:tblHeader/>
        </w:trPr>
        <w:tc>
          <w:tcPr>
            <w:tcW w:type="dxa" w:w="2700"/>
            <w:shd w:fill="1F4E79" w:val="clear"/>
            <w:tcMar>
              <w:top w:type="dxa" w:w="60"/>
              <w:left w:type="dxa" w:w="110"/>
              <w:bottom w:type="dxa" w:w="60"/>
              <w:right w:type="dxa" w:w="110"/>
            </w:tcMar>
          </w:tcPr>
          <w:p>
            <w:pPr>
              <w:spacing w:after="0" w:line="252"/>
            </w:pPr>
            <w:r>
              <w:rPr>
                <w:b/>
                <w:bCs/>
                <w:color w:val="FFFFFF"/>
              </w:rPr>
              <w:t xml:space="preserve">Question you asked</w:t>
            </w:r>
          </w:p>
        </w:tc>
        <w:tc>
          <w:tcPr>
            <w:tcW w:type="dxa" w:w="3460"/>
            <w:shd w:fill="1F4E79" w:val="clear"/>
            <w:tcMar>
              <w:top w:type="dxa" w:w="60"/>
              <w:left w:type="dxa" w:w="110"/>
              <w:bottom w:type="dxa" w:w="60"/>
              <w:right w:type="dxa" w:w="110"/>
            </w:tcMar>
          </w:tcPr>
          <w:p>
            <w:pPr>
              <w:spacing w:after="0" w:line="252"/>
            </w:pPr>
            <w:r>
              <w:rPr>
                <w:b/>
                <w:bCs/>
                <w:color w:val="FFFFFF"/>
              </w:rPr>
              <w:t xml:space="preserve">Answer</w:t>
            </w:r>
          </w:p>
        </w:tc>
        <w:tc>
          <w:tcPr>
            <w:tcW w:type="dxa" w:w="3200"/>
            <w:shd w:fill="1F4E79" w:val="clear"/>
            <w:tcMar>
              <w:top w:type="dxa" w:w="60"/>
              <w:left w:type="dxa" w:w="110"/>
              <w:bottom w:type="dxa" w:w="60"/>
              <w:right w:type="dxa" w:w="110"/>
            </w:tcMar>
          </w:tcPr>
          <w:p>
            <w:pPr>
              <w:spacing w:after="0" w:line="252"/>
            </w:pPr>
            <w:r>
              <w:rPr>
                <w:b/>
                <w:bCs/>
                <w:color w:val="FFFFFF"/>
              </w:rPr>
              <w:t xml:space="preserve">What to do</w:t>
            </w:r>
          </w:p>
        </w:tc>
      </w:tr>
      <w:tr>
        <w:tc>
          <w:tcPr>
            <w:tcW w:type="dxa" w:w="2700"/>
            <w:shd w:fill="FFFFFF" w:val="clear"/>
            <w:tcMar>
              <w:top w:type="dxa" w:w="60"/>
              <w:left w:type="dxa" w:w="110"/>
              <w:bottom w:type="dxa" w:w="60"/>
              <w:right w:type="dxa" w:w="110"/>
            </w:tcMar>
          </w:tcPr>
          <w:p>
            <w:pPr>
              <w:spacing w:after="0" w:line="252"/>
            </w:pPr>
            <w:r>
              <w:rPr>
                <w:b w:val="false"/>
                <w:bCs w:val="false"/>
              </w:rPr>
              <w:t xml:space="preserve">Do teams localize locally and globally separately?</w:t>
            </w:r>
          </w:p>
        </w:tc>
        <w:tc>
          <w:tcPr>
            <w:tcW w:type="dxa" w:w="3460"/>
            <w:shd w:fill="FFFFFF" w:val="clear"/>
            <w:tcMar>
              <w:top w:type="dxa" w:w="60"/>
              <w:left w:type="dxa" w:w="110"/>
              <w:bottom w:type="dxa" w:w="60"/>
              <w:right w:type="dxa" w:w="110"/>
            </w:tcMar>
          </w:tcPr>
          <w:p>
            <w:pPr>
              <w:spacing w:after="0" w:line="252"/>
            </w:pPr>
            <w:r>
              <w:rPr>
                <w:b w:val="false"/>
                <w:bCs w:val="false"/>
              </w:rPr>
              <w:t xml:space="preserve">Conceptually yes (6328’s framework); 6328 itself does aim from global pose with no turret, but logs/replays to keep it honest.</w:t>
            </w:r>
          </w:p>
        </w:tc>
        <w:tc>
          <w:tcPr>
            <w:tcW w:type="dxa" w:w="3200"/>
            <w:shd w:fill="FFFFFF" w:val="clear"/>
            <w:tcMar>
              <w:top w:type="dxa" w:w="60"/>
              <w:left w:type="dxa" w:w="110"/>
              <w:bottom w:type="dxa" w:w="60"/>
              <w:right w:type="dxa" w:w="110"/>
            </w:tcMar>
          </w:tcPr>
          <w:p>
            <w:pPr>
              <w:spacing w:after="0" w:line="252"/>
            </w:pPr>
            <w:r>
              <w:rPr>
                <w:b w:val="false"/>
                <w:bCs w:val="false"/>
              </w:rPr>
              <w:t xml:space="preserve">Adopt the two-tier framing; add the verification layer they have in logs and you didn’t have at all.</w:t>
            </w:r>
          </w:p>
        </w:tc>
      </w:tr>
      <w:tr>
        <w:tc>
          <w:tcPr>
            <w:tcW w:type="dxa" w:w="2700"/>
            <w:shd w:fill="F4F8FB" w:val="clear"/>
            <w:tcMar>
              <w:top w:type="dxa" w:w="60"/>
              <w:left w:type="dxa" w:w="110"/>
              <w:bottom w:type="dxa" w:w="60"/>
              <w:right w:type="dxa" w:w="110"/>
            </w:tcMar>
          </w:tcPr>
          <w:p>
            <w:pPr>
              <w:spacing w:after="0" w:line="252"/>
            </w:pPr>
            <w:r>
              <w:rPr>
                <w:b w:val="false"/>
                <w:bCs w:val="false"/>
              </w:rPr>
              <w:t xml:space="preserve">Should we add a turret/shooter camera?</w:t>
            </w:r>
          </w:p>
        </w:tc>
        <w:tc>
          <w:tcPr>
            <w:tcW w:type="dxa" w:w="3460"/>
            <w:shd w:fill="F4F8FB" w:val="clear"/>
            <w:tcMar>
              <w:top w:type="dxa" w:w="60"/>
              <w:left w:type="dxa" w:w="110"/>
              <w:bottom w:type="dxa" w:w="60"/>
              <w:right w:type="dxa" w:w="110"/>
            </w:tcMar>
          </w:tcPr>
          <w:p>
            <w:pPr>
              <w:spacing w:after="0" w:line="252"/>
            </w:pPr>
            <w:r>
              <w:rPr>
                <w:b w:val="false"/>
                <w:bCs w:val="false"/>
              </w:rPr>
              <w:t xml:space="preserve">Yes — as a fine-correction + check, not as the only source. It directly attacks the 2–3° angular error and gives the missing check.</w:t>
            </w:r>
          </w:p>
        </w:tc>
        <w:tc>
          <w:tcPr>
            <w:tcW w:type="dxa" w:w="3200"/>
            <w:shd w:fill="F4F8FB" w:val="clear"/>
            <w:tcMar>
              <w:top w:type="dxa" w:w="60"/>
              <w:left w:type="dxa" w:w="110"/>
              <w:bottom w:type="dxa" w:w="60"/>
              <w:right w:type="dxa" w:w="110"/>
            </w:tcMar>
          </w:tcPr>
          <w:p>
            <w:pPr>
              <w:spacing w:after="0" w:line="252"/>
            </w:pPr>
            <w:r>
              <w:rPr>
                <w:b w:val="false"/>
                <w:bCs w:val="false"/>
              </w:rPr>
              <w:t xml:space="preserve">Boresight a global-shutter cam to the launcher this summer; decide turret vs. fixed from frame-loss data.</w:t>
            </w:r>
          </w:p>
        </w:tc>
      </w:tr>
      <w:tr>
        <w:tc>
          <w:tcPr>
            <w:tcW w:type="dxa" w:w="2700"/>
            <w:shd w:fill="FFFFFF" w:val="clear"/>
            <w:tcMar>
              <w:top w:type="dxa" w:w="60"/>
              <w:left w:type="dxa" w:w="110"/>
              <w:bottom w:type="dxa" w:w="60"/>
              <w:right w:type="dxa" w:w="110"/>
            </w:tcMar>
          </w:tcPr>
          <w:p>
            <w:pPr>
              <w:spacing w:after="0" w:line="252"/>
            </w:pPr>
            <w:r>
              <w:rPr>
                <w:b w:val="false"/>
                <w:bCs w:val="false"/>
              </w:rPr>
              <w:t xml:space="preserve">Does NorthStar / custom processing fix driving precision?</w:t>
            </w:r>
          </w:p>
        </w:tc>
        <w:tc>
          <w:tcPr>
            <w:tcW w:type="dxa" w:w="3460"/>
            <w:shd w:fill="FFFFFF" w:val="clear"/>
            <w:tcMar>
              <w:top w:type="dxa" w:w="60"/>
              <w:left w:type="dxa" w:w="110"/>
              <w:bottom w:type="dxa" w:w="60"/>
              <w:right w:type="dxa" w:w="110"/>
            </w:tcMar>
          </w:tcPr>
          <w:p>
            <w:pPr>
              <w:spacing w:after="0" w:line="252"/>
            </w:pPr>
            <w:r>
              <w:rPr>
                <w:b w:val="false"/>
                <w:bCs w:val="false"/>
              </w:rPr>
              <w:t xml:space="preserve">No — that’s image processing. Even 6328’s follower ends on time. Precision comes from the end-controller, not the vision pipeline.</w:t>
            </w:r>
          </w:p>
        </w:tc>
        <w:tc>
          <w:tcPr>
            <w:tcW w:type="dxa" w:w="3200"/>
            <w:shd w:fill="FFFFFF" w:val="clear"/>
            <w:tcMar>
              <w:top w:type="dxa" w:w="60"/>
              <w:left w:type="dxa" w:w="110"/>
              <w:bottom w:type="dxa" w:w="60"/>
              <w:right w:type="dxa" w:w="110"/>
            </w:tcMar>
          </w:tcPr>
          <w:p>
            <w:pPr>
              <w:spacing w:after="0" w:line="252"/>
            </w:pPr>
            <w:r>
              <w:rPr>
                <w:b w:val="false"/>
                <w:bCs w:val="false"/>
              </w:rPr>
              <w:t xml:space="preserve">Keep PhotonVision for images; add DriveToPose for arrival.</w:t>
            </w:r>
          </w:p>
        </w:tc>
      </w:tr>
      <w:tr>
        <w:tc>
          <w:tcPr>
            <w:tcW w:type="dxa" w:w="2700"/>
            <w:shd w:fill="F4F8FB" w:val="clear"/>
            <w:tcMar>
              <w:top w:type="dxa" w:w="60"/>
              <w:left w:type="dxa" w:w="110"/>
              <w:bottom w:type="dxa" w:w="60"/>
              <w:right w:type="dxa" w:w="110"/>
            </w:tcMar>
          </w:tcPr>
          <w:p>
            <w:pPr>
              <w:spacing w:after="0" w:line="252"/>
            </w:pPr>
            <w:r>
              <w:rPr>
                <w:b w:val="false"/>
                <w:bCs w:val="false"/>
              </w:rPr>
              <w:t xml:space="preserve">Which odometry / how to update?</w:t>
            </w:r>
          </w:p>
        </w:tc>
        <w:tc>
          <w:tcPr>
            <w:tcW w:type="dxa" w:w="3460"/>
            <w:shd w:fill="F4F8FB" w:val="clear"/>
            <w:tcMar>
              <w:top w:type="dxa" w:w="60"/>
              <w:left w:type="dxa" w:w="110"/>
              <w:bottom w:type="dxa" w:w="60"/>
              <w:right w:type="dxa" w:w="110"/>
            </w:tcMar>
          </w:tcPr>
          <w:p>
            <w:pPr>
              <w:spacing w:after="0" w:line="252"/>
            </w:pPr>
            <w:r>
              <w:rPr>
                <w:b w:val="false"/>
                <w:bCs w:val="false"/>
              </w:rPr>
              <w:t xml:space="preserve">Keep CTRE as the 250 Hz sampler; feed a roboRIO estimator; apply vision at capture timestamp; never reset enabled (from prior analysis).</w:t>
            </w:r>
          </w:p>
        </w:tc>
        <w:tc>
          <w:tcPr>
            <w:tcW w:type="dxa" w:w="3200"/>
            <w:shd w:fill="F4F8FB" w:val="clear"/>
            <w:tcMar>
              <w:top w:type="dxa" w:w="60"/>
              <w:left w:type="dxa" w:w="110"/>
              <w:bottom w:type="dxa" w:w="60"/>
              <w:right w:type="dxa" w:w="110"/>
            </w:tcMar>
          </w:tcPr>
          <w:p>
            <w:pPr>
              <w:spacing w:after="0" w:line="252"/>
            </w:pPr>
            <w:r>
              <w:rPr>
                <w:b w:val="false"/>
                <w:bCs w:val="false"/>
              </w:rPr>
              <w:t xml:space="preserve">Carry forward the prior-thread fusion plan; layer DriveToPose + boresight on top.</w:t>
            </w:r>
          </w:p>
        </w:tc>
      </w:tr>
      <w:tr>
        <w:tc>
          <w:tcPr>
            <w:tcW w:type="dxa" w:w="2700"/>
            <w:shd w:fill="FFFFFF" w:val="clear"/>
            <w:tcMar>
              <w:top w:type="dxa" w:w="60"/>
              <w:left w:type="dxa" w:w="110"/>
              <w:bottom w:type="dxa" w:w="60"/>
              <w:right w:type="dxa" w:w="110"/>
            </w:tcMar>
          </w:tcPr>
          <w:p>
            <w:pPr>
              <w:spacing w:after="0" w:line="252"/>
            </w:pPr>
            <w:r>
              <w:rPr>
                <w:b w:val="false"/>
                <w:bCs w:val="false"/>
              </w:rPr>
              <w:t xml:space="preserve">Should we switch to Choreo?</w:t>
            </w:r>
          </w:p>
        </w:tc>
        <w:tc>
          <w:tcPr>
            <w:tcW w:type="dxa" w:w="3460"/>
            <w:shd w:fill="FFFFFF" w:val="clear"/>
            <w:tcMar>
              <w:top w:type="dxa" w:w="60"/>
              <w:left w:type="dxa" w:w="110"/>
              <w:bottom w:type="dxa" w:w="60"/>
              <w:right w:type="dxa" w:w="110"/>
            </w:tcMar>
          </w:tcPr>
          <w:p>
            <w:pPr>
              <w:spacing w:after="0" w:line="252"/>
            </w:pPr>
            <w:r>
              <w:rPr>
                <w:b w:val="false"/>
                <w:bCs w:val="false"/>
              </w:rPr>
              <w:t xml:space="preserve">Optional. The alliance-flip concern was a myth — ChoreoLib auto-flips. It is orthogonal to precision (still ends on time). In 2026 paths are mostly straight, so it’s near-equivalent.</w:t>
            </w:r>
          </w:p>
        </w:tc>
        <w:tc>
          <w:tcPr>
            <w:tcW w:type="dxa" w:w="3200"/>
            <w:shd w:fill="FFFFFF" w:val="clear"/>
            <w:tcMar>
              <w:top w:type="dxa" w:w="60"/>
              <w:left w:type="dxa" w:w="110"/>
              <w:bottom w:type="dxa" w:w="60"/>
              <w:right w:type="dxa" w:w="110"/>
            </w:tcMar>
          </w:tcPr>
          <w:p>
            <w:pPr>
              <w:spacing w:after="0" w:line="252"/>
            </w:pPr>
            <w:r>
              <w:rPr>
                <w:b w:val="false"/>
                <w:bCs w:val="false"/>
              </w:rPr>
              <w:t xml:space="preserve">Evaluate Choreo for smoother transit; keep the settle-gate / DriveToPose end-controller regardless of generator.</w:t>
            </w:r>
          </w:p>
        </w:tc>
      </w:tr>
    </w:tbl>
    <w:p>
      <w:pPr>
        <w:pStyle w:val="Heading1"/>
      </w:pPr>
      <w:r>
        <w:t xml:space="preserve">6. Sources</w:t>
      </w:r>
    </w:p>
    <w:p>
      <w:pPr>
        <w:pStyle w:val="ListParagraph"/>
        <w:numPr>
          <w:ilvl w:val="0"/>
          <w:numId w:val="2"/>
        </w:numPr>
        <w:spacing w:after="60"/>
      </w:pPr>
      <w:hyperlink w:history="1" r:id="rIdvoexv2ft2ts03mqhflkb3">
        <w:r>
          <w:rPr>
            <w:rStyle w:val="Hyperlink"/>
          </w:rPr>
          <w:t xml:space="preserve">6328 RobotCode2026Public — DriveTrajectory.java (time-based ending)</w:t>
        </w:r>
      </w:hyperlink>
    </w:p>
    <w:p>
      <w:pPr>
        <w:pStyle w:val="ListParagraph"/>
        <w:numPr>
          <w:ilvl w:val="0"/>
          <w:numId w:val="2"/>
        </w:numPr>
        <w:spacing w:after="60"/>
      </w:pPr>
      <w:hyperlink w:history="1" r:id="rIdtdt3d8xskv4doqsip27r5">
        <w:r>
          <w:rPr>
            <w:rStyle w:val="Hyperlink"/>
          </w:rPr>
          <w:t xml:space="preserve">6328 RobotCode2026Public — DriveToPose.java (position-tolerance ending)</w:t>
        </w:r>
      </w:hyperlink>
    </w:p>
    <w:p>
      <w:pPr>
        <w:pStyle w:val="ListParagraph"/>
        <w:numPr>
          <w:ilvl w:val="0"/>
          <w:numId w:val="2"/>
        </w:numPr>
        <w:spacing w:after="60"/>
      </w:pPr>
      <w:hyperlink w:history="1" r:id="rId8mtggy-t9snpliipwolc0">
        <w:r>
          <w:rPr>
            <w:rStyle w:val="Hyperlink"/>
          </w:rPr>
          <w:t xml:space="preserve">6328 RobotCode2026Public — LaunchCalculator.java (global-pose aim + lookahead)</w:t>
        </w:r>
      </w:hyperlink>
    </w:p>
    <w:p>
      <w:pPr>
        <w:pStyle w:val="ListParagraph"/>
        <w:numPr>
          <w:ilvl w:val="0"/>
          <w:numId w:val="2"/>
        </w:numPr>
        <w:spacing w:after="60"/>
      </w:pPr>
      <w:hyperlink w:history="1" r:id="rId0dhp3yfnl5ya4shuzpgku">
        <w:r>
          <w:rPr>
            <w:rStyle w:val="Hyperlink"/>
          </w:rPr>
          <w:t xml:space="preserve">3467 Skip-5.16-Perry — DriveToPose.java (tolerance builder)</w:t>
        </w:r>
      </w:hyperlink>
    </w:p>
    <w:p>
      <w:pPr>
        <w:pStyle w:val="ListParagraph"/>
        <w:numPr>
          <w:ilvl w:val="0"/>
          <w:numId w:val="2"/>
        </w:numPr>
        <w:spacing w:after="60"/>
      </w:pPr>
      <w:hyperlink w:history="1" r:id="rIdiq14eqgyxoz6nu8qpgp9m">
        <w:r>
          <w:rPr>
            <w:rStyle w:val="Hyperlink"/>
          </w:rPr>
          <w:t xml:space="preserve">6328 “Beyond the Coprocessor: Lessons in FRC Vision &amp; Localization” (talk)</w:t>
        </w:r>
      </w:hyperlink>
    </w:p>
    <w:p>
      <w:pPr>
        <w:pStyle w:val="ListParagraph"/>
        <w:numPr>
          <w:ilvl w:val="0"/>
          <w:numId w:val="2"/>
        </w:numPr>
        <w:spacing w:after="60"/>
      </w:pPr>
      <w:hyperlink w:history="1" r:id="rIdc_qfun_p-aibs3cflh3zg">
        <w:r>
          <w:rPr>
            <w:rStyle w:val="Hyperlink"/>
          </w:rPr>
          <w:t xml:space="preserve">2910 Jack in the Bot — 2024CompetitionRobot-Public (turret aim: vision-direct + pose fallback)</w:t>
        </w:r>
      </w:hyperlink>
    </w:p>
    <w:p>
      <w:pPr>
        <w:pStyle w:val="ListParagraph"/>
        <w:numPr>
          <w:ilvl w:val="0"/>
          <w:numId w:val="2"/>
        </w:numPr>
        <w:spacing w:after="60"/>
      </w:pPr>
      <w:hyperlink w:history="1" r:id="rIdtplqma2hoesp1hkq1dc1t">
        <w:r>
          <w:rPr>
            <w:rStyle w:val="Hyperlink"/>
          </w:rPr>
          <w:t xml:space="preserve">1768 Nashoba — 2026 robot code (Choreo + cmdWithAccuracy settle-gated trajectory)</w:t>
        </w:r>
      </w:hyperlink>
    </w:p>
    <w:p>
      <w:pPr>
        <w:pStyle w:val="ListParagraph"/>
        <w:numPr>
          <w:ilvl w:val="0"/>
          <w:numId w:val="2"/>
        </w:numPr>
        <w:spacing w:after="60"/>
      </w:pPr>
      <w:hyperlink w:history="1" r:id="rIdg3nb_lf4u5qmjudhqxyas">
        <w:r>
          <w:rPr>
            <w:rStyle w:val="Hyperlink"/>
          </w:rPr>
          <w:t xml:space="preserve">1678 Citrus Circuits — C2024-Public (separate GoalTracker + global pose)</w:t>
        </w:r>
      </w:hyperlink>
    </w:p>
    <w:p>
      <w:pPr>
        <w:pStyle w:val="ListParagraph"/>
        <w:numPr>
          <w:ilvl w:val="0"/>
          <w:numId w:val="2"/>
        </w:numPr>
        <w:spacing w:after="60"/>
      </w:pPr>
      <w:hyperlink w:history="1" r:id="rId3sn6pftrozhflxtmbesiu">
        <w:r>
          <w:rPr>
            <w:rStyle w:val="Hyperlink"/>
          </w:rPr>
          <w:t xml:space="preserve">Chief Delphi — Vision-Odometry vs Direct AprilTag Alignment</w:t>
        </w:r>
      </w:hyperlink>
    </w:p>
    <w:p>
      <w:pPr>
        <w:pStyle w:val="ListParagraph"/>
        <w:numPr>
          <w:ilvl w:val="0"/>
          <w:numId w:val="2"/>
        </w:numPr>
        <w:spacing w:after="60"/>
      </w:pPr>
      <w:hyperlink w:history="1" r:id="rIdvjgllwlur7jnfiokrsxvk">
        <w:r>
          <w:rPr>
            <w:rStyle w:val="Hyperlink"/>
          </w:rPr>
          <w:t xml:space="preserve">Chief Delphi — PathPlanner v. Choreo</w:t>
        </w:r>
      </w:hyperlink>
    </w:p>
    <w:p>
      <w:pPr>
        <w:pStyle w:val="ListParagraph"/>
        <w:numPr>
          <w:ilvl w:val="0"/>
          <w:numId w:val="2"/>
        </w:numPr>
        <w:spacing w:after="60"/>
      </w:pPr>
      <w:hyperlink w:history="1" r:id="rIddwlj1fki2llpl3euneqv_">
        <w:r>
          <w:rPr>
            <w:rStyle w:val="Hyperlink"/>
          </w:rPr>
          <w:t xml:space="preserve">PathPlanner docs — Choreo interop</w:t>
        </w:r>
      </w:hyperlink>
    </w:p>
    <w:p>
      <w:pPr>
        <w:pStyle w:val="ListParagraph"/>
        <w:numPr>
          <w:ilvl w:val="0"/>
          <w:numId w:val="2"/>
        </w:numPr>
        <w:spacing w:after="60"/>
      </w:pPr>
      <w:hyperlink w:history="1" r:id="rIdbqakiwmpzoe2gao4jwxtk">
        <w:r>
          <w:rPr>
            <w:rStyle w:val="Hyperlink"/>
          </w:rPr>
          <w:t xml:space="preserve">Choreo docs — Trajectory API &amp; alliance/sample flipping</w:t>
        </w:r>
      </w:hyperlink>
    </w:p>
    <w:p>
      <w:pPr>
        <w:pStyle w:val="ListParagraph"/>
        <w:numPr>
          <w:ilvl w:val="0"/>
          <w:numId w:val="2"/>
        </w:numPr>
        <w:spacing w:after="60"/>
      </w:pPr>
      <w:hyperlink w:history="1" r:id="rId_dw2u-psejpv9xassax0p">
        <w:r>
          <w:rPr>
            <w:rStyle w:val="Hyperlink"/>
          </w:rPr>
          <w:t xml:space="preserve">PathPlanner docs — pathfinding &amp; final-lineup guidance</w:t>
        </w:r>
      </w:hyperlink>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555555"/>
        <w:sz w:val="16"/>
        <w:szCs w:val="16"/>
      </w:rPr>
      <w:t xml:space="preserve">MechaRAMS · Localization &amp; Trajectory Precision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EF"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oexv2ft2ts03mqhflkb3" Type="http://schemas.openxmlformats.org/officeDocument/2006/relationships/hyperlink" Target="https://github.com/Mechanical-Advantage/RobotCode2026Public/blob/main/src/main/java/org/littletonrobotics/frc2026/commands/DriveTrajectory.java" TargetMode="External"/><Relationship Id="rIdtdt3d8xskv4doqsip27r5" Type="http://schemas.openxmlformats.org/officeDocument/2006/relationships/hyperlink" Target="https://github.com/Mechanical-Advantage/RobotCode2026Public/blob/main/src/main/java/org/littletonrobotics/frc2026/commands/DriveToPose.java" TargetMode="External"/><Relationship Id="rId8mtggy-t9snpliipwolc0" Type="http://schemas.openxmlformats.org/officeDocument/2006/relationships/hyperlink" Target="https://github.com/Mechanical-Advantage/RobotCode2026Public/blob/main/src/main/java/org/littletonrobotics/frc2026/subsystems/launcher/LaunchCalculator.java" TargetMode="External"/><Relationship Id="rId0dhp3yfnl5ya4shuzpgku" Type="http://schemas.openxmlformats.org/officeDocument/2006/relationships/hyperlink" Target="https://github.com/WHS-FRC-3467/Skip-5.16-Perry/blob/main/src/main/java/frc/robot/commands/DriveToPose.java" TargetMode="External"/><Relationship Id="rIdiq14eqgyxoz6nu8qpgp9m" Type="http://schemas.openxmlformats.org/officeDocument/2006/relationships/hyperlink" Target="https://www.youtube.com/watch?v=fwEUqL_waPk" TargetMode="External"/><Relationship Id="rIdc_qfun_p-aibs3cflh3zg" Type="http://schemas.openxmlformats.org/officeDocument/2006/relationships/hyperlink" Target="https://github.com/FRCTeam2910/2024CompetitionRobot-Public" TargetMode="External"/><Relationship Id="rIdtplqma2hoesp1hkq1dc1t" Type="http://schemas.openxmlformats.org/officeDocument/2006/relationships/hyperlink" Target="https://github.com/Nashoba-Robotics/2026NashobaRobotics" TargetMode="External"/><Relationship Id="rIdg3nb_lf4u5qmjudhqxyas" Type="http://schemas.openxmlformats.org/officeDocument/2006/relationships/hyperlink" Target="https://github.com/frc1678/C2024-Public" TargetMode="External"/><Relationship Id="rId3sn6pftrozhflxtmbesiu" Type="http://schemas.openxmlformats.org/officeDocument/2006/relationships/hyperlink" Target="https://www.chiefdelphi.com/t/first-time-auto-alignment-vision-odometry-vs-direct-apriltag-alignment/512667" TargetMode="External"/><Relationship Id="rIdvjgllwlur7jnfiokrsxvk" Type="http://schemas.openxmlformats.org/officeDocument/2006/relationships/hyperlink" Target="https://www.chiefdelphi.com/t/pathplanner-v-choreo/484118" TargetMode="External"/><Relationship Id="rIddwlj1fki2llpl3euneqv_" Type="http://schemas.openxmlformats.org/officeDocument/2006/relationships/hyperlink" Target="https://pathplanner.dev/pplib-choreo-interop.html" TargetMode="External"/><Relationship Id="rIdbqakiwmpzoe2gao4jwxtk" Type="http://schemas.openxmlformats.org/officeDocument/2006/relationships/hyperlink" Target="https://choreo.autos/choreolib/trajectory-api/" TargetMode="External"/><Relationship Id="rId_dw2u-psejpv9xassax0p" Type="http://schemas.openxmlformats.org/officeDocument/2006/relationships/hyperlink" Target="https://pathplanner.dev/pplib-pathfinding.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vs Global Localization &amp; Trajectory Precision</dc:title>
  <dc:creator>MechaRAMS</dc:creator>
  <cp:lastModifiedBy>Un-named</cp:lastModifiedBy>
  <cp:revision>1</cp:revision>
  <dcterms:created xsi:type="dcterms:W3CDTF">2026-06-24T00:30:40.889Z</dcterms:created>
  <dcterms:modified xsi:type="dcterms:W3CDTF">2026-06-24T00:30:40.913Z</dcterms:modified>
</cp:coreProperties>
</file>

<file path=docProps/custom.xml><?xml version="1.0" encoding="utf-8"?>
<Properties xmlns="http://schemas.openxmlformats.org/officeDocument/2006/custom-properties" xmlns:vt="http://schemas.openxmlformats.org/officeDocument/2006/docPropsVTypes"/>
</file>