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robotics workbook</w:t>
      </w:r>
    </w:p>
    <w:p>
      <w:r>
        <w:t>Build something, test a robot and explain what you noticed. Four teams of three share two robots. Keep your own ideas and let each teammate try every job.</w:t>
      </w:r>
    </w:p>
    <w:p>
      <w:pPr>
        <w:pStyle w:val="Heading2"/>
      </w:pPr>
      <w:r>
        <w:t>Robot jobs</w:t>
      </w:r>
    </w:p>
    <w:p>
      <w:r>
        <w:t>Driver: edit and start after the lane is clear. Navigator: predict, place the stopped robot and reset its payload. Observer: watch, measure and record one number, tick or phrase. Keep hands away while the robot moves.</w:t>
      </w:r>
    </w:p>
    <w:p>
      <w:pPr>
        <w:pStyle w:val="Heading2"/>
      </w:pPr>
      <w:r>
        <w:t>Build jobs</w:t>
      </w:r>
    </w:p>
    <w:p>
      <w:r>
        <w:t>Builder connects pieces. Designer finds parts and checks the plan. Tester tries the model and suggests one improvement. Everyone builds. Switch jobs when your mentor calls time.</w:t>
      </w:r>
    </w:p>
    <w:p>
      <w:pPr>
        <w:pStyle w:val="Heading2"/>
      </w:pPr>
      <w:r>
        <w:t>Our agreement</w:t>
      </w:r>
    </w:p>
    <w:p>
      <w:r>
        <w:t>We ask before Run, respect the lane, share the parts and controls, and stop when something is wrong. A surprising result gives us a new question. Our models stay in labeled team trays.</w:t>
      </w:r>
    </w:p>
    <w:p>
      <w:r>
        <w:t>Team ID __________    Student IDs A ______ B ______ C ______</w:t>
      </w:r>
    </w:p>
    <w:p>
      <w:r>
        <w:br w:type="page"/>
      </w:r>
    </w:p>
    <w:p>
      <w:pPr>
        <w:pStyle w:val="Heading1"/>
      </w:pPr>
      <w:r>
        <w:t>Before we begin</w:t>
      </w:r>
    </w:p>
    <w:p>
      <w:r>
        <w:t>Student ID __________    Date __________</w:t>
      </w:r>
    </w:p>
    <w:p>
      <w:r>
        <w:t>Answer on your own before the first demonstration. “Not sure” is fine. Your mentor may read a question without giving an answer.</w:t>
      </w:r>
    </w:p>
    <w:p>
      <w:r>
        <w:rPr>
          <w:b/>
        </w:rPr>
        <w:t xml:space="preserve">1. </w:t>
      </w:r>
      <w:r>
        <w:t>A recipe says: show Y, drive, show D. Which action happens second?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 xml:space="preserve">2. </w:t>
      </w:r>
      <w:r>
        <w:t>travel = 180 is changed to travel = 360. If everything else stays the same, do you predict more travel, less travel, or exactly the same travel? Why?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 xml:space="preserve">3. </w:t>
      </w:r>
      <w:r>
        <w:t>A loop repeats drive then turn three times. How many drive actions happen?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 xml:space="preserve">4. </w:t>
      </w:r>
      <w:r>
        <w:t>The robot parks when a valid gap is 150 mm or less. Should it park at 100 mm? Should it park at 200 mm?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I can explain a robot program: 1 Not yet / 2 A little / 3 With help / 4 Mostly / 5 Confidently</w:t>
      </w:r>
    </w:p>
    <w:p>
      <w:r>
        <w:t>More robotics? Yes / Maybe / No / Prefer not to answer. Programmed before? Never / A few times / Often</w:t>
      </w:r>
    </w:p>
    <w:p>
      <w:r>
        <w:br w:type="page"/>
      </w:r>
    </w:p>
    <w:p>
      <w:pPr>
        <w:pStyle w:val="Heading1"/>
      </w:pPr>
      <w:r>
        <w:t>Week 1 Meet your robot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A robot welcome signal</w:t>
      </w:r>
    </w:p>
    <w:p>
      <w:r>
        <w:rPr>
          <w:b/>
        </w:rPr>
        <w:t xml:space="preserve">Predict together </w:t>
      </w:r>
      <w:r>
        <w:t>Number these actions in run order: drive, show Y, wait. What changes if the first and last lines trade places?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await signal("Y")</w:t>
      </w:r>
      <w:r>
        <w:rPr>
          <w:rFonts w:ascii="Consolas" w:hAnsi="Consolas"/>
          <w:sz w:val="20"/>
        </w:rPr>
        <w:br/>
        <w:t>await pause(500)</w:t>
      </w:r>
      <w:r>
        <w:rPr>
          <w:rFonts w:ascii="Consolas" w:hAnsi="Consolas"/>
          <w:sz w:val="20"/>
        </w:rPr>
        <w:br/>
        <w:t>await drive(90)</w:t>
      </w:r>
    </w:p>
    <w:p>
      <w:r>
        <w:t>Read this fragment. Use the full project supplied by your mentor.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removable robot mascot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did you learn about instruction order? What did you notice when the robot ran?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Week 2 Delivery to a target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A 40 cm delivery</w:t>
      </w:r>
    </w:p>
    <w:p>
      <w:r>
        <w:rPr>
          <w:b/>
        </w:rPr>
        <w:t xml:space="preserve">Predict together </w:t>
      </w:r>
      <w:r>
        <w:t>If 180 wheel degrees travels about 9 cm on our floor, what might 360 do? Mark this as a prediction, not a promise.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travel = 180</w:t>
      </w:r>
      <w:r>
        <w:rPr>
          <w:rFonts w:ascii="Consolas" w:hAnsi="Consolas"/>
          <w:sz w:val="20"/>
        </w:rPr>
        <w:br/>
        <w:t>await drive(travel)</w:t>
      </w:r>
      <w:r>
        <w:rPr>
          <w:rFonts w:ascii="Consolas" w:hAnsi="Consolas"/>
          <w:sz w:val="20"/>
        </w:rPr>
        <w:br/>
        <w:t>await signal("D")</w:t>
      </w:r>
    </w:p>
    <w:p>
      <w:r>
        <w:t>Read this fragment. Use the full project supplied by your mentor.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cargo tray that keeps its load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did you learn about reaching a target? What did you observe in your distance tests?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Week 3 Robot dance studio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A repeating robot dance</w:t>
      </w:r>
    </w:p>
    <w:p>
      <w:r>
        <w:rPr>
          <w:b/>
        </w:rPr>
        <w:t xml:space="preserve">Predict together </w:t>
      </w:r>
      <w:r>
        <w:t>How many drives? How many turns? Does the final D repeat? Which indentation tells you?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for beat in range(3):</w:t>
      </w:r>
      <w:r>
        <w:rPr>
          <w:rFonts w:ascii="Consolas" w:hAnsi="Consolas"/>
          <w:sz w:val="20"/>
        </w:rPr>
        <w:br/>
        <w:t xml:space="preserve">    await drive(90)</w:t>
      </w:r>
      <w:r>
        <w:rPr>
          <w:rFonts w:ascii="Consolas" w:hAnsi="Consolas"/>
          <w:sz w:val="20"/>
        </w:rPr>
        <w:br/>
        <w:t xml:space="preserve">    await turn(90)</w:t>
      </w:r>
      <w:r>
        <w:rPr>
          <w:rFonts w:ascii="Consolas" w:hAnsi="Consolas"/>
          <w:sz w:val="20"/>
        </w:rPr>
        <w:br/>
        <w:t>await signal("D")</w:t>
      </w:r>
    </w:p>
    <w:p>
      <w:r>
        <w:t>Read this fragment. Use the full project supplied by your mentor.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dancing character with moving parts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did you learn about repeating actions? What did you notice during the robot dance?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Week 4 Parking assistant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Parking beside a wall</w:t>
      </w:r>
    </w:p>
    <w:p>
      <w:r>
        <w:rPr>
          <w:b/>
        </w:rPr>
        <w:t xml:space="preserve">Predict together </w:t>
      </w:r>
      <w:r>
        <w:t>At a 150 mm threshold, classify 220, 150, 90, and -1. Which readings mean near? Which means check the sensor?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stop_mm = 150</w:t>
      </w:r>
      <w:r>
        <w:rPr>
          <w:rFonts w:ascii="Consolas" w:hAnsi="Consolas"/>
          <w:sz w:val="20"/>
        </w:rPr>
        <w:br/>
        <w:t>gap = distance_sensor.distance(port.C)</w:t>
      </w:r>
      <w:r>
        <w:rPr>
          <w:rFonts w:ascii="Consolas" w:hAnsi="Consolas"/>
          <w:sz w:val="20"/>
        </w:rPr>
        <w:br/>
        <w:t>if 0 &lt;= gap &lt;= stop_mm:</w:t>
      </w:r>
      <w:r>
        <w:rPr>
          <w:rFonts w:ascii="Consolas" w:hAnsi="Consolas"/>
          <w:sz w:val="20"/>
        </w:rPr>
        <w:br/>
        <w:t xml:space="preserve">    await signal("P")</w:t>
      </w:r>
    </w:p>
    <w:p>
      <w:r>
        <w:t>Read this fragment. Use the full project supplied by your mentor.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garage with a dependable target wall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did you learn about sensors and decisions? What did you observe as the robot neared the wall?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Week 5 The floor tells the robot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A floor marker delivery stop</w:t>
      </w:r>
    </w:p>
    <w:p>
      <w:r>
        <w:rPr>
          <w:b/>
        </w:rPr>
        <w:t xml:space="preserve">Predict together </w:t>
      </w:r>
      <w:r>
        <w:t>If dark reads 12 and light reads 76, is 44 a useful threshold? What happens if the threshold is below both readings?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threshold = 40</w:t>
      </w:r>
      <w:r>
        <w:rPr>
          <w:rFonts w:ascii="Consolas" w:hAnsi="Consolas"/>
          <w:sz w:val="20"/>
        </w:rPr>
        <w:br/>
        <w:t>reading = color_sensor.reflection(port.D)</w:t>
      </w:r>
      <w:r>
        <w:rPr>
          <w:rFonts w:ascii="Consolas" w:hAnsi="Consolas"/>
          <w:sz w:val="20"/>
        </w:rPr>
        <w:br/>
        <w:t>if reading &lt; threshold:</w:t>
      </w:r>
      <w:r>
        <w:rPr>
          <w:rFonts w:ascii="Consolas" w:hAnsi="Consolas"/>
          <w:sz w:val="20"/>
        </w:rPr>
        <w:br/>
        <w:t xml:space="preserve">    await signal("M")</w:t>
      </w:r>
    </w:p>
    <w:p>
      <w:r>
        <w:t>Read this fragment. Use the full project supplied by your mentor.</w:t>
      </w:r>
    </w:p>
    <w:p>
      <w:r>
        <w:t>If using the marker: dark ____ light ____ threshold ____. Parking: start gap ____ mm.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road with a delivery marker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did you learn about detecting a marker? What did you observe on light and dark surfaces?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Week 6 A rescue attachment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A supply box rescue</w:t>
      </w:r>
    </w:p>
    <w:p>
      <w:r>
        <w:rPr>
          <w:b/>
        </w:rPr>
        <w:t xml:space="preserve">Predict together </w:t>
      </w:r>
      <w:r>
        <w:t>Why might two short side guides keep a cube in front better than one flat beam? How could too much contact slow the robot?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async def deliver():</w:t>
      </w:r>
      <w:r>
        <w:rPr>
          <w:rFonts w:ascii="Consolas" w:hAnsi="Consolas"/>
          <w:sz w:val="20"/>
        </w:rPr>
        <w:br/>
        <w:t xml:space="preserve">    await signal("R")</w:t>
      </w:r>
      <w:r>
        <w:rPr>
          <w:rFonts w:ascii="Consolas" w:hAnsi="Consolas"/>
          <w:sz w:val="20"/>
        </w:rPr>
        <w:br/>
        <w:t xml:space="preserve">    result = await seek_marker(threshold)</w:t>
      </w:r>
      <w:r>
        <w:rPr>
          <w:rFonts w:ascii="Consolas" w:hAnsi="Consolas"/>
          <w:sz w:val="20"/>
        </w:rPr>
        <w:br/>
        <w:t xml:space="preserve">    print(result)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# inside student_recipe</w:t>
      </w:r>
      <w:r>
        <w:rPr>
          <w:rFonts w:ascii="Consolas" w:hAnsi="Consolas"/>
          <w:sz w:val="20"/>
        </w:rPr>
        <w:br/>
        <w:t>await deliver()</w:t>
      </w:r>
    </w:p>
    <w:p>
      <w:r>
        <w:t>Read this fragment. Use the full project supplied by your mentor.</w:t>
      </w:r>
    </w:p>
    <w:p>
      <w:r>
        <w:t>If using the marker: dark ____ light ____ threshold ____. Parking: start gap ____ mm.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rescue scoop or guide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did you learn while building your guide? What did you observe when it moved the cube?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Week 7 Community robot mission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A community helper prototype</w:t>
      </w:r>
    </w:p>
    <w:p>
      <w:r>
        <w:rPr>
          <w:b/>
        </w:rPr>
        <w:t xml:space="preserve">Predict together </w:t>
      </w:r>
      <w:r>
        <w:t>Which part of your mission is most likely to fail? What small test could answer that before you run everything?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mission = "marker"</w:t>
      </w:r>
      <w:r>
        <w:rPr>
          <w:rFonts w:ascii="Consolas" w:hAnsi="Consolas"/>
          <w:sz w:val="20"/>
        </w:rPr>
        <w:br/>
        <w:t>if mission == "marker":</w:t>
      </w:r>
      <w:r>
        <w:rPr>
          <w:rFonts w:ascii="Consolas" w:hAnsi="Consolas"/>
          <w:sz w:val="20"/>
        </w:rPr>
        <w:br/>
        <w:t xml:space="preserve">    result = await seek_marker(threshold)</w:t>
      </w:r>
      <w:r>
        <w:rPr>
          <w:rFonts w:ascii="Consolas" w:hAnsi="Consolas"/>
          <w:sz w:val="20"/>
        </w:rPr>
        <w:br/>
        <w:t>else:</w:t>
      </w:r>
      <w:r>
        <w:rPr>
          <w:rFonts w:ascii="Consolas" w:hAnsi="Consolas"/>
          <w:sz w:val="20"/>
        </w:rPr>
        <w:br/>
        <w:t xml:space="preserve">    result = await park(stop_mm)</w:t>
      </w:r>
      <w:r>
        <w:rPr>
          <w:rFonts w:ascii="Consolas" w:hAnsi="Consolas"/>
          <w:sz w:val="20"/>
        </w:rPr>
        <w:br/>
        <w:t>print(result)</w:t>
      </w:r>
    </w:p>
    <w:p>
      <w:r>
        <w:t>Read this fragment. Use the full project supplied by your mentor.</w:t>
      </w:r>
    </w:p>
    <w:p>
      <w:r>
        <w:t>If using the marker: dark ____ light ____ threshold ____. Parking: start gap ____ mm.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small community mission scene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did you learn while combining your mission? What did you observe in your first complete test?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Week 8 Robot showcase</w:t>
      </w:r>
    </w:p>
    <w:p>
      <w:r>
        <w:t>Team ID ____    Student IDs A ____ B ____ C ____    Date __________</w:t>
      </w:r>
    </w:p>
    <w:p>
      <w:r>
        <w:rPr>
          <w:b/>
        </w:rPr>
        <w:t xml:space="preserve">Robot challenge </w:t>
      </w:r>
      <w:r>
        <w:t>A short public demonstration</w:t>
      </w:r>
    </w:p>
    <w:p>
      <w:r>
        <w:rPr>
          <w:b/>
        </w:rPr>
        <w:t xml:space="preserve">Predict together </w:t>
      </w:r>
      <w:r>
        <w:t>Before the demo, predict the stop reason. What will you explain if the robot stops for a limit instead of detecting its target?</w:t>
      </w:r>
    </w:p>
    <w:p>
      <w:r>
        <w:t>Our prediction ________________________________________________________</w:t>
      </w:r>
    </w:p>
    <w:p>
      <w:pPr>
        <w:spacing w:before="80" w:after="120"/>
      </w:pPr>
      <w:r>
        <w:rPr>
          <w:rFonts w:ascii="Consolas" w:hAnsi="Consolas"/>
          <w:sz w:val="20"/>
        </w:rPr>
        <w:t>await signal("Y")</w:t>
      </w:r>
      <w:r>
        <w:rPr>
          <w:rFonts w:ascii="Consolas" w:hAnsi="Consolas"/>
          <w:sz w:val="20"/>
        </w:rPr>
        <w:br/>
        <w:t>result = await seek_marker(threshold)</w:t>
      </w:r>
      <w:r>
        <w:rPr>
          <w:rFonts w:ascii="Consolas" w:hAnsi="Consolas"/>
          <w:sz w:val="20"/>
        </w:rPr>
        <w:br/>
        <w:t>print("Our result:", result)</w:t>
      </w:r>
    </w:p>
    <w:p>
      <w:r>
        <w:t>Read this fragment. Use the full project supplied by your mentor.</w:t>
      </w:r>
    </w:p>
    <w:p>
      <w:r>
        <w:t>If using the marker: dark ____ light ____ threshold ____. Parking: start gap ____ mm.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"/>
        <w:gridCol w:w="2736"/>
        <w:gridCol w:w="3168"/>
        <w:gridCol w:w="3629"/>
      </w:tblGrid>
      <w:tr>
        <w:trPr>
          <w:cantSplit/>
          <w:tblHeader/>
        </w:trPr>
        <w:tc>
          <w:tcPr>
            <w:tcW w:type="dxa" w:w="64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Run</w:t>
            </w:r>
          </w:p>
        </w:tc>
        <w:tc>
          <w:tcPr>
            <w:tcW w:type="dxa" w:w="2736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One change</w:t>
            </w:r>
          </w:p>
        </w:tc>
        <w:tc>
          <w:tcPr>
            <w:tcW w:type="dxa" w:w="3168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Prediction</w:t>
            </w:r>
          </w:p>
        </w:tc>
        <w:tc>
          <w:tcPr>
            <w:tcW w:type="dxa" w:w="3629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Observed result</w:t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type="dxa" w:w="2736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  <w:tr>
        <w:trPr>
          <w:trHeight w:val="547" w:hRule="atLeast"/>
          <w:cantSplit/>
        </w:trPr>
        <w:tc>
          <w:tcPr>
            <w:tcW w:type="dxa" w:w="64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type="dxa" w:w="2736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16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  <w:tc>
          <w:tcPr>
            <w:tcW w:type="dxa" w:w="3629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</w:r>
          </w:p>
        </w:tc>
      </w:tr>
    </w:tbl>
    <w:p>
      <w:pPr>
        <w:spacing w:after="0"/>
      </w:pPr>
    </w:p>
    <w:p>
      <w:r>
        <w:rPr>
          <w:b/>
        </w:rPr>
        <w:t xml:space="preserve">Build </w:t>
      </w:r>
      <w:r>
        <w:t>A working exhibit for the showcase</w:t>
      </w:r>
    </w:p>
    <w:p>
      <w:r>
        <w:t>Hand-test result __________  One change we made __________________________</w:t>
      </w:r>
    </w:p>
    <w:p>
      <w:r>
        <w:t>Driver turns: A [ ] B [ ] C [ ]    Each child handled and observed: [ ]</w:t>
      </w:r>
    </w:p>
    <w:p>
      <w:r>
        <w:t>Share aloud: What can you explain or do now? What did you notice in today’s demonstrations?</w:t>
      </w:r>
    </w:p>
    <w:p>
      <w:r>
        <w:t>Next idea ______________________    Saved as ____________________________</w:t>
      </w:r>
    </w:p>
    <w:p>
      <w:r>
        <w:br w:type="page"/>
      </w:r>
    </w:p>
    <w:p>
      <w:pPr>
        <w:pStyle w:val="Heading1"/>
      </w:pPr>
      <w:r>
        <w:t>What I can explain now</w:t>
      </w:r>
    </w:p>
    <w:p>
      <w:r>
        <w:t>Student ID __________    Date __________</w:t>
      </w:r>
    </w:p>
    <w:p>
      <w:r>
        <w:t>Answer independently before the Week 8 briefing. Your mentor may read the questions without giving answers.</w:t>
      </w:r>
    </w:p>
    <w:p>
      <w:r>
        <w:rPr>
          <w:b/>
        </w:rPr>
        <w:t xml:space="preserve">1. </w:t>
      </w:r>
      <w:r>
        <w:t>A recipe says: show Y, drive, show D. Which action happens second?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 xml:space="preserve">2. </w:t>
      </w:r>
      <w:r>
        <w:t>travel = 180 is changed to travel = 360. If everything else stays the same, do you predict more travel, less travel, or exactly the same travel? Why?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 xml:space="preserve">3. </w:t>
      </w:r>
      <w:r>
        <w:t>A loop repeats drive then turn three times. How many drive actions happen?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rPr>
          <w:b/>
        </w:rPr>
        <w:t xml:space="preserve">4. </w:t>
      </w:r>
      <w:r>
        <w:t>The robot parks when a valid gap is 150 mm or less. Should it park at 100 mm? Should it park at 200 mm?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I can explain a robot program: 1 Not yet / 2 A little / 3 With help / 4 Mostly / 5 Confidently</w:t>
      </w:r>
    </w:p>
    <w:p>
      <w:r>
        <w:t>More robotics? Yes / Maybe / No / Prefer not to answer. My next project idea: ______________</w:t>
      </w:r>
    </w:p>
    <w:p>
      <w:r>
        <w:br w:type="page"/>
      </w:r>
    </w:p>
    <w:p>
      <w:pPr>
        <w:pStyle w:val="Heading1"/>
      </w:pPr>
      <w:r>
        <w:t>Reading the robot recipe</w:t>
      </w:r>
    </w:p>
    <w:p>
      <w:r>
        <w:t>Edit the small student_recipe section in the complete project. Helpers, ports and safety limits are prepared by mentors. Ask before changing them.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64"/>
        <w:gridCol w:w="5717"/>
      </w:tblGrid>
      <w:tr>
        <w:trPr>
          <w:cantSplit/>
          <w:tblHeader/>
        </w:trPr>
        <w:tc>
          <w:tcPr>
            <w:tcW w:type="dxa" w:w="4464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Example</w:t>
            </w:r>
          </w:p>
        </w:tc>
        <w:tc>
          <w:tcPr>
            <w:tcW w:type="dxa" w:w="5717"/>
            <w:vAlign w:val="center"/>
            <w:shd w:fill="243E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signal("Y")</w:t>
            </w:r>
          </w:p>
        </w:tc>
        <w:tc>
          <w:tcPr>
            <w:tcW w:type="dxa" w:w="57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Show a letter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pause(500)</w:t>
            </w:r>
          </w:p>
        </w:tc>
        <w:tc>
          <w:tcPr>
            <w:tcW w:type="dxa" w:w="5717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Wait half a second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drive(180)</w:t>
            </w:r>
          </w:p>
        </w:tc>
        <w:tc>
          <w:tcPr>
            <w:tcW w:type="dxa" w:w="57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Turn the wheels half a rotation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travel = 180</w:t>
            </w:r>
          </w:p>
        </w:tc>
        <w:tc>
          <w:tcPr>
            <w:tcW w:type="dxa" w:w="5717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Give a number a name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for beat in range(3):</w:t>
            </w:r>
          </w:p>
        </w:tc>
        <w:tc>
          <w:tcPr>
            <w:tcW w:type="dxa" w:w="57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Repeat the indented actions three times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if reading &lt; threshold:</w:t>
            </w:r>
          </w:p>
        </w:tc>
        <w:tc>
          <w:tcPr>
            <w:tcW w:type="dxa" w:w="5717"/>
            <w:vAlign w:val="center"/>
            <w:shd w:fill="F2F5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Choose an action when the comparison is true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await deliver()</w:t>
            </w:r>
          </w:p>
        </w:tc>
        <w:tc>
          <w:tcPr>
            <w:tcW w:type="dxa" w:w="5717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20" w:line="240" w:lineRule="auto"/>
            </w:pPr>
            <w:r>
              <w:rPr>
                <w:sz w:val="18"/>
              </w:rPr>
              <w:t>Run the named action</w:t>
            </w:r>
          </w:p>
        </w:tc>
      </w:tr>
    </w:tbl>
    <w:p>
      <w:pPr>
        <w:spacing w:after="0"/>
      </w:pPr>
    </w:p>
    <w:p>
      <w:pPr>
        <w:pStyle w:val="Heading2"/>
      </w:pPr>
      <w:r>
        <w:t>Small repairs</w:t>
      </w:r>
    </w:p>
    <w:p>
      <w:r>
        <w:t>Keep quotation marks around letters. Keep the colon after a loop or decision. Preserve indentation. Wheel degrees are not centimeters or the robot’s heading. Measure the real result.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Student workbook   •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MechaRAMS   /   Cheshire YMCA robotics pilot   /   Fall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workbook</dc:title>
  <dc:subject>Team worksheets and individual checks for grades 5 and 6</dc:subject>
  <dc:creator>MechaRAMS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