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BBE2" w14:textId="77777777" w:rsidR="00071A0B" w:rsidRDefault="00071A0B" w:rsidP="00071A0B">
      <w:pPr>
        <w:pStyle w:val="Title"/>
      </w:pPr>
      <w:bookmarkStart w:id="0" w:name="_heading=h.gjdgxs" w:colFirst="0" w:colLast="0"/>
      <w:bookmarkEnd w:id="0"/>
      <w:r>
        <w:t>Arquitetura de Computadores</w:t>
      </w:r>
    </w:p>
    <w:p w14:paraId="58649974" w14:textId="77777777" w:rsidR="00071A0B" w:rsidRDefault="00071A0B" w:rsidP="00071A0B">
      <w:pPr>
        <w:pStyle w:val="Subtitle"/>
        <w:spacing w:after="120"/>
      </w:pPr>
      <w:bookmarkStart w:id="1" w:name="_heading=h.9sfxk14ak365" w:colFirst="0" w:colLast="0"/>
      <w:bookmarkEnd w:id="1"/>
      <w:r>
        <w:t>2020-2021</w:t>
      </w:r>
    </w:p>
    <w:p w14:paraId="265FD481" w14:textId="4CAC8B74" w:rsidR="00071A0B" w:rsidRDefault="00071A0B" w:rsidP="00071A0B">
      <w:pPr>
        <w:pStyle w:val="Subtitle"/>
      </w:pPr>
      <w:r>
        <w:t>Laboratório 4 – Ficheiro de respostas</w:t>
      </w:r>
    </w:p>
    <w:p w14:paraId="33F276EC" w14:textId="379B2A70" w:rsidR="00A87781" w:rsidRPr="00124929" w:rsidRDefault="00A87781" w:rsidP="00124929">
      <w:pPr>
        <w:pStyle w:val="Heading2"/>
        <w:spacing w:before="240" w:after="120" w:line="360" w:lineRule="auto"/>
        <w:rPr>
          <w:b/>
          <w:color w:val="366091"/>
        </w:rPr>
      </w:pPr>
      <w:r w:rsidRPr="00124929">
        <w:rPr>
          <w:b/>
          <w:color w:val="366091"/>
        </w:rPr>
        <w:t>Exercício 1</w:t>
      </w:r>
    </w:p>
    <w:p w14:paraId="017A6F07" w14:textId="3E1C7270" w:rsidR="0011203C" w:rsidRDefault="00071A0B">
      <w:pPr>
        <w:rPr>
          <w:b/>
          <w:bCs/>
          <w:lang w:val="pt-PT"/>
        </w:rPr>
      </w:pPr>
      <w:r w:rsidRPr="00071A0B">
        <w:rPr>
          <w:b/>
          <w:bCs/>
          <w:lang w:val="pt-PT"/>
        </w:rPr>
        <w:t>Q1.5</w:t>
      </w:r>
      <w:r>
        <w:rPr>
          <w:b/>
          <w:bCs/>
          <w:lang w:val="pt-PT"/>
        </w:rPr>
        <w:t>:</w:t>
      </w:r>
    </w:p>
    <w:p w14:paraId="645F1345" w14:textId="44204E6B" w:rsidR="00071A0B" w:rsidRDefault="00071A0B">
      <w:pPr>
        <w:rPr>
          <w:i/>
          <w:iCs/>
          <w:lang w:val="pt-PT"/>
        </w:rPr>
      </w:pPr>
      <w:r w:rsidRPr="00071A0B">
        <w:rPr>
          <w:i/>
          <w:iCs/>
          <w:lang w:val="pt-PT"/>
        </w:rPr>
        <w:t>&lt;resposta&gt;</w:t>
      </w:r>
    </w:p>
    <w:p w14:paraId="3FA255E4" w14:textId="1F14441F" w:rsidR="00071A0B" w:rsidRPr="00424213" w:rsidRDefault="00071A0B" w:rsidP="00071A0B">
      <w:pPr>
        <w:rPr>
          <w:i/>
          <w:iCs/>
          <w:lang w:val="pt-PT"/>
        </w:rPr>
      </w:pPr>
      <w:r w:rsidRPr="00071A0B">
        <w:rPr>
          <w:b/>
          <w:bCs/>
          <w:lang w:val="pt-PT"/>
        </w:rPr>
        <w:t>Q1.</w:t>
      </w:r>
      <w:r w:rsidR="00424213">
        <w:rPr>
          <w:b/>
          <w:bCs/>
          <w:lang w:val="pt-PT"/>
        </w:rPr>
        <w:t>6</w:t>
      </w:r>
      <w:r>
        <w:rPr>
          <w:b/>
          <w:bCs/>
          <w:lang w:val="pt-PT"/>
        </w:rPr>
        <w:t>:</w:t>
      </w:r>
      <w:r w:rsidR="00424213">
        <w:rPr>
          <w:b/>
          <w:bCs/>
          <w:lang w:val="pt-PT"/>
        </w:rPr>
        <w:t xml:space="preserve"> </w:t>
      </w:r>
      <w:r w:rsidR="00424213" w:rsidRPr="00071A0B">
        <w:rPr>
          <w:i/>
          <w:iCs/>
          <w:lang w:val="pt-PT"/>
        </w:rPr>
        <w:t>&lt;</w:t>
      </w:r>
      <w:r w:rsidR="00424213">
        <w:rPr>
          <w:i/>
          <w:iCs/>
          <w:lang w:val="pt-PT"/>
        </w:rPr>
        <w:t>preencher a tabela em baixo</w:t>
      </w:r>
      <w:r w:rsidR="00424213" w:rsidRPr="00071A0B">
        <w:rPr>
          <w:i/>
          <w:iCs/>
          <w:lang w:val="pt-PT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7"/>
        <w:gridCol w:w="2983"/>
        <w:gridCol w:w="1423"/>
        <w:gridCol w:w="1824"/>
        <w:gridCol w:w="1847"/>
      </w:tblGrid>
      <w:tr w:rsidR="00444EA5" w:rsidRPr="00124929" w14:paraId="383F4280" w14:textId="77777777" w:rsidTr="00444EA5">
        <w:tc>
          <w:tcPr>
            <w:tcW w:w="417" w:type="dxa"/>
          </w:tcPr>
          <w:p w14:paraId="33C055EF" w14:textId="77777777" w:rsidR="00444EA5" w:rsidRDefault="00444EA5" w:rsidP="00A56DA5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2983" w:type="dxa"/>
            <w:vAlign w:val="bottom"/>
          </w:tcPr>
          <w:p w14:paraId="2C24D87A" w14:textId="3E007CCB" w:rsidR="00444EA5" w:rsidRDefault="00444EA5" w:rsidP="00905816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Código</w:t>
            </w:r>
          </w:p>
        </w:tc>
        <w:tc>
          <w:tcPr>
            <w:tcW w:w="1423" w:type="dxa"/>
          </w:tcPr>
          <w:p w14:paraId="7418F1B6" w14:textId="6A169F50" w:rsidR="00444EA5" w:rsidRDefault="00444EA5" w:rsidP="00905816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 de conflito</w:t>
            </w:r>
          </w:p>
        </w:tc>
        <w:tc>
          <w:tcPr>
            <w:tcW w:w="1824" w:type="dxa"/>
            <w:vAlign w:val="bottom"/>
          </w:tcPr>
          <w:p w14:paraId="1C919045" w14:textId="0A1F76B0" w:rsidR="00444EA5" w:rsidRPr="00905816" w:rsidRDefault="00444EA5" w:rsidP="00905816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Lista das instruções dependentes</w:t>
            </w:r>
          </w:p>
        </w:tc>
        <w:tc>
          <w:tcPr>
            <w:tcW w:w="1847" w:type="dxa"/>
          </w:tcPr>
          <w:p w14:paraId="175879A4" w14:textId="588B3703" w:rsidR="00444EA5" w:rsidRDefault="00444EA5" w:rsidP="00A56DA5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Lista de variáveis que geram o conflito</w:t>
            </w:r>
          </w:p>
        </w:tc>
      </w:tr>
      <w:tr w:rsidR="00444EA5" w14:paraId="1B0A91F7" w14:textId="77777777" w:rsidTr="00444EA5">
        <w:tc>
          <w:tcPr>
            <w:tcW w:w="417" w:type="dxa"/>
          </w:tcPr>
          <w:p w14:paraId="3B5A539D" w14:textId="25092A2C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00</w:t>
            </w:r>
          </w:p>
          <w:p w14:paraId="548516CE" w14:textId="00C0C824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01</w:t>
            </w:r>
          </w:p>
          <w:p w14:paraId="770F597A" w14:textId="4304DC5D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02</w:t>
            </w:r>
          </w:p>
          <w:p w14:paraId="4D88F689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686F0168" w14:textId="462F159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03</w:t>
            </w:r>
          </w:p>
          <w:p w14:paraId="2555CB0F" w14:textId="454E79F0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04</w:t>
            </w:r>
          </w:p>
          <w:p w14:paraId="290E7326" w14:textId="5B09D47E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05</w:t>
            </w:r>
          </w:p>
          <w:p w14:paraId="62B298EB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0DD253E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06</w:t>
            </w:r>
          </w:p>
          <w:p w14:paraId="410B77CC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07</w:t>
            </w:r>
          </w:p>
          <w:p w14:paraId="5C21E8AB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08</w:t>
            </w:r>
          </w:p>
          <w:p w14:paraId="24EC0D5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5C9090AE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09</w:t>
            </w:r>
          </w:p>
          <w:p w14:paraId="16EE1D0B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10</w:t>
            </w:r>
          </w:p>
          <w:p w14:paraId="54FFAB2C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11</w:t>
            </w:r>
          </w:p>
          <w:p w14:paraId="039D996C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12</w:t>
            </w:r>
          </w:p>
          <w:p w14:paraId="1429A6B5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517B30E7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13</w:t>
            </w:r>
          </w:p>
          <w:p w14:paraId="37D2971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14</w:t>
            </w:r>
          </w:p>
          <w:p w14:paraId="4E613DFD" w14:textId="217FFF74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15</w:t>
            </w:r>
          </w:p>
          <w:p w14:paraId="4677D6BD" w14:textId="7E75E314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0B956EFB" w14:textId="3E0561B5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16</w:t>
            </w:r>
          </w:p>
          <w:p w14:paraId="6F823DC9" w14:textId="72892A79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132F57E0" w14:textId="0788410B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17</w:t>
            </w:r>
          </w:p>
          <w:p w14:paraId="1133EADC" w14:textId="1746048A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18</w:t>
            </w:r>
          </w:p>
          <w:p w14:paraId="7428D049" w14:textId="7747E91E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19</w:t>
            </w:r>
          </w:p>
          <w:p w14:paraId="1CC725C0" w14:textId="1F000859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5F4D10C0" w14:textId="23521063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20</w:t>
            </w:r>
          </w:p>
          <w:p w14:paraId="1E4B7517" w14:textId="10A8DDA2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21</w:t>
            </w:r>
          </w:p>
          <w:p w14:paraId="394B3A1D" w14:textId="16012F19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46788D46" w14:textId="7B70D446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22</w:t>
            </w:r>
          </w:p>
          <w:p w14:paraId="3CEE574E" w14:textId="266B9050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23</w:t>
            </w:r>
          </w:p>
        </w:tc>
        <w:tc>
          <w:tcPr>
            <w:tcW w:w="2983" w:type="dxa"/>
          </w:tcPr>
          <w:p w14:paraId="7F8E7536" w14:textId="747F23D3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124929">
              <w:rPr>
                <w:rFonts w:ascii="Courier New" w:hAnsi="Courier New" w:cs="Courier New"/>
                <w:sz w:val="16"/>
              </w:rPr>
              <w:tab/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x11, x3, 0</w:t>
            </w:r>
          </w:p>
          <w:p w14:paraId="17339992" w14:textId="122063CE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x13, x11, 48</w:t>
            </w:r>
          </w:p>
          <w:p w14:paraId="319740BE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x12, x13, -4</w:t>
            </w:r>
          </w:p>
          <w:p w14:paraId="129B9689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</w:r>
          </w:p>
          <w:p w14:paraId="75EAD39E" w14:textId="636B0BEE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lw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x14, 100(x3)</w:t>
            </w:r>
          </w:p>
          <w:p w14:paraId="4CC54A09" w14:textId="031F50CA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lw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x15, 96(x3)</w:t>
            </w:r>
          </w:p>
          <w:p w14:paraId="47B61C00" w14:textId="259FEBA1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li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x16, 0</w:t>
            </w:r>
          </w:p>
          <w:p w14:paraId="305D18F2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7E92D9CC" w14:textId="05D3B3A8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>while: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x20, x13, x16</w:t>
            </w:r>
          </w:p>
          <w:p w14:paraId="62BA57CD" w14:textId="41055D29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lw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x21, 0(x20)</w:t>
            </w:r>
          </w:p>
          <w:p w14:paraId="21C73482" w14:textId="0A38D30D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blez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x21, end</w:t>
            </w:r>
          </w:p>
          <w:p w14:paraId="72361B51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20C2E631" w14:textId="1CB58C4C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</w:r>
            <w:r w:rsidRPr="00A56DA5">
              <w:rPr>
                <w:rFonts w:ascii="Courier New" w:hAnsi="Courier New" w:cs="Courier New"/>
                <w:sz w:val="16"/>
              </w:rPr>
              <w:t xml:space="preserve">lw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0(x11)</w:t>
            </w:r>
          </w:p>
          <w:p w14:paraId="7005B1B3" w14:textId="7BD3FA20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 xml:space="preserve">lw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x23, 0(x12)</w:t>
            </w:r>
          </w:p>
          <w:p w14:paraId="257F204E" w14:textId="0E2F9883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>add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x22, x23</w:t>
            </w:r>
          </w:p>
          <w:p w14:paraId="190728F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 xml:space="preserve">mul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x15, x15, x22</w:t>
            </w:r>
          </w:p>
          <w:p w14:paraId="42BBD417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</w:p>
          <w:p w14:paraId="3AC444F5" w14:textId="52FA88DE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>sub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x12, x11</w:t>
            </w:r>
          </w:p>
          <w:p w14:paraId="1696333D" w14:textId="77777777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>srai</w:t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x22, x22, 2</w:t>
            </w:r>
          </w:p>
          <w:p w14:paraId="1B386289" w14:textId="70619E16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add</w:t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x14, x14, x22</w:t>
            </w:r>
          </w:p>
          <w:p w14:paraId="5D28DE29" w14:textId="77777777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03DFB42C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 xml:space="preserve">addi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x16, x16, 4</w:t>
            </w:r>
          </w:p>
          <w:p w14:paraId="380FB754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4DF8E5F6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x11, x11, 4</w:t>
            </w:r>
          </w:p>
          <w:p w14:paraId="609ADD0A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x12, x12, -4</w:t>
            </w:r>
          </w:p>
          <w:p w14:paraId="301EBE32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jal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x0, while</w:t>
            </w:r>
          </w:p>
          <w:p w14:paraId="26735DC8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32E17E6D" w14:textId="33C6505A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>end: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sw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x14, 100(x3)</w:t>
            </w:r>
          </w:p>
          <w:p w14:paraId="0FBBDAFE" w14:textId="5A0552C1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sw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x15, 96(x3)</w:t>
            </w:r>
          </w:p>
          <w:p w14:paraId="34CCE903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3413EE69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a7, x0, 10</w:t>
            </w:r>
          </w:p>
          <w:p w14:paraId="3DBFE6B0" w14:textId="078C081C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ecall</w:t>
            </w:r>
          </w:p>
        </w:tc>
        <w:tc>
          <w:tcPr>
            <w:tcW w:w="1423" w:type="dxa"/>
          </w:tcPr>
          <w:p w14:paraId="7D02F2A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5244024" w14:textId="69F96F84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lang w:val="pt-PT"/>
              </w:rPr>
              <w:t>Dados</w:t>
            </w:r>
          </w:p>
          <w:p w14:paraId="0ABDA3E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846CF3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F88E83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2427C4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BA5620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2AEFBB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DFB836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4ED042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3C4F7B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65F7C5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8313E0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424EC5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78B3A4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34818A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FE77EF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EFF771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9889C9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8ED75D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8CEE9D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4EE899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E20680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C44958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E29884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A5EE28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524B50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C42780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D04A41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6184C6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D37751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0D502D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</w:tc>
        <w:tc>
          <w:tcPr>
            <w:tcW w:w="1824" w:type="dxa"/>
          </w:tcPr>
          <w:p w14:paraId="7B064451" w14:textId="7BFDC0A9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A77D605" w14:textId="79AA0F35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lang w:val="pt-PT"/>
              </w:rPr>
              <w:t>00</w:t>
            </w:r>
          </w:p>
          <w:p w14:paraId="225A3FFB" w14:textId="48D0F98F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B55429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0E7B255" w14:textId="78B9D065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3B131E2" w14:textId="64C67F1F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FD37E1F" w14:textId="0DBD0838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F9A4EF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DD5370B" w14:textId="5C4F4720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7AD99DB" w14:textId="06DE2A93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9F43FF3" w14:textId="23FF9373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A461B8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E99EF9E" w14:textId="09A9F44C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28A4C60" w14:textId="412DED3A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EA0DFC1" w14:textId="5A52405A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CB4E9FF" w14:textId="5C419ABD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381B14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17AE23D" w14:textId="538BCDD4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245F1C9" w14:textId="770D3562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0598BA1" w14:textId="55A725EF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64E70A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A43EC30" w14:textId="3F9B5FB1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AC8D88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626E2B8" w14:textId="75DFB23E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CD49179" w14:textId="6C89E22B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1DDA6B4" w14:textId="4FC7DF59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F50EF6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EFD1C1B" w14:textId="53281182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F2C21FC" w14:textId="5EEBA25E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B2082C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9462260" w14:textId="26591B43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601C5D5" w14:textId="32072D4A" w:rsidR="00444EA5" w:rsidRDefault="00444EA5" w:rsidP="00444EA5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1847" w:type="dxa"/>
          </w:tcPr>
          <w:p w14:paraId="071C5C6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6129404" w14:textId="6FC4E234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lang w:val="pt-PT"/>
              </w:rPr>
              <w:t>X11</w:t>
            </w:r>
          </w:p>
          <w:p w14:paraId="71C5562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A8754A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4C6C0D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7E1BB5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9DD0FE2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0B7470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22D20E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8530DD7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546AA2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2F9873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9C5DB1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67205F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F5B0EF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35A3C2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7C35C6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CBC64A2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26D81C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E198557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41D3BC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08B7E7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2804D8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F2B6F9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064C022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42BAEB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ADB996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5999B6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0EA953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26BCCB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C99E2A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D0F3255" w14:textId="77777777" w:rsidR="00444EA5" w:rsidRDefault="00444EA5" w:rsidP="00444EA5">
            <w:pPr>
              <w:rPr>
                <w:b/>
                <w:bCs/>
                <w:lang w:val="pt-PT"/>
              </w:rPr>
            </w:pPr>
          </w:p>
        </w:tc>
      </w:tr>
    </w:tbl>
    <w:p w14:paraId="7BB24C76" w14:textId="06F4DE8C" w:rsidR="00071A0B" w:rsidRDefault="00071A0B" w:rsidP="00071A0B">
      <w:pPr>
        <w:rPr>
          <w:b/>
          <w:bCs/>
          <w:lang w:val="pt-PT"/>
        </w:rPr>
      </w:pPr>
    </w:p>
    <w:p w14:paraId="1DDBAF07" w14:textId="77777777" w:rsidR="00124929" w:rsidRDefault="00124929">
      <w:pPr>
        <w:rPr>
          <w:b/>
          <w:bCs/>
          <w:lang w:val="pt-PT"/>
        </w:rPr>
      </w:pPr>
      <w:r>
        <w:rPr>
          <w:b/>
          <w:bCs/>
          <w:lang w:val="pt-PT"/>
        </w:rPr>
        <w:br w:type="page"/>
      </w:r>
    </w:p>
    <w:p w14:paraId="0CE9721C" w14:textId="70E1B4A2" w:rsidR="00424213" w:rsidRDefault="00424213" w:rsidP="00424213">
      <w:pPr>
        <w:rPr>
          <w:i/>
          <w:iCs/>
          <w:lang w:val="pt-PT"/>
        </w:rPr>
      </w:pPr>
      <w:r w:rsidRPr="00071A0B">
        <w:rPr>
          <w:b/>
          <w:bCs/>
          <w:lang w:val="pt-PT"/>
        </w:rPr>
        <w:lastRenderedPageBreak/>
        <w:t>Q1.</w:t>
      </w:r>
      <w:r>
        <w:rPr>
          <w:b/>
          <w:bCs/>
          <w:lang w:val="pt-PT"/>
        </w:rPr>
        <w:t xml:space="preserve">7: </w:t>
      </w:r>
    </w:p>
    <w:p w14:paraId="34C967DE" w14:textId="295D0F16" w:rsidR="00424213" w:rsidRPr="00424213" w:rsidRDefault="00424213" w:rsidP="00424213">
      <w:pPr>
        <w:rPr>
          <w:rFonts w:ascii="Courier New" w:hAnsi="Courier New" w:cs="Courier New"/>
          <w:i/>
          <w:iCs/>
          <w:lang w:val="pt-PT"/>
        </w:rPr>
      </w:pPr>
      <w:r w:rsidRPr="00424213">
        <w:rPr>
          <w:rFonts w:ascii="Courier New" w:hAnsi="Courier New" w:cs="Courier New"/>
          <w:i/>
          <w:iCs/>
          <w:lang w:val="pt-PT"/>
        </w:rPr>
        <w:t>&lt;código</w:t>
      </w:r>
      <w:r>
        <w:rPr>
          <w:rFonts w:ascii="Courier New" w:hAnsi="Courier New" w:cs="Courier New"/>
          <w:i/>
          <w:iCs/>
          <w:lang w:val="pt-PT"/>
        </w:rPr>
        <w:t>, usar fonte Courier New e formatar para garantir a legib</w:t>
      </w:r>
      <w:r w:rsidR="00A87781">
        <w:rPr>
          <w:rFonts w:ascii="Courier New" w:hAnsi="Courier New" w:cs="Courier New"/>
          <w:i/>
          <w:iCs/>
          <w:lang w:val="pt-PT"/>
        </w:rPr>
        <w:t>i</w:t>
      </w:r>
      <w:r>
        <w:rPr>
          <w:rFonts w:ascii="Courier New" w:hAnsi="Courier New" w:cs="Courier New"/>
          <w:i/>
          <w:iCs/>
          <w:lang w:val="pt-PT"/>
        </w:rPr>
        <w:t>lidade</w:t>
      </w:r>
      <w:r w:rsidRPr="00424213">
        <w:rPr>
          <w:rFonts w:ascii="Courier New" w:hAnsi="Courier New" w:cs="Courier New"/>
          <w:i/>
          <w:iCs/>
          <w:lang w:val="pt-PT"/>
        </w:rPr>
        <w:t>&gt;</w:t>
      </w:r>
    </w:p>
    <w:p w14:paraId="2E9D1D13" w14:textId="77777777" w:rsidR="00124929" w:rsidRDefault="00124929" w:rsidP="00071A0B">
      <w:pPr>
        <w:rPr>
          <w:b/>
          <w:bCs/>
          <w:lang w:val="pt-PT"/>
        </w:rPr>
      </w:pPr>
    </w:p>
    <w:p w14:paraId="7B0A4DE3" w14:textId="0FD662E8" w:rsidR="00424213" w:rsidRDefault="00424213" w:rsidP="00071A0B">
      <w:pPr>
        <w:rPr>
          <w:i/>
          <w:iCs/>
          <w:lang w:val="pt-PT"/>
        </w:rPr>
      </w:pPr>
      <w:r w:rsidRPr="00071A0B">
        <w:rPr>
          <w:b/>
          <w:bCs/>
          <w:lang w:val="pt-PT"/>
        </w:rPr>
        <w:t>Q1.</w:t>
      </w:r>
      <w:r>
        <w:rPr>
          <w:b/>
          <w:bCs/>
          <w:lang w:val="pt-PT"/>
        </w:rPr>
        <w:t xml:space="preserve">9: </w:t>
      </w:r>
    </w:p>
    <w:p w14:paraId="1410975D" w14:textId="78C230B8" w:rsidR="00424213" w:rsidRPr="00424213" w:rsidRDefault="00424213" w:rsidP="0042421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>Número de ciclos de relógio:</w:t>
      </w:r>
      <w:r w:rsidR="00A87781" w:rsidRPr="00A87781">
        <w:rPr>
          <w:i/>
          <w:iCs/>
          <w:lang w:val="pt-PT"/>
        </w:rPr>
        <w:t xml:space="preserve"> &lt;resposta&gt;</w:t>
      </w:r>
    </w:p>
    <w:p w14:paraId="268DC1AC" w14:textId="394B6DA2" w:rsidR="00424213" w:rsidRPr="00A87781" w:rsidRDefault="00424213" w:rsidP="00424213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Número de instruções executadas:</w:t>
      </w:r>
      <w:r>
        <w:rPr>
          <w:lang w:val="pt-PT"/>
        </w:rPr>
        <w:t xml:space="preserve"> </w:t>
      </w:r>
      <w:r w:rsidR="00A87781" w:rsidRPr="00A87781">
        <w:rPr>
          <w:i/>
          <w:iCs/>
          <w:lang w:val="pt-PT"/>
        </w:rPr>
        <w:t>&lt;resposta&gt;</w:t>
      </w:r>
    </w:p>
    <w:p w14:paraId="0EEBB830" w14:textId="2AFFFAF6" w:rsidR="00A87781" w:rsidRPr="00A87781" w:rsidRDefault="00A87781" w:rsidP="00A87781">
      <w:pPr>
        <w:pStyle w:val="ListParagraph"/>
        <w:numPr>
          <w:ilvl w:val="0"/>
          <w:numId w:val="1"/>
        </w:numPr>
        <w:spacing w:after="0"/>
        <w:textDirection w:val="btLr"/>
        <w:rPr>
          <w:b/>
          <w:bCs/>
          <w:lang w:val="pt-PT"/>
        </w:rPr>
      </w:pPr>
      <w:r w:rsidRPr="00A87781">
        <w:rPr>
          <w:b/>
          <w:bCs/>
          <w:lang w:val="pt-PT"/>
        </w:rPr>
        <w:t>Rácio instruções úteis vs total de instruções executadas:</w:t>
      </w:r>
      <w:r>
        <w:rPr>
          <w:b/>
          <w:bCs/>
          <w:lang w:val="pt-PT"/>
        </w:rPr>
        <w:t xml:space="preserve"> </w:t>
      </w:r>
      <w:r w:rsidRPr="00A87781">
        <w:rPr>
          <w:i/>
          <w:iCs/>
          <w:lang w:val="pt-PT"/>
        </w:rPr>
        <w:t>&lt;resposta&gt;</w:t>
      </w:r>
    </w:p>
    <w:p w14:paraId="67DE7337" w14:textId="77777777" w:rsidR="00A87781" w:rsidRPr="00A87781" w:rsidRDefault="00A87781" w:rsidP="00A87781">
      <w:pPr>
        <w:pStyle w:val="ListParagraph"/>
        <w:spacing w:after="0"/>
        <w:textDirection w:val="btLr"/>
        <w:rPr>
          <w:lang w:val="pt-PT"/>
        </w:rPr>
      </w:pPr>
    </w:p>
    <w:p w14:paraId="56B7D1DE" w14:textId="3BE7F5E2" w:rsidR="00A87781" w:rsidRPr="00124929" w:rsidRDefault="00A87781" w:rsidP="00124929">
      <w:pPr>
        <w:pStyle w:val="Heading2"/>
        <w:spacing w:before="240" w:after="120" w:line="360" w:lineRule="auto"/>
        <w:rPr>
          <w:b/>
          <w:color w:val="366091"/>
        </w:rPr>
      </w:pPr>
      <w:r w:rsidRPr="00124929">
        <w:rPr>
          <w:b/>
          <w:color w:val="366091"/>
        </w:rPr>
        <w:t>Exercício 2</w:t>
      </w:r>
    </w:p>
    <w:p w14:paraId="4688955C" w14:textId="547BEFEE" w:rsidR="00A87781" w:rsidRDefault="00A87781" w:rsidP="00A87781">
      <w:pPr>
        <w:rPr>
          <w:i/>
          <w:iCs/>
          <w:lang w:val="pt-PT"/>
        </w:rPr>
      </w:pPr>
      <w:r w:rsidRPr="00071A0B">
        <w:rPr>
          <w:b/>
          <w:bCs/>
          <w:lang w:val="pt-PT"/>
        </w:rPr>
        <w:t>Q</w:t>
      </w:r>
      <w:r>
        <w:rPr>
          <w:b/>
          <w:bCs/>
          <w:lang w:val="pt-PT"/>
        </w:rPr>
        <w:t>2</w:t>
      </w:r>
      <w:r w:rsidRPr="00071A0B">
        <w:rPr>
          <w:b/>
          <w:bCs/>
          <w:lang w:val="pt-PT"/>
        </w:rPr>
        <w:t>.</w:t>
      </w:r>
      <w:r>
        <w:rPr>
          <w:b/>
          <w:bCs/>
          <w:lang w:val="pt-PT"/>
        </w:rPr>
        <w:t xml:space="preserve">3: </w:t>
      </w:r>
    </w:p>
    <w:p w14:paraId="00D6D2E0" w14:textId="20122DFF" w:rsidR="00A87781" w:rsidRPr="00424213" w:rsidRDefault="00A87781" w:rsidP="00A87781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 xml:space="preserve">Número de ciclos de relógio: </w:t>
      </w:r>
      <w:r w:rsidRPr="00A87781">
        <w:rPr>
          <w:i/>
          <w:iCs/>
          <w:lang w:val="pt-PT"/>
        </w:rPr>
        <w:t>&lt;resposta&gt;</w:t>
      </w:r>
    </w:p>
    <w:p w14:paraId="4C6496CB" w14:textId="772F9E8F" w:rsidR="00A87781" w:rsidRPr="00C10C0F" w:rsidRDefault="00A87781" w:rsidP="00A8778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Número de instruções executadas:</w:t>
      </w:r>
      <w:r>
        <w:rPr>
          <w:lang w:val="pt-PT"/>
        </w:rPr>
        <w:t xml:space="preserve"> </w:t>
      </w:r>
      <w:r w:rsidRPr="00A87781">
        <w:rPr>
          <w:i/>
          <w:iCs/>
          <w:lang w:val="pt-PT"/>
        </w:rPr>
        <w:t>&lt;resposta&gt;</w:t>
      </w:r>
    </w:p>
    <w:p w14:paraId="78E2D63F" w14:textId="5C95EFA0" w:rsidR="00C10C0F" w:rsidRPr="00A87781" w:rsidRDefault="00C10C0F" w:rsidP="00A87781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Speed-up:</w:t>
      </w:r>
      <w:r w:rsidRPr="00C10C0F">
        <w:rPr>
          <w:i/>
          <w:iCs/>
          <w:lang w:val="pt-PT"/>
        </w:rPr>
        <w:t xml:space="preserve"> &lt;resposta&gt;</w:t>
      </w:r>
    </w:p>
    <w:p w14:paraId="797E542F" w14:textId="7BF58D78" w:rsidR="00A87781" w:rsidRDefault="00A87781" w:rsidP="00A87781">
      <w:pPr>
        <w:rPr>
          <w:i/>
          <w:iCs/>
          <w:lang w:val="pt-PT"/>
        </w:rPr>
      </w:pPr>
      <w:r w:rsidRPr="00071A0B">
        <w:rPr>
          <w:b/>
          <w:bCs/>
          <w:lang w:val="pt-PT"/>
        </w:rPr>
        <w:t>Q</w:t>
      </w:r>
      <w:r>
        <w:rPr>
          <w:b/>
          <w:bCs/>
          <w:lang w:val="pt-PT"/>
        </w:rPr>
        <w:t>2</w:t>
      </w:r>
      <w:r w:rsidRPr="00071A0B">
        <w:rPr>
          <w:b/>
          <w:bCs/>
          <w:lang w:val="pt-PT"/>
        </w:rPr>
        <w:t>.</w:t>
      </w:r>
      <w:r w:rsidR="00905816">
        <w:rPr>
          <w:b/>
          <w:bCs/>
          <w:lang w:val="pt-PT"/>
        </w:rPr>
        <w:t>6</w:t>
      </w:r>
      <w:r>
        <w:rPr>
          <w:b/>
          <w:bCs/>
          <w:lang w:val="pt-PT"/>
        </w:rPr>
        <w:t xml:space="preserve">: </w:t>
      </w: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416"/>
        <w:gridCol w:w="3074"/>
        <w:gridCol w:w="1636"/>
        <w:gridCol w:w="1957"/>
      </w:tblGrid>
      <w:tr w:rsidR="00444EA5" w14:paraId="732B535D" w14:textId="0826B61A" w:rsidTr="00444EA5">
        <w:tc>
          <w:tcPr>
            <w:tcW w:w="416" w:type="dxa"/>
          </w:tcPr>
          <w:p w14:paraId="56211E21" w14:textId="77777777" w:rsidR="00444EA5" w:rsidRDefault="00444EA5" w:rsidP="00444EA5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3074" w:type="dxa"/>
            <w:vAlign w:val="bottom"/>
          </w:tcPr>
          <w:p w14:paraId="4F8DBA12" w14:textId="4CEB47A1" w:rsidR="00444EA5" w:rsidRDefault="00444EA5" w:rsidP="00444EA5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Código</w:t>
            </w:r>
          </w:p>
        </w:tc>
        <w:tc>
          <w:tcPr>
            <w:tcW w:w="1636" w:type="dxa"/>
          </w:tcPr>
          <w:p w14:paraId="744FA5AD" w14:textId="7DBA82D4" w:rsidR="00444EA5" w:rsidRDefault="00444EA5" w:rsidP="00444EA5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Tipo de conflito</w:t>
            </w:r>
          </w:p>
        </w:tc>
        <w:tc>
          <w:tcPr>
            <w:tcW w:w="1957" w:type="dxa"/>
            <w:vAlign w:val="bottom"/>
          </w:tcPr>
          <w:p w14:paraId="5024C229" w14:textId="3AC3E876" w:rsidR="00444EA5" w:rsidRDefault="00444EA5" w:rsidP="00444EA5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Número de stalls introduzidos</w:t>
            </w:r>
          </w:p>
        </w:tc>
      </w:tr>
      <w:tr w:rsidR="00444EA5" w14:paraId="7F6615A1" w14:textId="2D397A02" w:rsidTr="00444EA5">
        <w:tc>
          <w:tcPr>
            <w:tcW w:w="416" w:type="dxa"/>
          </w:tcPr>
          <w:p w14:paraId="602A05FA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00</w:t>
            </w:r>
          </w:p>
          <w:p w14:paraId="473436F0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01</w:t>
            </w:r>
          </w:p>
          <w:p w14:paraId="392C7D57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02</w:t>
            </w:r>
          </w:p>
          <w:p w14:paraId="7AD13883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4771E57D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03</w:t>
            </w:r>
          </w:p>
          <w:p w14:paraId="777DB57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04</w:t>
            </w:r>
          </w:p>
          <w:p w14:paraId="2CA773E4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05</w:t>
            </w:r>
          </w:p>
          <w:p w14:paraId="2F15CDC4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7283AD2B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06</w:t>
            </w:r>
          </w:p>
          <w:p w14:paraId="40974A13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07</w:t>
            </w:r>
          </w:p>
          <w:p w14:paraId="070193B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08</w:t>
            </w:r>
          </w:p>
          <w:p w14:paraId="628BD081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28CAD19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09</w:t>
            </w:r>
          </w:p>
          <w:p w14:paraId="07D7307A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10</w:t>
            </w:r>
          </w:p>
          <w:p w14:paraId="656B68A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11</w:t>
            </w:r>
          </w:p>
          <w:p w14:paraId="649A883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12</w:t>
            </w:r>
          </w:p>
          <w:p w14:paraId="17686CA4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1C1C8E1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13</w:t>
            </w:r>
          </w:p>
          <w:p w14:paraId="0E830EC0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14</w:t>
            </w:r>
          </w:p>
          <w:p w14:paraId="54D996CB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15</w:t>
            </w:r>
          </w:p>
          <w:p w14:paraId="3A7AC8AE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13719A5F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16</w:t>
            </w:r>
          </w:p>
          <w:p w14:paraId="083BFC37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00478B5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17</w:t>
            </w:r>
          </w:p>
          <w:p w14:paraId="53B88B40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18</w:t>
            </w:r>
          </w:p>
          <w:p w14:paraId="69C2F482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19</w:t>
            </w:r>
          </w:p>
          <w:p w14:paraId="772B1AC8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4BAF58A7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20</w:t>
            </w:r>
          </w:p>
          <w:p w14:paraId="20E8CB06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21</w:t>
            </w:r>
          </w:p>
          <w:p w14:paraId="1DC15C2E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1DFA10A1" w14:textId="77777777" w:rsidR="00444E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22</w:t>
            </w:r>
          </w:p>
          <w:p w14:paraId="1D5CA1A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>
              <w:rPr>
                <w:rFonts w:ascii="Courier New" w:hAnsi="Courier New" w:cs="Courier New"/>
                <w:sz w:val="16"/>
                <w:lang w:val="pt-PT"/>
              </w:rPr>
              <w:t>23</w:t>
            </w:r>
          </w:p>
        </w:tc>
        <w:tc>
          <w:tcPr>
            <w:tcW w:w="3074" w:type="dxa"/>
          </w:tcPr>
          <w:p w14:paraId="05B1F06A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905816">
              <w:rPr>
                <w:rFonts w:ascii="Courier New" w:hAnsi="Courier New" w:cs="Courier New"/>
                <w:sz w:val="16"/>
              </w:rPr>
              <w:tab/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x11, x3, 0</w:t>
            </w:r>
          </w:p>
          <w:p w14:paraId="1660D233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x13, x11, 48</w:t>
            </w:r>
          </w:p>
          <w:p w14:paraId="1B6CB124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x12, x13, -4</w:t>
            </w:r>
          </w:p>
          <w:p w14:paraId="33D477EA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</w:r>
          </w:p>
          <w:p w14:paraId="79090A92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lw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x14, 100(x3)</w:t>
            </w:r>
          </w:p>
          <w:p w14:paraId="6AE77694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lw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x15, 96(x3)</w:t>
            </w:r>
          </w:p>
          <w:p w14:paraId="4CBCE933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li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x16, 0</w:t>
            </w:r>
          </w:p>
          <w:p w14:paraId="064B36DA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0E83FD33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>while: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x20, x13, x16</w:t>
            </w:r>
          </w:p>
          <w:p w14:paraId="7895433F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lw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x21, 0(x20)</w:t>
            </w:r>
          </w:p>
          <w:p w14:paraId="1141D129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blez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x21, end</w:t>
            </w:r>
          </w:p>
          <w:p w14:paraId="2501BC61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4EA4AEB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</w:r>
            <w:r w:rsidRPr="00A56DA5">
              <w:rPr>
                <w:rFonts w:ascii="Courier New" w:hAnsi="Courier New" w:cs="Courier New"/>
                <w:sz w:val="16"/>
              </w:rPr>
              <w:t xml:space="preserve">lw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0(x11)</w:t>
            </w:r>
          </w:p>
          <w:p w14:paraId="1ECF049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 xml:space="preserve">lw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x23, 0(x12)</w:t>
            </w:r>
          </w:p>
          <w:p w14:paraId="06EFB62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>add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x22, x23</w:t>
            </w:r>
          </w:p>
          <w:p w14:paraId="352AB5F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 xml:space="preserve">mul </w:t>
            </w:r>
            <w:r w:rsidRPr="00A56DA5">
              <w:rPr>
                <w:rFonts w:ascii="Courier New" w:hAnsi="Courier New" w:cs="Courier New"/>
                <w:sz w:val="16"/>
              </w:rPr>
              <w:tab/>
              <w:t>x15, x15, x22</w:t>
            </w:r>
          </w:p>
          <w:p w14:paraId="4294152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</w:p>
          <w:p w14:paraId="45FD6BF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  <w:t>sub</w:t>
            </w:r>
            <w:r w:rsidRPr="00A56DA5">
              <w:rPr>
                <w:rFonts w:ascii="Courier New" w:hAnsi="Courier New" w:cs="Courier New"/>
                <w:sz w:val="16"/>
              </w:rPr>
              <w:tab/>
              <w:t>x22, x12, x11</w:t>
            </w:r>
          </w:p>
          <w:p w14:paraId="2624A06E" w14:textId="77777777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 w:rsidRPr="00A56DA5">
              <w:rPr>
                <w:rFonts w:ascii="Courier New" w:hAnsi="Courier New" w:cs="Courier New"/>
                <w:sz w:val="16"/>
              </w:rPr>
              <w:tab/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>srai</w:t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x22, x22, 2</w:t>
            </w:r>
          </w:p>
          <w:p w14:paraId="662B556E" w14:textId="77777777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add</w:t>
            </w: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  <w:t>x14, x14, x22</w:t>
            </w:r>
          </w:p>
          <w:p w14:paraId="27794304" w14:textId="77777777" w:rsidR="00444EA5" w:rsidRPr="00071A0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pt-PT"/>
              </w:rPr>
            </w:pPr>
          </w:p>
          <w:p w14:paraId="720CB310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071A0B">
              <w:rPr>
                <w:rFonts w:ascii="Courier New" w:hAnsi="Courier New" w:cs="Courier New"/>
                <w:sz w:val="16"/>
                <w:lang w:val="pt-PT"/>
              </w:rPr>
              <w:tab/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 xml:space="preserve">addi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x16, x16, 4</w:t>
            </w:r>
          </w:p>
          <w:p w14:paraId="6C3E5902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2EE986A8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x11, x11, 4</w:t>
            </w:r>
          </w:p>
          <w:p w14:paraId="4FDFA848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x12, x12, -4</w:t>
            </w:r>
          </w:p>
          <w:p w14:paraId="5247B669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jal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x0, while</w:t>
            </w:r>
          </w:p>
          <w:p w14:paraId="242DB556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089259E5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>end: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sw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x14, 100(x3)</w:t>
            </w:r>
          </w:p>
          <w:p w14:paraId="718F5BC3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 xml:space="preserve">sw 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x15, 96(x3)</w:t>
            </w:r>
          </w:p>
          <w:p w14:paraId="23C0432D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</w:p>
          <w:p w14:paraId="21DDC83A" w14:textId="77777777" w:rsidR="00444EA5" w:rsidRPr="0037143B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addi</w:t>
            </w: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a7, x0, 10</w:t>
            </w:r>
          </w:p>
          <w:p w14:paraId="5457195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lang w:val="en-US"/>
              </w:rPr>
            </w:pPr>
            <w:r w:rsidRPr="0037143B">
              <w:rPr>
                <w:rFonts w:ascii="Courier New" w:hAnsi="Courier New" w:cs="Courier New"/>
                <w:sz w:val="16"/>
                <w:lang w:val="en-US"/>
              </w:rPr>
              <w:tab/>
              <w:t>ecall</w:t>
            </w:r>
          </w:p>
        </w:tc>
        <w:tc>
          <w:tcPr>
            <w:tcW w:w="1636" w:type="dxa"/>
          </w:tcPr>
          <w:p w14:paraId="7739F69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5B647E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lang w:val="pt-PT"/>
              </w:rPr>
              <w:t>Dados</w:t>
            </w:r>
          </w:p>
          <w:p w14:paraId="3CF0B67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995D03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362DDE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2E69DE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443DA3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A1663A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7F9734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7C754E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5124A3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9B6D1D7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59CEA1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FCE3F8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668654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E022DF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4A9EFA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65D0B0E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A7DE2F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A77FCA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823BED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E5C74AC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BF4EA63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DD0B43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A9DF95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9747A1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47DAB1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41A45A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EF035B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049CA4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9E2F2D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AC89E4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</w:tc>
        <w:tc>
          <w:tcPr>
            <w:tcW w:w="1957" w:type="dxa"/>
          </w:tcPr>
          <w:p w14:paraId="02B0ED9F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8989273" w14:textId="5107E4E3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lang w:val="pt-PT"/>
              </w:rPr>
              <w:t>?</w:t>
            </w:r>
          </w:p>
          <w:p w14:paraId="70372DA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FDE60E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137D7C7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65DDC0A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49CF30F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C95681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AC617D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C8D476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2F9328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D14456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DB74AA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BB8828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0751B9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7B02475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B73639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4C13FF8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4C0074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5E4F8A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C23024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61BCDDD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3B5703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29F2BD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F620850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3EE5AECB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0C6F716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2A5E0CC1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751C128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50FF39F4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6A5F23F9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  <w:p w14:paraId="110A73C6" w14:textId="77777777" w:rsidR="00444EA5" w:rsidRPr="00A56DA5" w:rsidRDefault="00444EA5" w:rsidP="00444EA5">
            <w:pPr>
              <w:tabs>
                <w:tab w:val="left" w:pos="709"/>
                <w:tab w:val="left" w:pos="1418"/>
              </w:tabs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sz w:val="16"/>
                <w:lang w:val="pt-PT"/>
              </w:rPr>
            </w:pPr>
          </w:p>
        </w:tc>
      </w:tr>
    </w:tbl>
    <w:p w14:paraId="53328DFE" w14:textId="557E3C70" w:rsidR="00905816" w:rsidRDefault="00905816" w:rsidP="00424213">
      <w:pPr>
        <w:rPr>
          <w:i/>
          <w:iCs/>
          <w:lang w:val="pt-PT"/>
        </w:rPr>
      </w:pPr>
    </w:p>
    <w:p w14:paraId="637DC07C" w14:textId="169EE04B" w:rsidR="008D79A0" w:rsidRDefault="008D79A0" w:rsidP="008D79A0">
      <w:pPr>
        <w:rPr>
          <w:b/>
          <w:bCs/>
          <w:lang w:val="pt-PT"/>
        </w:rPr>
      </w:pPr>
      <w:r w:rsidRPr="00071A0B">
        <w:rPr>
          <w:b/>
          <w:bCs/>
          <w:lang w:val="pt-PT"/>
        </w:rPr>
        <w:t>Q</w:t>
      </w:r>
      <w:r>
        <w:rPr>
          <w:b/>
          <w:bCs/>
          <w:lang w:val="pt-PT"/>
        </w:rPr>
        <w:t>2</w:t>
      </w:r>
      <w:r w:rsidRPr="00071A0B">
        <w:rPr>
          <w:b/>
          <w:bCs/>
          <w:lang w:val="pt-PT"/>
        </w:rPr>
        <w:t>.</w:t>
      </w:r>
      <w:r>
        <w:rPr>
          <w:b/>
          <w:bCs/>
          <w:lang w:val="pt-PT"/>
        </w:rPr>
        <w:t>7:</w:t>
      </w:r>
    </w:p>
    <w:p w14:paraId="6A4E4AC2" w14:textId="77777777" w:rsidR="008D79A0" w:rsidRDefault="008D79A0" w:rsidP="008D79A0">
      <w:pPr>
        <w:rPr>
          <w:i/>
          <w:iCs/>
          <w:lang w:val="pt-PT"/>
        </w:rPr>
      </w:pPr>
      <w:r w:rsidRPr="00071A0B">
        <w:rPr>
          <w:i/>
          <w:iCs/>
          <w:lang w:val="pt-PT"/>
        </w:rPr>
        <w:t>&lt;resposta&gt;</w:t>
      </w:r>
    </w:p>
    <w:p w14:paraId="57E7D0CD" w14:textId="4A03160E" w:rsidR="009A4526" w:rsidRPr="00124929" w:rsidRDefault="009A4526" w:rsidP="00124929">
      <w:pPr>
        <w:pStyle w:val="Heading2"/>
        <w:spacing w:before="240" w:after="120" w:line="360" w:lineRule="auto"/>
        <w:rPr>
          <w:b/>
          <w:color w:val="366091"/>
        </w:rPr>
      </w:pPr>
      <w:r w:rsidRPr="00124929">
        <w:rPr>
          <w:b/>
          <w:color w:val="366091"/>
        </w:rPr>
        <w:lastRenderedPageBreak/>
        <w:t>Exercício 3</w:t>
      </w:r>
    </w:p>
    <w:p w14:paraId="5294FB8F" w14:textId="53045309" w:rsidR="009A4526" w:rsidRDefault="009A4526" w:rsidP="009A4526">
      <w:pPr>
        <w:rPr>
          <w:b/>
          <w:bCs/>
          <w:lang w:val="pt-PT"/>
        </w:rPr>
      </w:pPr>
      <w:r w:rsidRPr="00071A0B">
        <w:rPr>
          <w:b/>
          <w:bCs/>
          <w:lang w:val="pt-PT"/>
        </w:rPr>
        <w:t>Q</w:t>
      </w:r>
      <w:r>
        <w:rPr>
          <w:b/>
          <w:bCs/>
          <w:lang w:val="pt-PT"/>
        </w:rPr>
        <w:t>3</w:t>
      </w:r>
      <w:r w:rsidRPr="00071A0B">
        <w:rPr>
          <w:b/>
          <w:bCs/>
          <w:lang w:val="pt-PT"/>
        </w:rPr>
        <w:t>.</w:t>
      </w:r>
      <w:r>
        <w:rPr>
          <w:b/>
          <w:bCs/>
          <w:lang w:val="pt-PT"/>
        </w:rPr>
        <w:t>2:</w:t>
      </w:r>
    </w:p>
    <w:p w14:paraId="38837DFB" w14:textId="77777777" w:rsidR="009A4526" w:rsidRDefault="009A4526" w:rsidP="009A4526">
      <w:pPr>
        <w:rPr>
          <w:i/>
          <w:iCs/>
          <w:lang w:val="pt-PT"/>
        </w:rPr>
      </w:pPr>
      <w:r w:rsidRPr="00071A0B">
        <w:rPr>
          <w:i/>
          <w:iCs/>
          <w:lang w:val="pt-PT"/>
        </w:rPr>
        <w:t>&lt;resposta&gt;</w:t>
      </w:r>
    </w:p>
    <w:p w14:paraId="66E1757E" w14:textId="155B4B32" w:rsidR="00905816" w:rsidRPr="009A4526" w:rsidRDefault="009A4526" w:rsidP="00424213">
      <w:pPr>
        <w:rPr>
          <w:b/>
          <w:color w:val="000000"/>
          <w:sz w:val="20"/>
          <w:lang w:val="pt-PT"/>
        </w:rPr>
      </w:pPr>
      <w:r w:rsidRPr="009A4526">
        <w:rPr>
          <w:b/>
          <w:color w:val="000000"/>
          <w:sz w:val="20"/>
          <w:lang w:val="pt-PT"/>
        </w:rPr>
        <w:t>Q3.</w:t>
      </w:r>
      <w:r w:rsidR="00C10C0F">
        <w:rPr>
          <w:b/>
          <w:color w:val="000000"/>
          <w:sz w:val="20"/>
          <w:lang w:val="pt-PT"/>
        </w:rPr>
        <w:t>3</w:t>
      </w:r>
      <w:r w:rsidRPr="009A4526">
        <w:rPr>
          <w:b/>
          <w:color w:val="000000"/>
          <w:sz w:val="20"/>
          <w:lang w:val="pt-PT"/>
        </w:rPr>
        <w:t>:</w:t>
      </w:r>
    </w:p>
    <w:p w14:paraId="39B30786" w14:textId="77777777" w:rsidR="009A4526" w:rsidRPr="00424213" w:rsidRDefault="009A4526" w:rsidP="009A4526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b/>
          <w:bCs/>
          <w:lang w:val="pt-PT"/>
        </w:rPr>
        <w:t>Número de ciclos de relógio:</w:t>
      </w:r>
      <w:r w:rsidRPr="00A87781">
        <w:rPr>
          <w:i/>
          <w:iCs/>
          <w:lang w:val="pt-PT"/>
        </w:rPr>
        <w:t xml:space="preserve"> &lt;resposta&gt;</w:t>
      </w:r>
    </w:p>
    <w:p w14:paraId="24348283" w14:textId="3BE3FD9F" w:rsidR="009A4526" w:rsidRPr="009A4526" w:rsidRDefault="009A4526" w:rsidP="009A4526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Número de instruções executadas:</w:t>
      </w:r>
      <w:r>
        <w:rPr>
          <w:lang w:val="pt-PT"/>
        </w:rPr>
        <w:t xml:space="preserve"> </w:t>
      </w:r>
      <w:r w:rsidRPr="00A87781">
        <w:rPr>
          <w:i/>
          <w:iCs/>
          <w:lang w:val="pt-PT"/>
        </w:rPr>
        <w:t>&lt;resposta&gt;</w:t>
      </w:r>
    </w:p>
    <w:p w14:paraId="014661D4" w14:textId="6A606F70" w:rsidR="009A4526" w:rsidRPr="00C10C0F" w:rsidRDefault="009A4526" w:rsidP="009A4526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IPC:</w:t>
      </w:r>
      <w:r>
        <w:rPr>
          <w:lang w:val="pt-PT"/>
        </w:rPr>
        <w:t xml:space="preserve"> </w:t>
      </w:r>
      <w:r w:rsidRPr="00A87781">
        <w:rPr>
          <w:i/>
          <w:iCs/>
          <w:lang w:val="pt-PT"/>
        </w:rPr>
        <w:t>&lt;resposta&gt;</w:t>
      </w:r>
    </w:p>
    <w:p w14:paraId="1EA6486A" w14:textId="43A74445" w:rsidR="00C10C0F" w:rsidRPr="00C10C0F" w:rsidRDefault="00C10C0F" w:rsidP="00C10C0F">
      <w:pPr>
        <w:pStyle w:val="ListParagraph"/>
        <w:numPr>
          <w:ilvl w:val="0"/>
          <w:numId w:val="1"/>
        </w:numPr>
        <w:rPr>
          <w:b/>
          <w:bCs/>
          <w:lang w:val="pt-PT"/>
        </w:rPr>
      </w:pPr>
      <w:r>
        <w:rPr>
          <w:b/>
          <w:bCs/>
          <w:lang w:val="pt-PT"/>
        </w:rPr>
        <w:t>Speed-up:</w:t>
      </w:r>
      <w:r>
        <w:rPr>
          <w:lang w:val="pt-PT"/>
        </w:rPr>
        <w:t xml:space="preserve"> </w:t>
      </w:r>
      <w:r w:rsidRPr="00A87781">
        <w:rPr>
          <w:i/>
          <w:iCs/>
          <w:lang w:val="pt-PT"/>
        </w:rPr>
        <w:t>&lt;resposta&gt;</w:t>
      </w:r>
    </w:p>
    <w:p w14:paraId="66A26902" w14:textId="77777777" w:rsidR="009A4526" w:rsidRPr="00424213" w:rsidRDefault="009A4526" w:rsidP="00424213">
      <w:pPr>
        <w:rPr>
          <w:b/>
          <w:bCs/>
          <w:lang w:val="pt-PT"/>
        </w:rPr>
      </w:pPr>
    </w:p>
    <w:sectPr w:rsidR="009A4526" w:rsidRPr="00424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703BD"/>
    <w:multiLevelType w:val="hybridMultilevel"/>
    <w:tmpl w:val="38A47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77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MTE3NrcwNTIxMTVV0lEKTi0uzszPAykwqgUAaNosNiwAAAA="/>
  </w:docVars>
  <w:rsids>
    <w:rsidRoot w:val="00071A0B"/>
    <w:rsid w:val="00065EC9"/>
    <w:rsid w:val="00071A0B"/>
    <w:rsid w:val="000C081C"/>
    <w:rsid w:val="00124929"/>
    <w:rsid w:val="00424213"/>
    <w:rsid w:val="00444EA5"/>
    <w:rsid w:val="00784C7E"/>
    <w:rsid w:val="008D79A0"/>
    <w:rsid w:val="00905816"/>
    <w:rsid w:val="009A4526"/>
    <w:rsid w:val="00A56DA5"/>
    <w:rsid w:val="00A87781"/>
    <w:rsid w:val="00C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4EFE"/>
  <w15:chartTrackingRefBased/>
  <w15:docId w15:val="{C89141F4-4147-4E40-9881-C10297AB9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7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929"/>
    <w:pPr>
      <w:keepNext/>
      <w:keepLines/>
      <w:spacing w:before="40" w:after="0" w:line="240" w:lineRule="auto"/>
      <w:jc w:val="both"/>
      <w:outlineLvl w:val="1"/>
    </w:pPr>
    <w:rPr>
      <w:rFonts w:ascii="Calibri" w:eastAsia="Calibri" w:hAnsi="Calibri" w:cs="Calibri"/>
      <w:color w:val="2F5496"/>
      <w:sz w:val="26"/>
      <w:szCs w:val="26"/>
      <w:lang w:val="pt-PT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1A0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52"/>
      <w:szCs w:val="7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071A0B"/>
    <w:rPr>
      <w:rFonts w:asciiTheme="majorHAnsi" w:eastAsiaTheme="majorEastAsia" w:hAnsiTheme="majorHAnsi" w:cstheme="majorBidi"/>
      <w:caps/>
      <w:color w:val="44546A" w:themeColor="text2"/>
      <w:spacing w:val="30"/>
      <w:sz w:val="52"/>
      <w:szCs w:val="72"/>
      <w:lang w:val="pt-PT"/>
    </w:rPr>
  </w:style>
  <w:style w:type="paragraph" w:styleId="Subtitle">
    <w:name w:val="Subtitle"/>
    <w:basedOn w:val="Normal"/>
    <w:next w:val="Normal"/>
    <w:link w:val="SubtitleChar"/>
    <w:rsid w:val="00071A0B"/>
    <w:pPr>
      <w:spacing w:line="300" w:lineRule="auto"/>
      <w:jc w:val="center"/>
    </w:pPr>
    <w:rPr>
      <w:rFonts w:ascii="Calibri" w:eastAsia="Calibri" w:hAnsi="Calibri" w:cs="Calibri"/>
      <w:color w:val="44546A"/>
      <w:sz w:val="28"/>
      <w:szCs w:val="28"/>
      <w:lang w:val="pt-PT"/>
    </w:rPr>
  </w:style>
  <w:style w:type="character" w:customStyle="1" w:styleId="SubtitleChar">
    <w:name w:val="Subtitle Char"/>
    <w:basedOn w:val="DefaultParagraphFont"/>
    <w:link w:val="Subtitle"/>
    <w:rsid w:val="00071A0B"/>
    <w:rPr>
      <w:rFonts w:ascii="Calibri" w:eastAsia="Calibri" w:hAnsi="Calibri" w:cs="Calibri"/>
      <w:color w:val="44546A"/>
      <w:sz w:val="28"/>
      <w:szCs w:val="28"/>
      <w:lang w:val="pt-PT"/>
    </w:rPr>
  </w:style>
  <w:style w:type="table" w:styleId="TableGrid">
    <w:name w:val="Table Grid"/>
    <w:basedOn w:val="TableNormal"/>
    <w:uiPriority w:val="39"/>
    <w:rsid w:val="00A56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4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7781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124929"/>
    <w:rPr>
      <w:rFonts w:ascii="Calibri" w:eastAsia="Calibri" w:hAnsi="Calibri" w:cs="Calibri"/>
      <w:color w:val="2F5496"/>
      <w:sz w:val="26"/>
      <w:szCs w:val="26"/>
      <w:lang w:val="pt-PT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Tomás</dc:creator>
  <cp:keywords/>
  <dc:description/>
  <cp:lastModifiedBy>Pedro Tomás</cp:lastModifiedBy>
  <cp:revision>4</cp:revision>
  <dcterms:created xsi:type="dcterms:W3CDTF">2022-06-01T08:12:00Z</dcterms:created>
  <dcterms:modified xsi:type="dcterms:W3CDTF">2022-06-02T08:39:00Z</dcterms:modified>
</cp:coreProperties>
</file>