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C0991" w14:textId="0C42F8DF" w:rsidR="00500C49" w:rsidRPr="00500C49" w:rsidRDefault="00500C49" w:rsidP="00500C49">
      <w:pPr>
        <w:rPr>
          <w:b/>
          <w:bCs/>
        </w:rPr>
      </w:pPr>
      <w:r w:rsidRPr="00500C49">
        <w:rPr>
          <w:b/>
          <w:bCs/>
        </w:rPr>
        <w:t>Slide 1: Title Slide</w:t>
      </w:r>
      <w:r w:rsidRPr="00500C49">
        <w:rPr>
          <w:b/>
          <w:bCs/>
        </w:rPr>
        <w:br/>
      </w:r>
      <w:r w:rsidRPr="001D44C6">
        <w:t xml:space="preserve">“Good morning. My name is Francisco Tavares, and I’ll be presenting our project: </w:t>
      </w:r>
      <w:proofErr w:type="spellStart"/>
      <w:r w:rsidRPr="001D44C6">
        <w:t>SmartVision</w:t>
      </w:r>
      <w:proofErr w:type="spellEnd"/>
      <w:r w:rsidRPr="001D44C6">
        <w:t>. Standing with me are my teammates. Together, we’ve developed a real-time, on-premises AI system designed to prevent</w:t>
      </w:r>
      <w:r w:rsidR="00290D1D">
        <w:t xml:space="preserve"> and detect</w:t>
      </w:r>
      <w:r w:rsidRPr="001D44C6">
        <w:t xml:space="preserve"> industrial accidents, protect workers, and ensure full data privacy. Let me walk you through how it works—and why it matters.</w:t>
      </w:r>
      <w:r w:rsidR="00000000">
        <w:pict w14:anchorId="1820C07B">
          <v:rect id="_x0000_i1025" style="width:0;height:1.5pt" o:hralign="center" o:hrstd="t" o:hr="t" fillcolor="#a0a0a0" stroked="f"/>
        </w:pict>
      </w:r>
    </w:p>
    <w:p w14:paraId="03B7C4FD" w14:textId="77777777" w:rsidR="00500C49" w:rsidRPr="00500C49" w:rsidRDefault="00500C49" w:rsidP="00500C49">
      <w:r w:rsidRPr="00500C49">
        <w:rPr>
          <w:b/>
          <w:bCs/>
        </w:rPr>
        <w:t>Slide 2: Purpose · Vision · Mission</w:t>
      </w:r>
      <w:r w:rsidRPr="00500C49">
        <w:rPr>
          <w:b/>
          <w:bCs/>
        </w:rPr>
        <w:br/>
      </w:r>
      <w:r w:rsidRPr="00500C49">
        <w:t>“Our purpose is to eliminate preventable workplace accidents. We envision factories empowered by real-time AI that never sacrifices data privacy. Our mission is to deliver a plug-and-play, on-premises computer-vision solution that detects hazards instantly and keeps all footage local.”</w:t>
      </w:r>
    </w:p>
    <w:p w14:paraId="3C0CD210" w14:textId="77777777" w:rsidR="00500C49" w:rsidRPr="00500C49" w:rsidRDefault="00000000" w:rsidP="00500C49">
      <w:pPr>
        <w:rPr>
          <w:b/>
          <w:bCs/>
        </w:rPr>
      </w:pPr>
      <w:r>
        <w:rPr>
          <w:b/>
          <w:bCs/>
        </w:rPr>
        <w:pict w14:anchorId="3B84F02C">
          <v:rect id="_x0000_i1026" style="width:0;height:1.5pt" o:hralign="center" o:hrstd="t" o:hr="t" fillcolor="#a0a0a0" stroked="f"/>
        </w:pict>
      </w:r>
    </w:p>
    <w:p w14:paraId="4D477E02" w14:textId="77777777" w:rsidR="001D44C6" w:rsidRPr="001D44C6" w:rsidRDefault="00500C49" w:rsidP="001D44C6">
      <w:r w:rsidRPr="00500C49">
        <w:rPr>
          <w:b/>
          <w:bCs/>
        </w:rPr>
        <w:t>Slide 3: The Problem Overview</w:t>
      </w:r>
      <w:r w:rsidRPr="00500C49">
        <w:rPr>
          <w:b/>
          <w:bCs/>
        </w:rPr>
        <w:br/>
      </w:r>
      <w:r w:rsidR="001D44C6" w:rsidRPr="001D44C6">
        <w:t>“Every year, millions of workers are injured on the job due to hazards that go unnoticed until it's too late. In 2022 alone, the U.S. reported over 5,400 fatal accidents and nearly 3 million non-fatal injuries.</w:t>
      </w:r>
    </w:p>
    <w:p w14:paraId="4AB9E24D" w14:textId="6EA3AC85" w:rsidR="001D44C6" w:rsidRPr="001D44C6" w:rsidRDefault="001D44C6" w:rsidP="001D44C6">
      <w:r w:rsidRPr="001D44C6">
        <w:t>These incidents carry huge costs: in 2023, U.S. companies lost $176.5 billion to accident-related expenses.</w:t>
      </w:r>
    </w:p>
    <w:p w14:paraId="582B7A10" w14:textId="2A9D1E42" w:rsidR="001D44C6" w:rsidRPr="001D44C6" w:rsidRDefault="001D44C6" w:rsidP="001D44C6">
      <w:r w:rsidRPr="001D44C6">
        <w:t>Most factories still rely on outdated tools—manual inspections, security guards, or reviewing footage after an incident. They’re too slow to make a difference when seconds matter.</w:t>
      </w:r>
    </w:p>
    <w:p w14:paraId="16F6ACB4" w14:textId="77777777" w:rsidR="001D44C6" w:rsidRPr="001D44C6" w:rsidRDefault="001D44C6" w:rsidP="001D44C6">
      <w:r w:rsidRPr="001D44C6">
        <w:t>And current digital solutions fall short. Cloud-based systems introduce latency and privacy concerns. Wearables face worker resistance and high maintenance.</w:t>
      </w:r>
    </w:p>
    <w:p w14:paraId="104C36A8" w14:textId="77777777" w:rsidR="001D44C6" w:rsidRPr="001D44C6" w:rsidRDefault="001D44C6" w:rsidP="001D44C6">
      <w:r w:rsidRPr="001D44C6">
        <w:t>Globally, work-related injuries cost around 4% of GDP—nearly €2.7 trillion each year. In the EU, that’s over €476 billion annually. With stricter regulations and rising insurance demands, factories urgently need a faster, affordable, privacy-first safety solution.”</w:t>
      </w:r>
    </w:p>
    <w:p w14:paraId="61A41631" w14:textId="56D98686" w:rsidR="00500C49" w:rsidRPr="00500C49" w:rsidRDefault="00000000" w:rsidP="001D44C6">
      <w:pPr>
        <w:rPr>
          <w:b/>
          <w:bCs/>
        </w:rPr>
      </w:pPr>
      <w:r>
        <w:rPr>
          <w:b/>
          <w:bCs/>
        </w:rPr>
        <w:pict w14:anchorId="0CFF4452">
          <v:rect id="_x0000_i1027" style="width:0;height:1.5pt" o:hralign="center" o:hrstd="t" o:hr="t" fillcolor="#a0a0a0" stroked="f"/>
        </w:pict>
      </w:r>
    </w:p>
    <w:p w14:paraId="4E7DB025" w14:textId="0AF82325" w:rsidR="001D44C6" w:rsidRPr="001D44C6" w:rsidRDefault="00500C49" w:rsidP="001D44C6">
      <w:r w:rsidRPr="00500C49">
        <w:rPr>
          <w:b/>
          <w:bCs/>
        </w:rPr>
        <w:t xml:space="preserve">Slide </w:t>
      </w:r>
      <w:r w:rsidR="001D44C6" w:rsidRPr="001D44C6">
        <w:rPr>
          <w:b/>
          <w:bCs/>
        </w:rPr>
        <w:t>4</w:t>
      </w:r>
      <w:r w:rsidRPr="00500C49">
        <w:rPr>
          <w:b/>
          <w:bCs/>
        </w:rPr>
        <w:t>: Solution Overview</w:t>
      </w:r>
      <w:r w:rsidRPr="00500C49">
        <w:rPr>
          <w:b/>
          <w:bCs/>
        </w:rPr>
        <w:br/>
      </w:r>
      <w:r w:rsidR="001D44C6" w:rsidRPr="001D44C6">
        <w:t>“</w:t>
      </w:r>
      <w:proofErr w:type="spellStart"/>
      <w:r w:rsidR="001D44C6" w:rsidRPr="001D44C6">
        <w:t>SmartVision</w:t>
      </w:r>
      <w:proofErr w:type="spellEnd"/>
      <w:r w:rsidR="001D44C6" w:rsidRPr="001D44C6">
        <w:t xml:space="preserve"> is a real-time, AI system that detects hazards before accidents happen.</w:t>
      </w:r>
    </w:p>
    <w:p w14:paraId="579EA8B7" w14:textId="77777777" w:rsidR="00290D1D" w:rsidRDefault="001D44C6" w:rsidP="001D44C6">
      <w:r w:rsidRPr="001D44C6">
        <w:t>It identifies five critical risks:</w:t>
      </w:r>
    </w:p>
    <w:p w14:paraId="3006D76B" w14:textId="77777777" w:rsidR="00290D1D" w:rsidRDefault="001D44C6" w:rsidP="00290D1D">
      <w:pPr>
        <w:pStyle w:val="PargrafodaLista"/>
        <w:numPr>
          <w:ilvl w:val="0"/>
          <w:numId w:val="6"/>
        </w:numPr>
      </w:pPr>
      <w:r w:rsidRPr="001D44C6">
        <w:t>PPE violations</w:t>
      </w:r>
      <w:r w:rsidR="00290D1D">
        <w:t>, not wearing helmets, gloves, glasses…</w:t>
      </w:r>
    </w:p>
    <w:p w14:paraId="653D588B" w14:textId="77777777" w:rsidR="00290D1D" w:rsidRDefault="001D44C6" w:rsidP="00290D1D">
      <w:pPr>
        <w:pStyle w:val="PargrafodaLista"/>
        <w:numPr>
          <w:ilvl w:val="0"/>
          <w:numId w:val="6"/>
        </w:numPr>
      </w:pPr>
      <w:r w:rsidRPr="001D44C6">
        <w:t>Intrusions into restricted areas</w:t>
      </w:r>
    </w:p>
    <w:p w14:paraId="08AEFA68" w14:textId="77777777" w:rsidR="00290D1D" w:rsidRDefault="001D44C6" w:rsidP="00290D1D">
      <w:pPr>
        <w:pStyle w:val="PargrafodaLista"/>
        <w:numPr>
          <w:ilvl w:val="0"/>
          <w:numId w:val="6"/>
        </w:numPr>
      </w:pPr>
      <w:r w:rsidRPr="001D44C6">
        <w:t>Falls</w:t>
      </w:r>
    </w:p>
    <w:p w14:paraId="6AA93AFB" w14:textId="77777777" w:rsidR="00290D1D" w:rsidRDefault="001D44C6" w:rsidP="00290D1D">
      <w:pPr>
        <w:pStyle w:val="PargrafodaLista"/>
        <w:numPr>
          <w:ilvl w:val="0"/>
          <w:numId w:val="6"/>
        </w:numPr>
      </w:pPr>
      <w:r w:rsidRPr="001D44C6">
        <w:t>Signs of fatigue or distraction</w:t>
      </w:r>
    </w:p>
    <w:p w14:paraId="46DB568E" w14:textId="55D51591" w:rsidR="001D44C6" w:rsidRPr="001D44C6" w:rsidRDefault="001D44C6" w:rsidP="00290D1D">
      <w:pPr>
        <w:pStyle w:val="PargrafodaLista"/>
        <w:numPr>
          <w:ilvl w:val="0"/>
          <w:numId w:val="6"/>
        </w:numPr>
      </w:pPr>
      <w:r w:rsidRPr="001D44C6">
        <w:t xml:space="preserve">And unsafe </w:t>
      </w:r>
      <w:r w:rsidR="00290D1D" w:rsidRPr="001D44C6">
        <w:t>behaviours</w:t>
      </w:r>
      <w:r w:rsidRPr="001D44C6">
        <w:t xml:space="preserve"> like loitering near active machinery</w:t>
      </w:r>
    </w:p>
    <w:p w14:paraId="44C03808" w14:textId="77777777" w:rsidR="00290D1D" w:rsidRDefault="001D44C6" w:rsidP="001D44C6">
      <w:r w:rsidRPr="001D44C6">
        <w:t>What sets us apart is how we operate:</w:t>
      </w:r>
    </w:p>
    <w:p w14:paraId="3D2DE1C6" w14:textId="77777777" w:rsidR="00290D1D" w:rsidRDefault="001D44C6" w:rsidP="00290D1D">
      <w:pPr>
        <w:pStyle w:val="PargrafodaLista"/>
        <w:numPr>
          <w:ilvl w:val="0"/>
          <w:numId w:val="7"/>
        </w:numPr>
      </w:pPr>
      <w:r w:rsidRPr="001D44C6">
        <w:t>All video is processed locally—no cloud, no delays, and no privacy risks</w:t>
      </w:r>
    </w:p>
    <w:p w14:paraId="7E991806" w14:textId="77777777" w:rsidR="00290D1D" w:rsidRDefault="001D44C6" w:rsidP="00290D1D">
      <w:pPr>
        <w:pStyle w:val="PargrafodaLista"/>
        <w:numPr>
          <w:ilvl w:val="0"/>
          <w:numId w:val="7"/>
        </w:numPr>
      </w:pPr>
      <w:r w:rsidRPr="001D44C6">
        <w:t>Alerts are triggered in real time, allowing immediate response</w:t>
      </w:r>
    </w:p>
    <w:p w14:paraId="11B76623" w14:textId="77777777" w:rsidR="00290D1D" w:rsidRDefault="001D44C6" w:rsidP="00290D1D">
      <w:pPr>
        <w:pStyle w:val="PargrafodaLista"/>
        <w:numPr>
          <w:ilvl w:val="0"/>
          <w:numId w:val="7"/>
        </w:numPr>
      </w:pPr>
      <w:r w:rsidRPr="001D44C6">
        <w:t xml:space="preserve">The system is modular and </w:t>
      </w:r>
      <w:proofErr w:type="gramStart"/>
      <w:r w:rsidRPr="001D44C6">
        <w:t>scalable—factories</w:t>
      </w:r>
      <w:proofErr w:type="gramEnd"/>
      <w:r w:rsidRPr="001D44C6">
        <w:t xml:space="preserve"> can start with a single zone and grow as needed</w:t>
      </w:r>
    </w:p>
    <w:p w14:paraId="2E64B213" w14:textId="43A14606" w:rsidR="00290D1D" w:rsidRDefault="001D44C6" w:rsidP="00290D1D">
      <w:pPr>
        <w:pStyle w:val="PargrafodaLista"/>
        <w:numPr>
          <w:ilvl w:val="0"/>
          <w:numId w:val="7"/>
        </w:numPr>
      </w:pPr>
      <w:r w:rsidRPr="001D44C6">
        <w:t>And it’s cost-efficient: we reuse existing cameras</w:t>
      </w:r>
      <w:r>
        <w:t xml:space="preserve"> or install if needed</w:t>
      </w:r>
      <w:r w:rsidRPr="001D44C6">
        <w:t>, and our per</w:t>
      </w:r>
      <w:r>
        <w:t xml:space="preserve"> zone</w:t>
      </w:r>
      <w:r w:rsidRPr="001D44C6">
        <w:t xml:space="preserve"> cost drops below €50 at scale</w:t>
      </w:r>
      <w:r>
        <w:t>.</w:t>
      </w:r>
    </w:p>
    <w:p w14:paraId="386E2CAB" w14:textId="4AA72440" w:rsidR="00290D1D" w:rsidRPr="001D44C6" w:rsidRDefault="00290D1D" w:rsidP="001D44C6">
      <w:pPr>
        <w:pStyle w:val="PargrafodaLista"/>
        <w:numPr>
          <w:ilvl w:val="0"/>
          <w:numId w:val="7"/>
        </w:numPr>
      </w:pPr>
      <w:r>
        <w:lastRenderedPageBreak/>
        <w:t>Our objective is for our algorithms to keep learning to adapt to each factory environment and routine.</w:t>
      </w:r>
    </w:p>
    <w:p w14:paraId="4165B28C" w14:textId="77777777" w:rsidR="001D44C6" w:rsidRPr="001D44C6" w:rsidRDefault="001D44C6" w:rsidP="001D44C6">
      <w:r w:rsidRPr="001D44C6">
        <w:t>Everything is delivered through a web-based dashboard that’s easy to use and packed with insights.”</w:t>
      </w:r>
    </w:p>
    <w:p w14:paraId="2091DD94" w14:textId="77777777" w:rsidR="00500C49" w:rsidRPr="00500C49" w:rsidRDefault="00000000" w:rsidP="00500C49">
      <w:pPr>
        <w:rPr>
          <w:b/>
          <w:bCs/>
        </w:rPr>
      </w:pPr>
      <w:r>
        <w:rPr>
          <w:b/>
          <w:bCs/>
        </w:rPr>
        <w:pict w14:anchorId="0703CB23">
          <v:rect id="_x0000_i1028" style="width:0;height:1.5pt" o:hralign="center" o:hrstd="t" o:hr="t" fillcolor="#a0a0a0" stroked="f"/>
        </w:pict>
      </w:r>
    </w:p>
    <w:p w14:paraId="78A7C83B" w14:textId="4C242562" w:rsidR="001D44C6" w:rsidRPr="00290D1D" w:rsidRDefault="00500C49" w:rsidP="001D44C6">
      <w:pPr>
        <w:rPr>
          <w:b/>
          <w:bCs/>
          <w:lang w:val="en-US"/>
        </w:rPr>
      </w:pPr>
      <w:r w:rsidRPr="00500C49">
        <w:rPr>
          <w:b/>
          <w:bCs/>
        </w:rPr>
        <w:t xml:space="preserve">Slide </w:t>
      </w:r>
      <w:r w:rsidR="001D44C6">
        <w:rPr>
          <w:b/>
          <w:bCs/>
        </w:rPr>
        <w:t>5</w:t>
      </w:r>
      <w:r w:rsidRPr="00500C49">
        <w:rPr>
          <w:b/>
          <w:bCs/>
        </w:rPr>
        <w:t>: System Architecture</w:t>
      </w:r>
      <w:r w:rsidRPr="00500C49">
        <w:rPr>
          <w:b/>
          <w:bCs/>
        </w:rPr>
        <w:br/>
      </w:r>
      <w:r w:rsidR="001D44C6" w:rsidRPr="00290D1D">
        <w:rPr>
          <w:b/>
          <w:bCs/>
          <w:lang w:val="en-US"/>
        </w:rPr>
        <w:t>“</w:t>
      </w:r>
      <w:r w:rsidR="001D44C6" w:rsidRPr="00290D1D">
        <w:rPr>
          <w:lang w:val="en-US"/>
        </w:rPr>
        <w:t xml:space="preserve">This is how </w:t>
      </w:r>
      <w:proofErr w:type="spellStart"/>
      <w:r w:rsidR="001D44C6" w:rsidRPr="00290D1D">
        <w:rPr>
          <w:lang w:val="en-US"/>
        </w:rPr>
        <w:t>SmartVision</w:t>
      </w:r>
      <w:proofErr w:type="spellEnd"/>
      <w:r w:rsidR="001D44C6" w:rsidRPr="00290D1D">
        <w:rPr>
          <w:lang w:val="en-US"/>
        </w:rPr>
        <w:t xml:space="preserve"> works.</w:t>
      </w:r>
    </w:p>
    <w:p w14:paraId="57B97B24" w14:textId="3B1D9DC7" w:rsidR="001D44C6" w:rsidRPr="001D44C6" w:rsidRDefault="001D44C6" w:rsidP="001D44C6">
      <w:pPr>
        <w:rPr>
          <w:lang w:val="en-US"/>
        </w:rPr>
      </w:pPr>
      <w:r w:rsidRPr="001D44C6">
        <w:rPr>
          <w:lang w:val="en-US"/>
        </w:rPr>
        <w:t>Each zone in the factory is monitored by up to four cameras, all connected to a microcontroller unit. These MCUs cost just €60 to €130 and simply forward video feeds over the local network</w:t>
      </w:r>
      <w:r w:rsidR="00290D1D">
        <w:rPr>
          <w:lang w:val="en-US"/>
        </w:rPr>
        <w:t xml:space="preserve">, and keep everything modular, for easy repair and </w:t>
      </w:r>
      <w:proofErr w:type="spellStart"/>
      <w:r w:rsidR="00290D1D">
        <w:rPr>
          <w:lang w:val="en-US"/>
        </w:rPr>
        <w:t>sacalability</w:t>
      </w:r>
      <w:proofErr w:type="spellEnd"/>
      <w:r w:rsidRPr="001D44C6">
        <w:rPr>
          <w:lang w:val="en-US"/>
        </w:rPr>
        <w:t>.</w:t>
      </w:r>
    </w:p>
    <w:p w14:paraId="01B5E9BA" w14:textId="51DD688E" w:rsidR="001D44C6" w:rsidRPr="001D44C6" w:rsidRDefault="001D44C6" w:rsidP="001D44C6">
      <w:pPr>
        <w:rPr>
          <w:lang w:val="en-US"/>
        </w:rPr>
      </w:pPr>
      <w:r w:rsidRPr="001D44C6">
        <w:rPr>
          <w:lang w:val="en-US"/>
        </w:rPr>
        <w:t>Those feeds are processed in real time by a central GPU-equipped computer—no cloud, no internet dependency. This server runs our AI models to detect hazards</w:t>
      </w:r>
      <w:r w:rsidR="00290D1D">
        <w:rPr>
          <w:lang w:val="en-US"/>
        </w:rPr>
        <w:t xml:space="preserve"> mentioned before.</w:t>
      </w:r>
    </w:p>
    <w:p w14:paraId="3AD42949" w14:textId="107F8B3B" w:rsidR="001D44C6" w:rsidRPr="001D44C6" w:rsidRDefault="001D44C6" w:rsidP="001D44C6">
      <w:pPr>
        <w:rPr>
          <w:lang w:val="en-US"/>
        </w:rPr>
      </w:pPr>
      <w:r w:rsidRPr="001D44C6">
        <w:rPr>
          <w:lang w:val="en-US"/>
        </w:rPr>
        <w:t xml:space="preserve">Alerts are </w:t>
      </w:r>
      <w:r w:rsidR="00290D1D">
        <w:rPr>
          <w:lang w:val="en-US"/>
        </w:rPr>
        <w:t>automatically triggered or can be</w:t>
      </w:r>
      <w:r w:rsidRPr="001D44C6">
        <w:rPr>
          <w:lang w:val="en-US"/>
        </w:rPr>
        <w:t xml:space="preserve"> sent directly to our centralized web dashboard, where safety teams can review them immediately. Every event is also logged for reporting and compliance.</w:t>
      </w:r>
    </w:p>
    <w:p w14:paraId="7840AF82" w14:textId="77777777" w:rsidR="001D44C6" w:rsidRPr="001D44C6" w:rsidRDefault="001D44C6" w:rsidP="001D44C6">
      <w:pPr>
        <w:rPr>
          <w:lang w:val="en-US"/>
        </w:rPr>
      </w:pPr>
      <w:r w:rsidRPr="001D44C6">
        <w:rPr>
          <w:lang w:val="en-US"/>
        </w:rPr>
        <w:t xml:space="preserve">The result is a fast, privacy-first system that gives teams the insight they need, exactly when they need </w:t>
      </w:r>
      <w:proofErr w:type="gramStart"/>
      <w:r w:rsidRPr="001D44C6">
        <w:rPr>
          <w:lang w:val="en-US"/>
        </w:rPr>
        <w:t>it.”</w:t>
      </w:r>
      <w:proofErr w:type="gramEnd"/>
    </w:p>
    <w:p w14:paraId="04265CDD" w14:textId="649A04D6" w:rsidR="00500C49" w:rsidRPr="00500C49" w:rsidRDefault="00000000" w:rsidP="001D44C6">
      <w:pPr>
        <w:rPr>
          <w:b/>
          <w:bCs/>
        </w:rPr>
      </w:pPr>
      <w:r>
        <w:rPr>
          <w:b/>
          <w:bCs/>
        </w:rPr>
        <w:pict w14:anchorId="5E8C7467">
          <v:rect id="_x0000_i1029" style="width:0;height:1.5pt" o:hralign="center" o:hrstd="t" o:hr="t" fillcolor="#a0a0a0" stroked="f"/>
        </w:pict>
      </w:r>
    </w:p>
    <w:p w14:paraId="4EC52C3A" w14:textId="6726ECDE" w:rsidR="00500C49" w:rsidRPr="00500C49" w:rsidRDefault="00500C49" w:rsidP="00500C49">
      <w:pPr>
        <w:rPr>
          <w:b/>
          <w:bCs/>
        </w:rPr>
      </w:pPr>
      <w:r w:rsidRPr="00500C49">
        <w:rPr>
          <w:b/>
          <w:bCs/>
        </w:rPr>
        <w:t xml:space="preserve">Slide </w:t>
      </w:r>
      <w:r w:rsidR="00E83FBD">
        <w:rPr>
          <w:b/>
          <w:bCs/>
        </w:rPr>
        <w:t>6</w:t>
      </w:r>
      <w:r w:rsidRPr="00500C49">
        <w:rPr>
          <w:b/>
          <w:bCs/>
        </w:rPr>
        <w:t xml:space="preserve">: </w:t>
      </w:r>
      <w:proofErr w:type="spellStart"/>
      <w:r w:rsidR="00E83FBD">
        <w:rPr>
          <w:b/>
          <w:bCs/>
        </w:rPr>
        <w:t>Mockup</w:t>
      </w:r>
      <w:proofErr w:type="spellEnd"/>
      <w:r w:rsidRPr="00500C49">
        <w:rPr>
          <w:b/>
          <w:bCs/>
        </w:rPr>
        <w:br/>
      </w:r>
      <w:r w:rsidR="00E83FBD" w:rsidRPr="00E83FBD">
        <w:t xml:space="preserve">“This </w:t>
      </w:r>
      <w:proofErr w:type="spellStart"/>
      <w:r w:rsidR="00E83FBD" w:rsidRPr="00E83FBD">
        <w:t>mockup</w:t>
      </w:r>
      <w:proofErr w:type="spellEnd"/>
      <w:r w:rsidR="00E83FBD" w:rsidRPr="00E83FBD">
        <w:t xml:space="preserve"> shows how our system will look: cameras connect to a local microcontroller, which streams video to a central GPU for real-time processing. On the right, our dashboard displays alerts and heatmaps. </w:t>
      </w:r>
      <w:r w:rsidR="00290D1D">
        <w:t xml:space="preserve">These heatmaps are also something that we are developing that show where most of the hazardous behaviours occur. </w:t>
      </w:r>
      <w:r w:rsidR="00E83FBD" w:rsidRPr="00E83FBD">
        <w:t>The test validated sub-second detection with no cloud use—proving both speed and privacy. Later, we’ll show our fall detection demo using YOLOv11 and our custom algorithm</w:t>
      </w:r>
      <w:r w:rsidR="00290D1D">
        <w:t xml:space="preserve"> that we trained ourselves</w:t>
      </w:r>
      <w:r w:rsidR="00E83FBD" w:rsidRPr="00E83FBD">
        <w:t>, which will continuously learn and adapt to each factory’s environment to reduce false positives and improve accuracy over time.”</w:t>
      </w:r>
    </w:p>
    <w:p w14:paraId="7D3E91C5" w14:textId="77777777" w:rsidR="00500C49" w:rsidRPr="00500C49" w:rsidRDefault="00000000" w:rsidP="00500C49">
      <w:pPr>
        <w:rPr>
          <w:b/>
          <w:bCs/>
        </w:rPr>
      </w:pPr>
      <w:r>
        <w:rPr>
          <w:b/>
          <w:bCs/>
        </w:rPr>
        <w:pict w14:anchorId="4D5A7799">
          <v:rect id="_x0000_i1030" style="width:0;height:1.5pt" o:hralign="center" o:hrstd="t" o:hr="t" fillcolor="#a0a0a0" stroked="f"/>
        </w:pict>
      </w:r>
    </w:p>
    <w:p w14:paraId="646B3790" w14:textId="62C84FF4" w:rsidR="00500C49" w:rsidRPr="00500C49" w:rsidRDefault="00E83FBD" w:rsidP="00500C49">
      <w:pPr>
        <w:rPr>
          <w:b/>
          <w:bCs/>
        </w:rPr>
      </w:pPr>
      <w:r w:rsidRPr="00E83FBD">
        <w:rPr>
          <w:b/>
          <w:bCs/>
        </w:rPr>
        <w:t>Slide 7: Market Analysis</w:t>
      </w:r>
      <w:r w:rsidR="00500C49" w:rsidRPr="00500C49">
        <w:rPr>
          <w:b/>
          <w:bCs/>
        </w:rPr>
        <w:br/>
        <w:t>“</w:t>
      </w:r>
      <w:r w:rsidR="00290D1D">
        <w:t xml:space="preserve">Like I said before </w:t>
      </w:r>
      <w:r w:rsidRPr="00E83FBD">
        <w:t xml:space="preserve">Work-related injuries cost the U.S. over $176 billion in 2023, and the EU nearly €500 billion. With rising insurance pressure and strict </w:t>
      </w:r>
      <w:r w:rsidR="00290D1D">
        <w:t>security</w:t>
      </w:r>
      <w:r w:rsidRPr="00E83FBD">
        <w:t xml:space="preserve"> standards, factories must prove safety digitally. Yet most solutions are costly, slow, or compromise privacy. </w:t>
      </w:r>
      <w:proofErr w:type="spellStart"/>
      <w:r w:rsidRPr="00E83FBD">
        <w:t>SmartVision</w:t>
      </w:r>
      <w:proofErr w:type="spellEnd"/>
      <w:r w:rsidRPr="00E83FBD">
        <w:t xml:space="preserve"> solves all three.</w:t>
      </w:r>
      <w:r>
        <w:t>”</w:t>
      </w:r>
    </w:p>
    <w:p w14:paraId="003F790A" w14:textId="77777777" w:rsidR="00500C49" w:rsidRPr="00500C49" w:rsidRDefault="00000000" w:rsidP="00500C49">
      <w:pPr>
        <w:rPr>
          <w:b/>
          <w:bCs/>
        </w:rPr>
      </w:pPr>
      <w:r>
        <w:rPr>
          <w:b/>
          <w:bCs/>
        </w:rPr>
        <w:pict w14:anchorId="22AAFCCE">
          <v:rect id="_x0000_i1031" style="width:0;height:1.5pt" o:hralign="center" o:hrstd="t" o:hr="t" fillcolor="#a0a0a0" stroked="f"/>
        </w:pict>
      </w:r>
    </w:p>
    <w:p w14:paraId="21C902D6" w14:textId="77777777" w:rsidR="00FA2729" w:rsidRDefault="00500C49" w:rsidP="00500C49">
      <w:r w:rsidRPr="00500C49">
        <w:rPr>
          <w:b/>
          <w:bCs/>
        </w:rPr>
        <w:t xml:space="preserve">Slide </w:t>
      </w:r>
      <w:r w:rsidR="001F1962">
        <w:rPr>
          <w:b/>
          <w:bCs/>
        </w:rPr>
        <w:t>8</w:t>
      </w:r>
      <w:r w:rsidRPr="00500C49">
        <w:rPr>
          <w:b/>
          <w:bCs/>
        </w:rPr>
        <w:t>: Competition</w:t>
      </w:r>
      <w:r w:rsidRPr="00500C49">
        <w:rPr>
          <w:b/>
          <w:bCs/>
        </w:rPr>
        <w:br/>
      </w:r>
      <w:r w:rsidR="00E83FBD">
        <w:t>“</w:t>
      </w:r>
      <w:r w:rsidR="00E83FBD" w:rsidRPr="00E83FBD">
        <w:t>Our competitors fall into three groups:</w:t>
      </w:r>
    </w:p>
    <w:p w14:paraId="3222A07F" w14:textId="77777777" w:rsidR="00FA2729" w:rsidRPr="00FA2729" w:rsidRDefault="00E83FBD" w:rsidP="00FA2729">
      <w:pPr>
        <w:pStyle w:val="PargrafodaLista"/>
        <w:numPr>
          <w:ilvl w:val="0"/>
          <w:numId w:val="8"/>
        </w:numPr>
        <w:rPr>
          <w:b/>
          <w:bCs/>
        </w:rPr>
      </w:pPr>
      <w:r w:rsidRPr="00E83FBD">
        <w:t xml:space="preserve">Cloud-based AI, like </w:t>
      </w:r>
      <w:proofErr w:type="spellStart"/>
      <w:r w:rsidRPr="00E83FBD">
        <w:t>Intenseye</w:t>
      </w:r>
      <w:proofErr w:type="spellEnd"/>
      <w:r w:rsidRPr="00E83FBD">
        <w:t xml:space="preserve"> and </w:t>
      </w:r>
      <w:proofErr w:type="spellStart"/>
      <w:r w:rsidRPr="00E83FBD">
        <w:t>Protex</w:t>
      </w:r>
      <w:proofErr w:type="spellEnd"/>
      <w:r w:rsidRPr="00E83FBD">
        <w:t xml:space="preserve"> AI—powerful, but reliant on high bandwidth, with latency and serious privacy issues.</w:t>
      </w:r>
    </w:p>
    <w:p w14:paraId="43DC5D63" w14:textId="77777777" w:rsidR="00FA2729" w:rsidRPr="00FA2729" w:rsidRDefault="00E83FBD" w:rsidP="00FA2729">
      <w:pPr>
        <w:pStyle w:val="PargrafodaLista"/>
        <w:numPr>
          <w:ilvl w:val="0"/>
          <w:numId w:val="8"/>
        </w:numPr>
        <w:rPr>
          <w:b/>
          <w:bCs/>
        </w:rPr>
      </w:pPr>
      <w:r w:rsidRPr="00E83FBD">
        <w:t xml:space="preserve">Wearable systems like </w:t>
      </w:r>
      <w:proofErr w:type="spellStart"/>
      <w:r w:rsidRPr="00E83FBD">
        <w:t>Modjoul</w:t>
      </w:r>
      <w:proofErr w:type="spellEnd"/>
      <w:r w:rsidRPr="00E83FBD">
        <w:t>—hard to scale, face user resistance, and lack visual context.</w:t>
      </w:r>
    </w:p>
    <w:p w14:paraId="1E13336D" w14:textId="1A2CCDB5" w:rsidR="00500C49" w:rsidRPr="00FA2729" w:rsidRDefault="00E83FBD" w:rsidP="00FA2729">
      <w:pPr>
        <w:pStyle w:val="PargrafodaLista"/>
        <w:numPr>
          <w:ilvl w:val="0"/>
          <w:numId w:val="8"/>
        </w:numPr>
        <w:rPr>
          <w:b/>
          <w:bCs/>
        </w:rPr>
      </w:pPr>
      <w:r w:rsidRPr="00E83FBD">
        <w:t>Manual methods—like security guards or footage reviews—reactive and error-prone.</w:t>
      </w:r>
      <w:r w:rsidRPr="00E83FBD">
        <w:br/>
        <w:t xml:space="preserve">Only </w:t>
      </w:r>
      <w:proofErr w:type="spellStart"/>
      <w:r w:rsidRPr="00E83FBD">
        <w:t>SmartVision</w:t>
      </w:r>
      <w:proofErr w:type="spellEnd"/>
      <w:r w:rsidRPr="00E83FBD">
        <w:t xml:space="preserve"> combines real-time alerts, full on-premises processing, and affordability.”</w:t>
      </w:r>
    </w:p>
    <w:p w14:paraId="5714DCBC" w14:textId="77F7877D" w:rsidR="001F1962" w:rsidRDefault="00000000" w:rsidP="00500C49">
      <w:pPr>
        <w:rPr>
          <w:b/>
          <w:bCs/>
        </w:rPr>
      </w:pPr>
      <w:r>
        <w:rPr>
          <w:b/>
          <w:bCs/>
        </w:rPr>
        <w:pict w14:anchorId="14B1249C">
          <v:rect id="_x0000_i1032" style="width:0;height:1.5pt" o:hralign="center" o:hrstd="t" o:hr="t" fillcolor="#a0a0a0" stroked="f"/>
        </w:pict>
      </w:r>
    </w:p>
    <w:p w14:paraId="0B72F6DF" w14:textId="1416AF62" w:rsidR="001F1962" w:rsidRPr="001F1962" w:rsidRDefault="001F1962" w:rsidP="001F1962">
      <w:pPr>
        <w:rPr>
          <w:b/>
          <w:bCs/>
          <w:lang w:val="en-US"/>
        </w:rPr>
      </w:pPr>
      <w:r w:rsidRPr="001F1962">
        <w:rPr>
          <w:b/>
          <w:bCs/>
          <w:lang w:val="en-US"/>
        </w:rPr>
        <w:lastRenderedPageBreak/>
        <w:t xml:space="preserve">Slide </w:t>
      </w:r>
      <w:r>
        <w:rPr>
          <w:b/>
          <w:bCs/>
          <w:lang w:val="en-US"/>
        </w:rPr>
        <w:t>9</w:t>
      </w:r>
      <w:r w:rsidRPr="001F1962">
        <w:rPr>
          <w:b/>
          <w:bCs/>
          <w:lang w:val="en-US"/>
        </w:rPr>
        <w:t>: Competition (Radar Chart)</w:t>
      </w:r>
    </w:p>
    <w:p w14:paraId="54756FC0" w14:textId="4766D0E4" w:rsidR="001F1962" w:rsidRDefault="001F1962" w:rsidP="001F1962">
      <w:pPr>
        <w:rPr>
          <w:lang w:val="en-US"/>
        </w:rPr>
      </w:pPr>
      <w:r w:rsidRPr="001F1962">
        <w:rPr>
          <w:lang w:val="en-US"/>
        </w:rPr>
        <w:t xml:space="preserve">“This radar chart compares </w:t>
      </w:r>
      <w:proofErr w:type="spellStart"/>
      <w:r w:rsidRPr="001F1962">
        <w:rPr>
          <w:lang w:val="en-US"/>
        </w:rPr>
        <w:t>SmartVision</w:t>
      </w:r>
      <w:proofErr w:type="spellEnd"/>
      <w:r w:rsidRPr="001F1962">
        <w:rPr>
          <w:lang w:val="en-US"/>
        </w:rPr>
        <w:t xml:space="preserve"> against top competitors. We lead in edge processing, data privacy, and cost</w:t>
      </w:r>
      <w:r w:rsidR="00FA2729">
        <w:rPr>
          <w:lang w:val="en-US"/>
        </w:rPr>
        <w:t>s</w:t>
      </w:r>
      <w:r w:rsidRPr="001F1962">
        <w:rPr>
          <w:lang w:val="en-US"/>
        </w:rPr>
        <w:t xml:space="preserve">—thanks to our </w:t>
      </w:r>
      <w:r w:rsidR="00FA2729">
        <w:rPr>
          <w:lang w:val="en-US"/>
        </w:rPr>
        <w:t>models</w:t>
      </w:r>
      <w:r w:rsidRPr="001F1962">
        <w:rPr>
          <w:lang w:val="en-US"/>
        </w:rPr>
        <w:t xml:space="preserve"> and scalable modular setup. Others rely on cloud or wearables, which sacrifice either speed, context, or privacy.”</w:t>
      </w:r>
    </w:p>
    <w:p w14:paraId="3FE276E5" w14:textId="60625F5C" w:rsidR="001F1962" w:rsidRDefault="00000000" w:rsidP="001F1962">
      <w:pPr>
        <w:rPr>
          <w:lang w:val="en-US"/>
        </w:rPr>
      </w:pPr>
      <w:r>
        <w:rPr>
          <w:b/>
          <w:bCs/>
        </w:rPr>
        <w:pict w14:anchorId="6DF80EF3">
          <v:rect id="_x0000_i1033" style="width:0;height:1.5pt" o:hralign="center" o:hrstd="t" o:hr="t" fillcolor="#a0a0a0" stroked="f"/>
        </w:pict>
      </w:r>
    </w:p>
    <w:p w14:paraId="6A437DD3" w14:textId="47B8979D" w:rsidR="001F1962" w:rsidRPr="001F1962" w:rsidRDefault="001F1962" w:rsidP="001F1962">
      <w:pPr>
        <w:rPr>
          <w:b/>
          <w:bCs/>
          <w:lang w:val="en-US"/>
        </w:rPr>
      </w:pPr>
      <w:r w:rsidRPr="001F1962">
        <w:rPr>
          <w:b/>
          <w:bCs/>
          <w:lang w:val="en-US"/>
        </w:rPr>
        <w:t>Slide 1</w:t>
      </w:r>
      <w:r>
        <w:rPr>
          <w:b/>
          <w:bCs/>
          <w:lang w:val="en-US"/>
        </w:rPr>
        <w:t>0</w:t>
      </w:r>
      <w:r w:rsidRPr="001F1962">
        <w:rPr>
          <w:b/>
          <w:bCs/>
          <w:lang w:val="en-US"/>
        </w:rPr>
        <w:t>: Positioning</w:t>
      </w:r>
    </w:p>
    <w:p w14:paraId="3A3EF9EB" w14:textId="77777777" w:rsidR="001F1962" w:rsidRDefault="001F1962" w:rsidP="001F1962">
      <w:pPr>
        <w:rPr>
          <w:lang w:val="en-US"/>
        </w:rPr>
      </w:pPr>
      <w:r w:rsidRPr="001F1962">
        <w:rPr>
          <w:lang w:val="en-US"/>
        </w:rPr>
        <w:t xml:space="preserve">“Here you can see where we stand. </w:t>
      </w:r>
      <w:proofErr w:type="spellStart"/>
      <w:r w:rsidRPr="001F1962">
        <w:rPr>
          <w:lang w:val="en-US"/>
        </w:rPr>
        <w:t>SmartVision</w:t>
      </w:r>
      <w:proofErr w:type="spellEnd"/>
      <w:r w:rsidRPr="001F1962">
        <w:rPr>
          <w:lang w:val="en-US"/>
        </w:rPr>
        <w:t xml:space="preserve"> uniquely combines high deployment flexibility with full data ownership. Competitors either compromise privacy or require cloud dependency. We deliver both performance and control—without tradeoffs.”</w:t>
      </w:r>
    </w:p>
    <w:p w14:paraId="14093970" w14:textId="66D18670" w:rsidR="001F1962" w:rsidRPr="001F1962" w:rsidRDefault="00000000" w:rsidP="001F1962">
      <w:pPr>
        <w:rPr>
          <w:lang w:val="en-US"/>
        </w:rPr>
      </w:pPr>
      <w:r>
        <w:rPr>
          <w:b/>
          <w:bCs/>
        </w:rPr>
        <w:pict w14:anchorId="40ED3330">
          <v:rect id="_x0000_i1034" style="width:0;height:1.5pt" o:hralign="center" o:hrstd="t" o:hr="t" fillcolor="#a0a0a0" stroked="f"/>
        </w:pict>
      </w:r>
    </w:p>
    <w:p w14:paraId="30C2F680" w14:textId="210FFDCC" w:rsidR="001F1962" w:rsidRPr="001F1962" w:rsidRDefault="001F1962" w:rsidP="001F1962">
      <w:pPr>
        <w:rPr>
          <w:b/>
          <w:bCs/>
          <w:lang w:val="en-US"/>
        </w:rPr>
      </w:pPr>
      <w:r w:rsidRPr="001F1962">
        <w:rPr>
          <w:b/>
          <w:bCs/>
          <w:lang w:val="en-US"/>
        </w:rPr>
        <w:t>Slide 1</w:t>
      </w:r>
      <w:r>
        <w:rPr>
          <w:b/>
          <w:bCs/>
          <w:lang w:val="en-US"/>
        </w:rPr>
        <w:t>1</w:t>
      </w:r>
      <w:r w:rsidRPr="001F1962">
        <w:rPr>
          <w:b/>
          <w:bCs/>
          <w:lang w:val="en-US"/>
        </w:rPr>
        <w:t>: How Do We Stand Out?</w:t>
      </w:r>
    </w:p>
    <w:p w14:paraId="15C6536A" w14:textId="680AB820" w:rsidR="00FA2729" w:rsidRDefault="001F1962" w:rsidP="001F1962">
      <w:pPr>
        <w:rPr>
          <w:lang w:val="en-US"/>
        </w:rPr>
      </w:pPr>
      <w:r w:rsidRPr="001F1962">
        <w:rPr>
          <w:lang w:val="en-US"/>
        </w:rPr>
        <w:t>“</w:t>
      </w:r>
      <w:proofErr w:type="gramStart"/>
      <w:r w:rsidR="00FA2729">
        <w:rPr>
          <w:lang w:val="en-US"/>
        </w:rPr>
        <w:t>to</w:t>
      </w:r>
      <w:proofErr w:type="gramEnd"/>
      <w:r w:rsidR="00FA2729">
        <w:rPr>
          <w:lang w:val="en-US"/>
        </w:rPr>
        <w:t xml:space="preserve"> really emphasize </w:t>
      </w:r>
      <w:proofErr w:type="spellStart"/>
      <w:r w:rsidRPr="001F1962">
        <w:rPr>
          <w:lang w:val="en-US"/>
        </w:rPr>
        <w:t>SmartVision</w:t>
      </w:r>
      <w:proofErr w:type="spellEnd"/>
      <w:r w:rsidRPr="001F1962">
        <w:rPr>
          <w:lang w:val="en-US"/>
        </w:rPr>
        <w:t xml:space="preserve"> is </w:t>
      </w:r>
      <w:r w:rsidR="00FA2729">
        <w:rPr>
          <w:lang w:val="en-US"/>
        </w:rPr>
        <w:t>value</w:t>
      </w:r>
      <w:r w:rsidRPr="001F1962">
        <w:rPr>
          <w:lang w:val="en-US"/>
        </w:rPr>
        <w:t>:</w:t>
      </w:r>
    </w:p>
    <w:p w14:paraId="543886A2" w14:textId="6D4F704A" w:rsidR="00FA2729" w:rsidRDefault="001F1962" w:rsidP="00FA2729">
      <w:pPr>
        <w:pStyle w:val="PargrafodaLista"/>
        <w:numPr>
          <w:ilvl w:val="0"/>
          <w:numId w:val="9"/>
        </w:numPr>
        <w:rPr>
          <w:lang w:val="en-US"/>
        </w:rPr>
      </w:pPr>
      <w:r w:rsidRPr="00FA2729">
        <w:rPr>
          <w:lang w:val="en-US"/>
        </w:rPr>
        <w:t>All AI runs locally—</w:t>
      </w:r>
      <w:r w:rsidR="00FA2729">
        <w:rPr>
          <w:lang w:val="en-US"/>
        </w:rPr>
        <w:t xml:space="preserve"> which makes it </w:t>
      </w:r>
      <w:r w:rsidRPr="00FA2729">
        <w:rPr>
          <w:lang w:val="en-US"/>
        </w:rPr>
        <w:t>faster and more private.</w:t>
      </w:r>
    </w:p>
    <w:p w14:paraId="3D54C216" w14:textId="56034CD6" w:rsidR="00FA2729" w:rsidRDefault="00FA2729" w:rsidP="00FA2729">
      <w:pPr>
        <w:pStyle w:val="PargrafodaLista"/>
        <w:numPr>
          <w:ilvl w:val="0"/>
          <w:numId w:val="9"/>
        </w:numPr>
        <w:rPr>
          <w:lang w:val="en-US"/>
        </w:rPr>
      </w:pPr>
      <w:r>
        <w:rPr>
          <w:lang w:val="en-US"/>
        </w:rPr>
        <w:t xml:space="preserve">Each module costs </w:t>
      </w:r>
      <w:r w:rsidR="001F1962" w:rsidRPr="00FA2729">
        <w:rPr>
          <w:lang w:val="en-US"/>
        </w:rPr>
        <w:t>just €</w:t>
      </w:r>
      <w:r>
        <w:rPr>
          <w:lang w:val="en-US"/>
        </w:rPr>
        <w:t>95</w:t>
      </w:r>
      <w:r w:rsidR="001F1962" w:rsidRPr="00FA2729">
        <w:rPr>
          <w:lang w:val="en-US"/>
        </w:rPr>
        <w:t xml:space="preserve"> and </w:t>
      </w:r>
      <w:r w:rsidRPr="00FA2729">
        <w:rPr>
          <w:lang w:val="en-US"/>
        </w:rPr>
        <w:t>supports</w:t>
      </w:r>
      <w:r w:rsidR="001F1962" w:rsidRPr="00FA2729">
        <w:rPr>
          <w:lang w:val="en-US"/>
        </w:rPr>
        <w:t xml:space="preserve"> up to 4 cameras</w:t>
      </w:r>
      <w:r>
        <w:rPr>
          <w:lang w:val="en-US"/>
        </w:rPr>
        <w:t xml:space="preserve"> (Price not including cameras)</w:t>
      </w:r>
      <w:r w:rsidR="001F1962" w:rsidRPr="00FA2729">
        <w:rPr>
          <w:lang w:val="en-US"/>
        </w:rPr>
        <w:t>.</w:t>
      </w:r>
    </w:p>
    <w:p w14:paraId="317D7213" w14:textId="574A708A" w:rsidR="00FA2729" w:rsidRDefault="00FA2729" w:rsidP="00FA2729">
      <w:pPr>
        <w:pStyle w:val="PargrafodaLista"/>
        <w:numPr>
          <w:ilvl w:val="0"/>
          <w:numId w:val="9"/>
        </w:numPr>
        <w:rPr>
          <w:lang w:val="en-US"/>
        </w:rPr>
      </w:pPr>
      <w:r>
        <w:rPr>
          <w:lang w:val="en-US"/>
        </w:rPr>
        <w:t>W</w:t>
      </w:r>
      <w:r w:rsidR="001F1962" w:rsidRPr="00FA2729">
        <w:rPr>
          <w:lang w:val="en-US"/>
        </w:rPr>
        <w:t>ith privacy-by-design, no raw video ever leaves the factory.</w:t>
      </w:r>
    </w:p>
    <w:p w14:paraId="6D0F67BC" w14:textId="30C38C98" w:rsidR="00FA2729" w:rsidRDefault="00FA2729" w:rsidP="00FA2729">
      <w:pPr>
        <w:pStyle w:val="PargrafodaLista"/>
        <w:numPr>
          <w:ilvl w:val="0"/>
          <w:numId w:val="9"/>
        </w:numPr>
        <w:rPr>
          <w:lang w:val="en-US"/>
        </w:rPr>
      </w:pPr>
      <w:r>
        <w:rPr>
          <w:lang w:val="en-US"/>
        </w:rPr>
        <w:t>We also detect very key parameters that can make factories a more secure place</w:t>
      </w:r>
    </w:p>
    <w:p w14:paraId="4277504F" w14:textId="0BDE1B84" w:rsidR="001F1962" w:rsidRPr="00FA2729" w:rsidRDefault="00FA2729" w:rsidP="00FA2729">
      <w:pPr>
        <w:pStyle w:val="PargrafodaLista"/>
        <w:numPr>
          <w:ilvl w:val="0"/>
          <w:numId w:val="9"/>
        </w:numPr>
        <w:rPr>
          <w:lang w:val="en-US"/>
        </w:rPr>
      </w:pPr>
      <w:r>
        <w:rPr>
          <w:lang w:val="en-US"/>
        </w:rPr>
        <w:t>And with the models always learning and adapting to each factory environment and routine false positives are drastically mitigated</w:t>
      </w:r>
      <w:r w:rsidR="001F1962" w:rsidRPr="00FA2729">
        <w:rPr>
          <w:lang w:val="en-US"/>
        </w:rPr>
        <w:t>”</w:t>
      </w:r>
    </w:p>
    <w:p w14:paraId="4401D2C5" w14:textId="77777777" w:rsidR="001F1962" w:rsidRPr="001F1962" w:rsidRDefault="001F1962" w:rsidP="001F1962">
      <w:pPr>
        <w:rPr>
          <w:b/>
          <w:bCs/>
          <w:lang w:val="en-US"/>
        </w:rPr>
      </w:pPr>
      <w:r w:rsidRPr="001F1962">
        <w:rPr>
          <w:b/>
          <w:bCs/>
          <w:lang w:val="en-US"/>
        </w:rPr>
        <w:t>Slide 12: Hardware Revenue</w:t>
      </w:r>
    </w:p>
    <w:p w14:paraId="14FFA49D" w14:textId="65205600" w:rsidR="001F1962" w:rsidRPr="001F1962" w:rsidRDefault="001F1962" w:rsidP="004A48FF">
      <w:pPr>
        <w:jc w:val="both"/>
        <w:rPr>
          <w:lang w:val="en-US"/>
        </w:rPr>
      </w:pPr>
      <w:r w:rsidRPr="001F1962">
        <w:rPr>
          <w:lang w:val="en-US"/>
        </w:rPr>
        <w:t>“Our revenue begins with hardware.</w:t>
      </w:r>
      <w:r w:rsidR="004A48FF">
        <w:rPr>
          <w:lang w:val="en-US"/>
        </w:rPr>
        <w:t xml:space="preserve"> </w:t>
      </w:r>
      <w:r w:rsidRPr="001F1962">
        <w:rPr>
          <w:lang w:val="en-US"/>
        </w:rPr>
        <w:t>Each zone includes a microcontroller and up to four cameras. It costs us around €130 to €200 to assemble and sells for €260 to €340</w:t>
      </w:r>
      <w:r w:rsidR="00FA2729">
        <w:rPr>
          <w:lang w:val="en-US"/>
        </w:rPr>
        <w:t xml:space="preserve"> (Includes all connectivity, mounts)</w:t>
      </w:r>
      <w:r w:rsidRPr="001F1962">
        <w:rPr>
          <w:lang w:val="en-US"/>
        </w:rPr>
        <w:t>—yielding margins between 50 and 70%.At the factory level, a central GPU-powered computer handles all AI processing. It costs €2,000 to €3,200</w:t>
      </w:r>
      <w:r w:rsidR="00FA2729">
        <w:rPr>
          <w:lang w:val="en-US"/>
        </w:rPr>
        <w:t xml:space="preserve"> to build</w:t>
      </w:r>
      <w:r w:rsidRPr="001F1962">
        <w:rPr>
          <w:lang w:val="en-US"/>
        </w:rPr>
        <w:t xml:space="preserve"> and sells for €3,000 to €4,000, with margins up to 50%.”</w:t>
      </w:r>
    </w:p>
    <w:p w14:paraId="21DC5D55" w14:textId="77777777" w:rsidR="001F1962" w:rsidRPr="001F1962" w:rsidRDefault="001F1962" w:rsidP="001F1962">
      <w:pPr>
        <w:rPr>
          <w:b/>
          <w:bCs/>
          <w:lang w:val="en-US"/>
        </w:rPr>
      </w:pPr>
      <w:r w:rsidRPr="001F1962">
        <w:rPr>
          <w:b/>
          <w:bCs/>
          <w:lang w:val="en-US"/>
        </w:rPr>
        <w:t>Slide 13: SaaS and Premium Add-Ons</w:t>
      </w:r>
    </w:p>
    <w:p w14:paraId="1DF55CB9" w14:textId="20CD1B9C" w:rsidR="001F1962" w:rsidRPr="001F1962" w:rsidRDefault="001F1962" w:rsidP="004A48FF">
      <w:pPr>
        <w:jc w:val="both"/>
        <w:rPr>
          <w:lang w:val="en-US"/>
        </w:rPr>
      </w:pPr>
      <w:r w:rsidRPr="001F1962">
        <w:rPr>
          <w:lang w:val="en-US"/>
        </w:rPr>
        <w:t>“Our second revenue stream is recurring.</w:t>
      </w:r>
      <w:r w:rsidR="004A48FF">
        <w:rPr>
          <w:lang w:val="en-US"/>
        </w:rPr>
        <w:t xml:space="preserve"> </w:t>
      </w:r>
      <w:r w:rsidRPr="001F1962">
        <w:rPr>
          <w:lang w:val="en-US"/>
        </w:rPr>
        <w:t xml:space="preserve">Each </w:t>
      </w:r>
      <w:r w:rsidR="004A48FF">
        <w:rPr>
          <w:lang w:val="en-US"/>
        </w:rPr>
        <w:t>factory</w:t>
      </w:r>
      <w:r w:rsidRPr="001F1962">
        <w:rPr>
          <w:lang w:val="en-US"/>
        </w:rPr>
        <w:t xml:space="preserve"> generates up to €1,000 annually through a SaaS subscription. This includes full dashboard access, analytics, software updates, and support.</w:t>
      </w:r>
      <w:r w:rsidR="004A48FF">
        <w:rPr>
          <w:lang w:val="en-US"/>
        </w:rPr>
        <w:t xml:space="preserve"> </w:t>
      </w:r>
      <w:r w:rsidRPr="001F1962">
        <w:rPr>
          <w:lang w:val="en-US"/>
        </w:rPr>
        <w:t xml:space="preserve">We also </w:t>
      </w:r>
      <w:r w:rsidR="004A48FF">
        <w:rPr>
          <w:lang w:val="en-US"/>
        </w:rPr>
        <w:t xml:space="preserve">plan to </w:t>
      </w:r>
      <w:r w:rsidRPr="001F1962">
        <w:rPr>
          <w:lang w:val="en-US"/>
        </w:rPr>
        <w:t>offer premium add-ons like advanced reporting and compliance tools—boosting revenue per site over time.”</w:t>
      </w:r>
    </w:p>
    <w:p w14:paraId="4946BFBA" w14:textId="77777777" w:rsidR="001F1962" w:rsidRPr="001F1962" w:rsidRDefault="001F1962" w:rsidP="001F1962">
      <w:pPr>
        <w:rPr>
          <w:b/>
          <w:bCs/>
          <w:lang w:val="en-US"/>
        </w:rPr>
      </w:pPr>
      <w:r w:rsidRPr="001F1962">
        <w:rPr>
          <w:b/>
          <w:bCs/>
          <w:lang w:val="en-US"/>
        </w:rPr>
        <w:t>Slide 14: Installation &amp; Leasing</w:t>
      </w:r>
    </w:p>
    <w:p w14:paraId="60E04A73" w14:textId="0403708B" w:rsidR="00FA2729" w:rsidRPr="001F1962" w:rsidRDefault="001F1962" w:rsidP="004A48FF">
      <w:pPr>
        <w:jc w:val="both"/>
        <w:rPr>
          <w:lang w:val="en-US"/>
        </w:rPr>
      </w:pPr>
      <w:r w:rsidRPr="001F1962">
        <w:rPr>
          <w:lang w:val="en-US"/>
        </w:rPr>
        <w:t>“We charge</w:t>
      </w:r>
      <w:r w:rsidR="004A48FF">
        <w:rPr>
          <w:lang w:val="en-US"/>
        </w:rPr>
        <w:t xml:space="preserve"> indirectly</w:t>
      </w:r>
      <w:r w:rsidRPr="001F1962">
        <w:rPr>
          <w:lang w:val="en-US"/>
        </w:rPr>
        <w:t xml:space="preserve"> for installation and onboarding services</w:t>
      </w:r>
      <w:r w:rsidR="004A48FF">
        <w:rPr>
          <w:lang w:val="en-US"/>
        </w:rPr>
        <w:t xml:space="preserve"> for first clients which is included in the final price </w:t>
      </w:r>
      <w:r w:rsidRPr="001F1962">
        <w:rPr>
          <w:lang w:val="en-US"/>
        </w:rPr>
        <w:t>—</w:t>
      </w:r>
      <w:r w:rsidR="004A48FF">
        <w:rPr>
          <w:lang w:val="en-US"/>
        </w:rPr>
        <w:t xml:space="preserve">depending on the size of the installation we will charge around </w:t>
      </w:r>
      <w:r w:rsidRPr="001F1962">
        <w:rPr>
          <w:lang w:val="en-US"/>
        </w:rPr>
        <w:t>€</w:t>
      </w:r>
      <w:r w:rsidR="004A48FF">
        <w:rPr>
          <w:lang w:val="en-US"/>
        </w:rPr>
        <w:t>2</w:t>
      </w:r>
      <w:r w:rsidRPr="001F1962">
        <w:rPr>
          <w:lang w:val="en-US"/>
        </w:rPr>
        <w:t>00</w:t>
      </w:r>
      <w:r w:rsidR="004A48FF">
        <w:rPr>
          <w:lang w:val="en-US"/>
        </w:rPr>
        <w:t xml:space="preserve"> </w:t>
      </w:r>
      <w:r w:rsidRPr="001F1962">
        <w:rPr>
          <w:lang w:val="en-US"/>
        </w:rPr>
        <w:t>per site. Since we handle this in-house, the margin is nearly 100%.</w:t>
      </w:r>
    </w:p>
    <w:p w14:paraId="7679A674" w14:textId="77777777" w:rsidR="001F1962" w:rsidRPr="001F1962" w:rsidRDefault="001F1962" w:rsidP="001F1962">
      <w:pPr>
        <w:rPr>
          <w:b/>
          <w:bCs/>
          <w:lang w:val="en-US"/>
        </w:rPr>
      </w:pPr>
      <w:r w:rsidRPr="001F1962">
        <w:rPr>
          <w:b/>
          <w:bCs/>
          <w:lang w:val="en-US"/>
        </w:rPr>
        <w:t>Slide 15: Scalability Strategy</w:t>
      </w:r>
    </w:p>
    <w:p w14:paraId="57D44920" w14:textId="30CD1D21" w:rsidR="00500C49" w:rsidRPr="00FA2729" w:rsidRDefault="001F1962" w:rsidP="00500C49">
      <w:pPr>
        <w:rPr>
          <w:lang w:val="en-US"/>
        </w:rPr>
      </w:pPr>
      <w:r w:rsidRPr="001F1962">
        <w:rPr>
          <w:lang w:val="en-US"/>
        </w:rPr>
        <w:t>“Our business model is built to scale.</w:t>
      </w:r>
      <w:r w:rsidR="004A48FF">
        <w:rPr>
          <w:lang w:val="en-US"/>
        </w:rPr>
        <w:t xml:space="preserve"> </w:t>
      </w:r>
      <w:r w:rsidRPr="001F1962">
        <w:rPr>
          <w:lang w:val="en-US"/>
        </w:rPr>
        <w:t xml:space="preserve">We start small: one zone, one model—making it affordable and easy to </w:t>
      </w:r>
      <w:proofErr w:type="gramStart"/>
      <w:r w:rsidRPr="001F1962">
        <w:rPr>
          <w:lang w:val="en-US"/>
        </w:rPr>
        <w:t>adopt</w:t>
      </w:r>
      <w:proofErr w:type="gramEnd"/>
      <w:r w:rsidRPr="001F1962">
        <w:rPr>
          <w:lang w:val="en-US"/>
        </w:rPr>
        <w:t>.</w:t>
      </w:r>
      <w:r w:rsidR="004A48FF">
        <w:rPr>
          <w:lang w:val="en-US"/>
        </w:rPr>
        <w:t xml:space="preserve"> </w:t>
      </w:r>
      <w:r w:rsidRPr="001F1962">
        <w:rPr>
          <w:lang w:val="en-US"/>
        </w:rPr>
        <w:t>As value is proven, clients expand by adding zones and activating more features. This naturally grows revenue per factory without increasing acquisition costs.”</w:t>
      </w:r>
    </w:p>
    <w:p w14:paraId="39E4D75F" w14:textId="77777777" w:rsidR="00500C49" w:rsidRPr="00500C49" w:rsidRDefault="00000000" w:rsidP="00500C49">
      <w:pPr>
        <w:rPr>
          <w:b/>
          <w:bCs/>
        </w:rPr>
      </w:pPr>
      <w:r>
        <w:rPr>
          <w:b/>
          <w:bCs/>
        </w:rPr>
        <w:lastRenderedPageBreak/>
        <w:pict w14:anchorId="35112881">
          <v:rect id="_x0000_i1036" style="width:0;height:1.5pt" o:hralign="center" o:hrstd="t" o:hr="t" fillcolor="#a0a0a0" stroked="f"/>
        </w:pict>
      </w:r>
    </w:p>
    <w:p w14:paraId="5A465A74" w14:textId="3022D443" w:rsidR="00565EAA" w:rsidRDefault="00565EAA" w:rsidP="00500C49">
      <w:pPr>
        <w:rPr>
          <w:b/>
          <w:bCs/>
        </w:rPr>
      </w:pPr>
      <w:r>
        <w:rPr>
          <w:b/>
          <w:bCs/>
        </w:rPr>
        <w:t>Slide 16: Marketing</w:t>
      </w:r>
    </w:p>
    <w:p w14:paraId="68C411AF" w14:textId="26B10DC7" w:rsidR="00565EAA" w:rsidRDefault="00565EAA" w:rsidP="00500C49">
      <w:r w:rsidRPr="00565EAA">
        <w:t>“Our go-to-market approach focuses on two key channels:</w:t>
      </w:r>
      <w:r w:rsidRPr="00565EAA">
        <w:br/>
        <w:t>• Online campaigns, especially through LinkedIn, targeting factory managers, safety officers, and industrial decision-makers.</w:t>
      </w:r>
      <w:r w:rsidRPr="00565EAA">
        <w:br/>
        <w:t xml:space="preserve">• In-person events, where we can demo </w:t>
      </w:r>
      <w:proofErr w:type="spellStart"/>
      <w:r w:rsidRPr="00565EAA">
        <w:t>SmartVision</w:t>
      </w:r>
      <w:proofErr w:type="spellEnd"/>
      <w:r w:rsidRPr="00565EAA">
        <w:t xml:space="preserve"> live, build credibility, and engage directly with early adopters.”</w:t>
      </w:r>
    </w:p>
    <w:p w14:paraId="07F5453D" w14:textId="77777777" w:rsidR="00565EAA" w:rsidRPr="00565EAA" w:rsidRDefault="00565EAA" w:rsidP="00565EAA">
      <w:pPr>
        <w:rPr>
          <w:b/>
          <w:bCs/>
          <w:lang w:val="en-US"/>
        </w:rPr>
      </w:pPr>
      <w:r w:rsidRPr="00565EAA">
        <w:rPr>
          <w:b/>
          <w:bCs/>
          <w:lang w:val="en-US"/>
        </w:rPr>
        <w:t>Slide 17: Marketing Costs</w:t>
      </w:r>
    </w:p>
    <w:p w14:paraId="23DD11C5" w14:textId="77777777" w:rsidR="00FA2729" w:rsidRDefault="00565EAA" w:rsidP="00565EAA">
      <w:pPr>
        <w:rPr>
          <w:lang w:val="en-US"/>
        </w:rPr>
      </w:pPr>
      <w:r w:rsidRPr="00565EAA">
        <w:rPr>
          <w:lang w:val="en-US"/>
        </w:rPr>
        <w:t>“</w:t>
      </w:r>
      <w:r w:rsidR="00FA2729">
        <w:rPr>
          <w:lang w:val="en-US"/>
        </w:rPr>
        <w:t>For the first 3 years our</w:t>
      </w:r>
      <w:r w:rsidRPr="00565EAA">
        <w:rPr>
          <w:lang w:val="en-US"/>
        </w:rPr>
        <w:t xml:space="preserve"> marketing budget scales gradually.</w:t>
      </w:r>
      <w:r w:rsidRPr="00565EAA">
        <w:rPr>
          <w:lang w:val="en-US"/>
        </w:rPr>
        <w:br/>
        <w:t>We begin small, then ramp up</w:t>
      </w:r>
      <w:r w:rsidR="00FA2729">
        <w:rPr>
          <w:lang w:val="en-US"/>
        </w:rPr>
        <w:t xml:space="preserve"> as we have all the features ready and the solution starts gaining traction</w:t>
      </w:r>
      <w:r w:rsidRPr="00565EAA">
        <w:rPr>
          <w:lang w:val="en-US"/>
        </w:rPr>
        <w:t>.</w:t>
      </w:r>
    </w:p>
    <w:p w14:paraId="279F7CAD" w14:textId="77777777" w:rsidR="00FA2729" w:rsidRDefault="00565EAA" w:rsidP="00FA2729">
      <w:pPr>
        <w:pStyle w:val="PargrafodaLista"/>
        <w:numPr>
          <w:ilvl w:val="0"/>
          <w:numId w:val="10"/>
        </w:numPr>
        <w:rPr>
          <w:lang w:val="en-US"/>
        </w:rPr>
      </w:pPr>
      <w:r w:rsidRPr="00FA2729">
        <w:rPr>
          <w:lang w:val="en-US"/>
        </w:rPr>
        <w:t>Online campaigns will cost between €600 and €3,000 per month.</w:t>
      </w:r>
    </w:p>
    <w:p w14:paraId="45835862" w14:textId="77777777" w:rsidR="00FA2729" w:rsidRDefault="00565EAA" w:rsidP="00FA2729">
      <w:pPr>
        <w:pStyle w:val="PargrafodaLista"/>
        <w:numPr>
          <w:ilvl w:val="0"/>
          <w:numId w:val="10"/>
        </w:numPr>
        <w:rPr>
          <w:lang w:val="en-US"/>
        </w:rPr>
      </w:pPr>
      <w:r w:rsidRPr="00FA2729">
        <w:rPr>
          <w:lang w:val="en-US"/>
        </w:rPr>
        <w:t>Small events range from €2,000 to €6,000 each</w:t>
      </w:r>
      <w:r w:rsidR="00FA2729">
        <w:rPr>
          <w:lang w:val="en-US"/>
        </w:rPr>
        <w:t>.</w:t>
      </w:r>
    </w:p>
    <w:p w14:paraId="676DDD3F" w14:textId="73BA9642" w:rsidR="00565EAA" w:rsidRPr="00FA2729" w:rsidRDefault="00565EAA" w:rsidP="00FA2729">
      <w:pPr>
        <w:rPr>
          <w:lang w:val="en-US"/>
        </w:rPr>
      </w:pPr>
      <w:r w:rsidRPr="00FA2729">
        <w:rPr>
          <w:lang w:val="en-US"/>
        </w:rPr>
        <w:t>By</w:t>
      </w:r>
      <w:r w:rsidR="00FA2729">
        <w:rPr>
          <w:lang w:val="en-US"/>
        </w:rPr>
        <w:t xml:space="preserve"> the third year</w:t>
      </w:r>
      <w:r w:rsidRPr="00FA2729">
        <w:rPr>
          <w:lang w:val="en-US"/>
        </w:rPr>
        <w:t>, we’ll be investing around €5,000 per month in outreach—balanced and efficient for our early-stage growth</w:t>
      </w:r>
      <w:r w:rsidR="00FA2729">
        <w:rPr>
          <w:lang w:val="en-US"/>
        </w:rPr>
        <w:t>.”</w:t>
      </w:r>
    </w:p>
    <w:p w14:paraId="7CFE2C52" w14:textId="62716B10" w:rsidR="00565EAA" w:rsidRPr="00565EAA" w:rsidRDefault="00000000" w:rsidP="00500C49">
      <w:pPr>
        <w:rPr>
          <w:lang w:val="en-US"/>
        </w:rPr>
      </w:pPr>
      <w:r>
        <w:rPr>
          <w:b/>
          <w:bCs/>
        </w:rPr>
        <w:pict w14:anchorId="5072E2BE">
          <v:rect id="_x0000_i1037" style="width:0;height:1.5pt" o:hralign="center" o:hrstd="t" o:hr="t" fillcolor="#a0a0a0" stroked="f"/>
        </w:pict>
      </w:r>
    </w:p>
    <w:p w14:paraId="777F2A17" w14:textId="1080ADC9" w:rsidR="00565EAA" w:rsidRDefault="00565EAA" w:rsidP="00500C49">
      <w:pPr>
        <w:rPr>
          <w:b/>
          <w:bCs/>
        </w:rPr>
      </w:pPr>
      <w:r>
        <w:rPr>
          <w:b/>
          <w:bCs/>
        </w:rPr>
        <w:t>Slide 18: Our Team</w:t>
      </w:r>
    </w:p>
    <w:p w14:paraId="5DAC0C85" w14:textId="6ED8F02B" w:rsidR="00565EAA" w:rsidRDefault="00565EAA" w:rsidP="00500C49">
      <w:r w:rsidRPr="00565EAA">
        <w:t xml:space="preserve">“This is our team—balanced across tech, business, and design. We’re ready to bring </w:t>
      </w:r>
      <w:proofErr w:type="spellStart"/>
      <w:r w:rsidRPr="00565EAA">
        <w:t>SmartVision</w:t>
      </w:r>
      <w:proofErr w:type="spellEnd"/>
      <w:r w:rsidRPr="00565EAA">
        <w:t xml:space="preserve"> to life</w:t>
      </w:r>
      <w:r>
        <w:t>”</w:t>
      </w:r>
    </w:p>
    <w:p w14:paraId="4FF91EFD" w14:textId="650498D2" w:rsidR="00961D98" w:rsidRDefault="00961D98" w:rsidP="00500C49">
      <w:pPr>
        <w:rPr>
          <w:b/>
          <w:bCs/>
        </w:rPr>
      </w:pPr>
      <w:r>
        <w:rPr>
          <w:b/>
          <w:bCs/>
        </w:rPr>
        <w:t>Slide 19: Roadmap</w:t>
      </w:r>
    </w:p>
    <w:p w14:paraId="2BC33ECF" w14:textId="100505D0" w:rsidR="00961D98" w:rsidRDefault="00961D98" w:rsidP="00500C49">
      <w:r w:rsidRPr="00961D98">
        <w:t>“Our roadmap is clear and paced for growth.</w:t>
      </w:r>
      <w:r w:rsidRPr="00961D98">
        <w:br/>
        <w:t>We’re building the MVP in the first 3 months, followed by a private beta to gather real-world footage.</w:t>
      </w:r>
      <w:r w:rsidRPr="00961D98">
        <w:br/>
        <w:t>Public beta and launch come by month 9, with early growth through first contracts.</w:t>
      </w:r>
      <w:r w:rsidRPr="00961D98">
        <w:br/>
        <w:t>From month 19, we expand across markets, and by month 31, we focus on scaling and optimizing operations.”</w:t>
      </w:r>
    </w:p>
    <w:p w14:paraId="2B69C3C2" w14:textId="0B683FD9" w:rsidR="00961D98" w:rsidRDefault="00961D98" w:rsidP="00500C49">
      <w:pPr>
        <w:rPr>
          <w:b/>
          <w:bCs/>
        </w:rPr>
      </w:pPr>
      <w:r>
        <w:rPr>
          <w:b/>
          <w:bCs/>
        </w:rPr>
        <w:t>Slide 20: HR Roadmap</w:t>
      </w:r>
    </w:p>
    <w:p w14:paraId="58E812D1" w14:textId="5B825FAC" w:rsidR="00961D98" w:rsidRPr="00961D98" w:rsidRDefault="00961D98" w:rsidP="00500C49">
      <w:r w:rsidRPr="00961D98">
        <w:t>“Our team scales with the business.</w:t>
      </w:r>
      <w:r w:rsidRPr="00961D98">
        <w:br/>
        <w:t>In Year 1, we stay lean—just the founding team plus one junior engineer.</w:t>
      </w:r>
      <w:r w:rsidRPr="00961D98">
        <w:br/>
        <w:t>By Year 2, we bring in tech, sales, and operations hires.</w:t>
      </w:r>
      <w:r w:rsidRPr="00961D98">
        <w:br/>
        <w:t>Year 3 ramps up engineering, adds support roles—keeping us agile and cost-efficient.”</w:t>
      </w:r>
    </w:p>
    <w:p w14:paraId="55C5E62F" w14:textId="47F57860" w:rsidR="00500C49" w:rsidRPr="00500C49" w:rsidRDefault="00000000" w:rsidP="00500C49">
      <w:r>
        <w:rPr>
          <w:b/>
          <w:bCs/>
        </w:rPr>
        <w:pict w14:anchorId="0A40B0D8">
          <v:rect id="_x0000_i1038" style="width:0;height:1.5pt" o:hralign="center" o:hrstd="t" o:hr="t" fillcolor="#a0a0a0" stroked="f"/>
        </w:pict>
      </w:r>
    </w:p>
    <w:p w14:paraId="10F54DFF" w14:textId="77777777" w:rsidR="00845EAB" w:rsidRDefault="00845EAB" w:rsidP="00500C49">
      <w:pPr>
        <w:rPr>
          <w:b/>
          <w:bCs/>
        </w:rPr>
      </w:pPr>
    </w:p>
    <w:p w14:paraId="677CAFB0" w14:textId="77777777" w:rsidR="00845EAB" w:rsidRDefault="00845EAB" w:rsidP="00500C49">
      <w:pPr>
        <w:rPr>
          <w:b/>
          <w:bCs/>
        </w:rPr>
      </w:pPr>
    </w:p>
    <w:p w14:paraId="2FD53C75" w14:textId="77777777" w:rsidR="00845EAB" w:rsidRDefault="00845EAB" w:rsidP="00500C49">
      <w:pPr>
        <w:rPr>
          <w:b/>
          <w:bCs/>
        </w:rPr>
      </w:pPr>
    </w:p>
    <w:p w14:paraId="36E93D55" w14:textId="77777777" w:rsidR="00845EAB" w:rsidRDefault="00845EAB" w:rsidP="00500C49">
      <w:pPr>
        <w:rPr>
          <w:b/>
          <w:bCs/>
        </w:rPr>
      </w:pPr>
    </w:p>
    <w:p w14:paraId="368C14E3" w14:textId="3987884E" w:rsidR="00961D98" w:rsidRDefault="00961D98" w:rsidP="00500C49">
      <w:r w:rsidRPr="00961D98">
        <w:rPr>
          <w:b/>
          <w:bCs/>
        </w:rPr>
        <w:lastRenderedPageBreak/>
        <w:t>Slide 21: Financial Planning</w:t>
      </w:r>
      <w:r w:rsidRPr="00961D98">
        <w:rPr>
          <w:b/>
          <w:bCs/>
        </w:rPr>
        <w:br/>
      </w:r>
      <w:r w:rsidR="00845EAB" w:rsidRPr="00845EAB">
        <w:t>In Year 1, we invest €81 070—producing €73 900 in revenue, €42 000 in COGS, and €39 070 in SG&amp;A, for an EBITDA of –€7 170 and a 43 % margin.</w:t>
      </w:r>
      <w:r w:rsidR="00845EAB" w:rsidRPr="00845EAB">
        <w:br/>
        <w:t>In Year 2, we scale to €439 400 of revenue against €213 000 COGS and €246 715 SG&amp;A—total costs of €459 715—resulting in an EBITDA of –€20 315 but a 52 % margin on gross revenue.</w:t>
      </w:r>
      <w:r w:rsidR="00845EAB" w:rsidRPr="00845EAB">
        <w:br/>
        <w:t>By Year 3, we hit €780 900 in revenue, with €324 000 COGS and €296 640 SG&amp;A (total costs €620 640), yielding an EBITDA of €160 260 and a 59 % gross margin—demonstrating clear profitability and scalability.</w:t>
      </w:r>
    </w:p>
    <w:p w14:paraId="18323A46" w14:textId="38732719" w:rsidR="00961D98" w:rsidRDefault="00961D98" w:rsidP="00500C49">
      <w:pPr>
        <w:rPr>
          <w:b/>
          <w:bCs/>
        </w:rPr>
      </w:pPr>
      <w:r>
        <w:rPr>
          <w:b/>
          <w:bCs/>
        </w:rPr>
        <w:t>Slide 22: Financial Needed</w:t>
      </w:r>
    </w:p>
    <w:p w14:paraId="6ECEA3F9" w14:textId="77777777" w:rsidR="00845EAB" w:rsidRDefault="00845EAB" w:rsidP="00500C49">
      <w:r w:rsidRPr="00845EAB">
        <w:t>“We’re seeking €60 000 to reach our next milestones.</w:t>
      </w:r>
      <w:r w:rsidRPr="00845EAB">
        <w:br/>
        <w:t>• €15 000 for product development</w:t>
      </w:r>
      <w:r w:rsidRPr="00845EAB">
        <w:br/>
        <w:t>• €17 500 for hardware procurement and pilot deployment</w:t>
      </w:r>
      <w:r w:rsidRPr="00845EAB">
        <w:br/>
        <w:t>• €12 500 for marketing and customer acquisition</w:t>
      </w:r>
      <w:r w:rsidRPr="00845EAB">
        <w:br/>
        <w:t>• €10 000 to expand the team</w:t>
      </w:r>
      <w:r w:rsidRPr="00845EAB">
        <w:br/>
        <w:t>• € 5 000 in operational overheads</w:t>
      </w:r>
      <w:r w:rsidRPr="00845EAB">
        <w:br/>
        <w:t xml:space="preserve">This </w:t>
      </w:r>
      <w:proofErr w:type="gramStart"/>
      <w:r w:rsidRPr="00845EAB">
        <w:t>lean</w:t>
      </w:r>
      <w:proofErr w:type="gramEnd"/>
      <w:r w:rsidRPr="00845EAB">
        <w:t xml:space="preserve"> €60 k enables us to complete MVP testing, launch pilots, build initial traction, and prepare for rapid growth.”</w:t>
      </w:r>
    </w:p>
    <w:p w14:paraId="226F2349" w14:textId="4A5660DC" w:rsidR="00500C49" w:rsidRPr="00500C49" w:rsidRDefault="00500C49" w:rsidP="00500C49">
      <w:pPr>
        <w:rPr>
          <w:b/>
          <w:bCs/>
        </w:rPr>
      </w:pPr>
      <w:r w:rsidRPr="00500C49">
        <w:rPr>
          <w:b/>
          <w:bCs/>
        </w:rPr>
        <w:t>Slide 23: Closing &amp; Contact</w:t>
      </w:r>
      <w:r w:rsidRPr="00500C49">
        <w:rPr>
          <w:b/>
          <w:bCs/>
        </w:rPr>
        <w:br/>
      </w:r>
      <w:r w:rsidRPr="00500C49">
        <w:t xml:space="preserve">“Thank you for your time. </w:t>
      </w:r>
      <w:proofErr w:type="spellStart"/>
      <w:r w:rsidRPr="00500C49">
        <w:t>SmartVision</w:t>
      </w:r>
      <w:proofErr w:type="spellEnd"/>
      <w:r w:rsidRPr="00500C49">
        <w:t xml:space="preserve"> isn’t just technology—it’s a commitment to zero-accident factories via affordable, privacy-first, real-time AI. We invite you to join us in revolutionizing industrial safety. For </w:t>
      </w:r>
      <w:r w:rsidR="00961D98">
        <w:t xml:space="preserve">any </w:t>
      </w:r>
      <w:r w:rsidRPr="00500C49">
        <w:t>questions, reach us at geral@smartvision.com</w:t>
      </w:r>
      <w:r w:rsidR="00961D98">
        <w:t>”</w:t>
      </w:r>
    </w:p>
    <w:p w14:paraId="04186E78" w14:textId="18E80551" w:rsidR="0034750B" w:rsidRPr="00500C49" w:rsidRDefault="0034750B" w:rsidP="00500C49">
      <w:pPr>
        <w:rPr>
          <w:lang w:val="en-US"/>
        </w:rPr>
      </w:pPr>
    </w:p>
    <w:sectPr w:rsidR="0034750B" w:rsidRPr="00500C49" w:rsidSect="008B4C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B3458"/>
    <w:multiLevelType w:val="hybridMultilevel"/>
    <w:tmpl w:val="9D9011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4934FD2"/>
    <w:multiLevelType w:val="multilevel"/>
    <w:tmpl w:val="D2F0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7225C"/>
    <w:multiLevelType w:val="hybridMultilevel"/>
    <w:tmpl w:val="C56A24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9734F1"/>
    <w:multiLevelType w:val="multilevel"/>
    <w:tmpl w:val="61BC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367F2"/>
    <w:multiLevelType w:val="multilevel"/>
    <w:tmpl w:val="EC341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A7E96"/>
    <w:multiLevelType w:val="hybridMultilevel"/>
    <w:tmpl w:val="4C1AE9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EB82686"/>
    <w:multiLevelType w:val="hybridMultilevel"/>
    <w:tmpl w:val="4E3E27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56E97D70"/>
    <w:multiLevelType w:val="hybridMultilevel"/>
    <w:tmpl w:val="14E26F2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57B61C4C"/>
    <w:multiLevelType w:val="multilevel"/>
    <w:tmpl w:val="A7F8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71513"/>
    <w:multiLevelType w:val="hybridMultilevel"/>
    <w:tmpl w:val="79926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965232180">
    <w:abstractNumId w:val="4"/>
  </w:num>
  <w:num w:numId="2" w16cid:durableId="511065167">
    <w:abstractNumId w:val="1"/>
  </w:num>
  <w:num w:numId="3" w16cid:durableId="152917592">
    <w:abstractNumId w:val="8"/>
  </w:num>
  <w:num w:numId="4" w16cid:durableId="470904515">
    <w:abstractNumId w:val="3"/>
  </w:num>
  <w:num w:numId="5" w16cid:durableId="810291425">
    <w:abstractNumId w:val="2"/>
  </w:num>
  <w:num w:numId="6" w16cid:durableId="1845780895">
    <w:abstractNumId w:val="7"/>
  </w:num>
  <w:num w:numId="7" w16cid:durableId="1220701016">
    <w:abstractNumId w:val="6"/>
  </w:num>
  <w:num w:numId="8" w16cid:durableId="1558013195">
    <w:abstractNumId w:val="0"/>
  </w:num>
  <w:num w:numId="9" w16cid:durableId="1749383075">
    <w:abstractNumId w:val="9"/>
  </w:num>
  <w:num w:numId="10" w16cid:durableId="14104942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E3"/>
    <w:rsid w:val="00132F95"/>
    <w:rsid w:val="001D44C6"/>
    <w:rsid w:val="001F1962"/>
    <w:rsid w:val="00254A3E"/>
    <w:rsid w:val="00290D1D"/>
    <w:rsid w:val="0034750B"/>
    <w:rsid w:val="003D2B26"/>
    <w:rsid w:val="00492AB7"/>
    <w:rsid w:val="004A48FF"/>
    <w:rsid w:val="004E587D"/>
    <w:rsid w:val="00500C49"/>
    <w:rsid w:val="00565EAA"/>
    <w:rsid w:val="006C11D5"/>
    <w:rsid w:val="00845EAB"/>
    <w:rsid w:val="00852694"/>
    <w:rsid w:val="008B4CE3"/>
    <w:rsid w:val="00961D98"/>
    <w:rsid w:val="00A26295"/>
    <w:rsid w:val="00DD016B"/>
    <w:rsid w:val="00E83FBD"/>
    <w:rsid w:val="00F208DD"/>
    <w:rsid w:val="00FA2729"/>
    <w:rsid w:val="00FB07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9B15"/>
  <w15:chartTrackingRefBased/>
  <w15:docId w15:val="{50AE3FB6-DF6E-4283-92CA-1B3248F0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8B4C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8B4C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8B4C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8B4C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8B4C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8B4C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8B4C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8B4C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8B4CE3"/>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B4CE3"/>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8B4CE3"/>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8B4CE3"/>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8B4CE3"/>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8B4CE3"/>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8B4CE3"/>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8B4CE3"/>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8B4CE3"/>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8B4CE3"/>
    <w:rPr>
      <w:rFonts w:eastAsiaTheme="majorEastAsia" w:cstheme="majorBidi"/>
      <w:color w:val="272727" w:themeColor="text1" w:themeTint="D8"/>
    </w:rPr>
  </w:style>
  <w:style w:type="paragraph" w:styleId="Ttulo">
    <w:name w:val="Title"/>
    <w:basedOn w:val="Normal"/>
    <w:next w:val="Normal"/>
    <w:link w:val="TtuloCarter"/>
    <w:uiPriority w:val="10"/>
    <w:qFormat/>
    <w:rsid w:val="008B4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B4C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8B4CE3"/>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8B4CE3"/>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8B4CE3"/>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8B4CE3"/>
    <w:rPr>
      <w:i/>
      <w:iCs/>
      <w:color w:val="404040" w:themeColor="text1" w:themeTint="BF"/>
    </w:rPr>
  </w:style>
  <w:style w:type="paragraph" w:styleId="PargrafodaLista">
    <w:name w:val="List Paragraph"/>
    <w:basedOn w:val="Normal"/>
    <w:uiPriority w:val="34"/>
    <w:qFormat/>
    <w:rsid w:val="008B4CE3"/>
    <w:pPr>
      <w:ind w:left="720"/>
      <w:contextualSpacing/>
    </w:pPr>
  </w:style>
  <w:style w:type="character" w:styleId="nfaseIntensa">
    <w:name w:val="Intense Emphasis"/>
    <w:basedOn w:val="Tipodeletrapredefinidodopargrafo"/>
    <w:uiPriority w:val="21"/>
    <w:qFormat/>
    <w:rsid w:val="008B4CE3"/>
    <w:rPr>
      <w:i/>
      <w:iCs/>
      <w:color w:val="0F4761" w:themeColor="accent1" w:themeShade="BF"/>
    </w:rPr>
  </w:style>
  <w:style w:type="paragraph" w:styleId="CitaoIntensa">
    <w:name w:val="Intense Quote"/>
    <w:basedOn w:val="Normal"/>
    <w:next w:val="Normal"/>
    <w:link w:val="CitaoIntensaCarter"/>
    <w:uiPriority w:val="30"/>
    <w:qFormat/>
    <w:rsid w:val="008B4C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8B4CE3"/>
    <w:rPr>
      <w:i/>
      <w:iCs/>
      <w:color w:val="0F4761" w:themeColor="accent1" w:themeShade="BF"/>
    </w:rPr>
  </w:style>
  <w:style w:type="character" w:styleId="RefernciaIntensa">
    <w:name w:val="Intense Reference"/>
    <w:basedOn w:val="Tipodeletrapredefinidodopargrafo"/>
    <w:uiPriority w:val="32"/>
    <w:qFormat/>
    <w:rsid w:val="008B4CE3"/>
    <w:rPr>
      <w:b/>
      <w:bCs/>
      <w:smallCaps/>
      <w:color w:val="0F4761" w:themeColor="accent1" w:themeShade="BF"/>
      <w:spacing w:val="5"/>
    </w:rPr>
  </w:style>
  <w:style w:type="paragraph" w:styleId="NormalWeb">
    <w:name w:val="Normal (Web)"/>
    <w:basedOn w:val="Normal"/>
    <w:uiPriority w:val="99"/>
    <w:semiHidden/>
    <w:unhideWhenUsed/>
    <w:rsid w:val="001D44C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3597">
      <w:bodyDiv w:val="1"/>
      <w:marLeft w:val="0"/>
      <w:marRight w:val="0"/>
      <w:marTop w:val="0"/>
      <w:marBottom w:val="0"/>
      <w:divBdr>
        <w:top w:val="none" w:sz="0" w:space="0" w:color="auto"/>
        <w:left w:val="none" w:sz="0" w:space="0" w:color="auto"/>
        <w:bottom w:val="none" w:sz="0" w:space="0" w:color="auto"/>
        <w:right w:val="none" w:sz="0" w:space="0" w:color="auto"/>
      </w:divBdr>
    </w:div>
    <w:div w:id="59910223">
      <w:bodyDiv w:val="1"/>
      <w:marLeft w:val="0"/>
      <w:marRight w:val="0"/>
      <w:marTop w:val="0"/>
      <w:marBottom w:val="0"/>
      <w:divBdr>
        <w:top w:val="none" w:sz="0" w:space="0" w:color="auto"/>
        <w:left w:val="none" w:sz="0" w:space="0" w:color="auto"/>
        <w:bottom w:val="none" w:sz="0" w:space="0" w:color="auto"/>
        <w:right w:val="none" w:sz="0" w:space="0" w:color="auto"/>
      </w:divBdr>
    </w:div>
    <w:div w:id="226720481">
      <w:bodyDiv w:val="1"/>
      <w:marLeft w:val="0"/>
      <w:marRight w:val="0"/>
      <w:marTop w:val="0"/>
      <w:marBottom w:val="0"/>
      <w:divBdr>
        <w:top w:val="none" w:sz="0" w:space="0" w:color="auto"/>
        <w:left w:val="none" w:sz="0" w:space="0" w:color="auto"/>
        <w:bottom w:val="none" w:sz="0" w:space="0" w:color="auto"/>
        <w:right w:val="none" w:sz="0" w:space="0" w:color="auto"/>
      </w:divBdr>
    </w:div>
    <w:div w:id="243495643">
      <w:bodyDiv w:val="1"/>
      <w:marLeft w:val="0"/>
      <w:marRight w:val="0"/>
      <w:marTop w:val="0"/>
      <w:marBottom w:val="0"/>
      <w:divBdr>
        <w:top w:val="none" w:sz="0" w:space="0" w:color="auto"/>
        <w:left w:val="none" w:sz="0" w:space="0" w:color="auto"/>
        <w:bottom w:val="none" w:sz="0" w:space="0" w:color="auto"/>
        <w:right w:val="none" w:sz="0" w:space="0" w:color="auto"/>
      </w:divBdr>
      <w:divsChild>
        <w:div w:id="645861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4816">
      <w:bodyDiv w:val="1"/>
      <w:marLeft w:val="0"/>
      <w:marRight w:val="0"/>
      <w:marTop w:val="0"/>
      <w:marBottom w:val="0"/>
      <w:divBdr>
        <w:top w:val="none" w:sz="0" w:space="0" w:color="auto"/>
        <w:left w:val="none" w:sz="0" w:space="0" w:color="auto"/>
        <w:bottom w:val="none" w:sz="0" w:space="0" w:color="auto"/>
        <w:right w:val="none" w:sz="0" w:space="0" w:color="auto"/>
      </w:divBdr>
    </w:div>
    <w:div w:id="441925970">
      <w:bodyDiv w:val="1"/>
      <w:marLeft w:val="0"/>
      <w:marRight w:val="0"/>
      <w:marTop w:val="0"/>
      <w:marBottom w:val="0"/>
      <w:divBdr>
        <w:top w:val="none" w:sz="0" w:space="0" w:color="auto"/>
        <w:left w:val="none" w:sz="0" w:space="0" w:color="auto"/>
        <w:bottom w:val="none" w:sz="0" w:space="0" w:color="auto"/>
        <w:right w:val="none" w:sz="0" w:space="0" w:color="auto"/>
      </w:divBdr>
    </w:div>
    <w:div w:id="442188599">
      <w:bodyDiv w:val="1"/>
      <w:marLeft w:val="0"/>
      <w:marRight w:val="0"/>
      <w:marTop w:val="0"/>
      <w:marBottom w:val="0"/>
      <w:divBdr>
        <w:top w:val="none" w:sz="0" w:space="0" w:color="auto"/>
        <w:left w:val="none" w:sz="0" w:space="0" w:color="auto"/>
        <w:bottom w:val="none" w:sz="0" w:space="0" w:color="auto"/>
        <w:right w:val="none" w:sz="0" w:space="0" w:color="auto"/>
      </w:divBdr>
    </w:div>
    <w:div w:id="476579193">
      <w:bodyDiv w:val="1"/>
      <w:marLeft w:val="0"/>
      <w:marRight w:val="0"/>
      <w:marTop w:val="0"/>
      <w:marBottom w:val="0"/>
      <w:divBdr>
        <w:top w:val="none" w:sz="0" w:space="0" w:color="auto"/>
        <w:left w:val="none" w:sz="0" w:space="0" w:color="auto"/>
        <w:bottom w:val="none" w:sz="0" w:space="0" w:color="auto"/>
        <w:right w:val="none" w:sz="0" w:space="0" w:color="auto"/>
      </w:divBdr>
    </w:div>
    <w:div w:id="569510973">
      <w:bodyDiv w:val="1"/>
      <w:marLeft w:val="0"/>
      <w:marRight w:val="0"/>
      <w:marTop w:val="0"/>
      <w:marBottom w:val="0"/>
      <w:divBdr>
        <w:top w:val="none" w:sz="0" w:space="0" w:color="auto"/>
        <w:left w:val="none" w:sz="0" w:space="0" w:color="auto"/>
        <w:bottom w:val="none" w:sz="0" w:space="0" w:color="auto"/>
        <w:right w:val="none" w:sz="0" w:space="0" w:color="auto"/>
      </w:divBdr>
    </w:div>
    <w:div w:id="572861137">
      <w:bodyDiv w:val="1"/>
      <w:marLeft w:val="0"/>
      <w:marRight w:val="0"/>
      <w:marTop w:val="0"/>
      <w:marBottom w:val="0"/>
      <w:divBdr>
        <w:top w:val="none" w:sz="0" w:space="0" w:color="auto"/>
        <w:left w:val="none" w:sz="0" w:space="0" w:color="auto"/>
        <w:bottom w:val="none" w:sz="0" w:space="0" w:color="auto"/>
        <w:right w:val="none" w:sz="0" w:space="0" w:color="auto"/>
      </w:divBdr>
    </w:div>
    <w:div w:id="705906480">
      <w:bodyDiv w:val="1"/>
      <w:marLeft w:val="0"/>
      <w:marRight w:val="0"/>
      <w:marTop w:val="0"/>
      <w:marBottom w:val="0"/>
      <w:divBdr>
        <w:top w:val="none" w:sz="0" w:space="0" w:color="auto"/>
        <w:left w:val="none" w:sz="0" w:space="0" w:color="auto"/>
        <w:bottom w:val="none" w:sz="0" w:space="0" w:color="auto"/>
        <w:right w:val="none" w:sz="0" w:space="0" w:color="auto"/>
      </w:divBdr>
    </w:div>
    <w:div w:id="754672686">
      <w:bodyDiv w:val="1"/>
      <w:marLeft w:val="0"/>
      <w:marRight w:val="0"/>
      <w:marTop w:val="0"/>
      <w:marBottom w:val="0"/>
      <w:divBdr>
        <w:top w:val="none" w:sz="0" w:space="0" w:color="auto"/>
        <w:left w:val="none" w:sz="0" w:space="0" w:color="auto"/>
        <w:bottom w:val="none" w:sz="0" w:space="0" w:color="auto"/>
        <w:right w:val="none" w:sz="0" w:space="0" w:color="auto"/>
      </w:divBdr>
    </w:div>
    <w:div w:id="766272797">
      <w:bodyDiv w:val="1"/>
      <w:marLeft w:val="0"/>
      <w:marRight w:val="0"/>
      <w:marTop w:val="0"/>
      <w:marBottom w:val="0"/>
      <w:divBdr>
        <w:top w:val="none" w:sz="0" w:space="0" w:color="auto"/>
        <w:left w:val="none" w:sz="0" w:space="0" w:color="auto"/>
        <w:bottom w:val="none" w:sz="0" w:space="0" w:color="auto"/>
        <w:right w:val="none" w:sz="0" w:space="0" w:color="auto"/>
      </w:divBdr>
    </w:div>
    <w:div w:id="775250650">
      <w:bodyDiv w:val="1"/>
      <w:marLeft w:val="0"/>
      <w:marRight w:val="0"/>
      <w:marTop w:val="0"/>
      <w:marBottom w:val="0"/>
      <w:divBdr>
        <w:top w:val="none" w:sz="0" w:space="0" w:color="auto"/>
        <w:left w:val="none" w:sz="0" w:space="0" w:color="auto"/>
        <w:bottom w:val="none" w:sz="0" w:space="0" w:color="auto"/>
        <w:right w:val="none" w:sz="0" w:space="0" w:color="auto"/>
      </w:divBdr>
    </w:div>
    <w:div w:id="820462311">
      <w:bodyDiv w:val="1"/>
      <w:marLeft w:val="0"/>
      <w:marRight w:val="0"/>
      <w:marTop w:val="0"/>
      <w:marBottom w:val="0"/>
      <w:divBdr>
        <w:top w:val="none" w:sz="0" w:space="0" w:color="auto"/>
        <w:left w:val="none" w:sz="0" w:space="0" w:color="auto"/>
        <w:bottom w:val="none" w:sz="0" w:space="0" w:color="auto"/>
        <w:right w:val="none" w:sz="0" w:space="0" w:color="auto"/>
      </w:divBdr>
    </w:div>
    <w:div w:id="849684592">
      <w:bodyDiv w:val="1"/>
      <w:marLeft w:val="0"/>
      <w:marRight w:val="0"/>
      <w:marTop w:val="0"/>
      <w:marBottom w:val="0"/>
      <w:divBdr>
        <w:top w:val="none" w:sz="0" w:space="0" w:color="auto"/>
        <w:left w:val="none" w:sz="0" w:space="0" w:color="auto"/>
        <w:bottom w:val="none" w:sz="0" w:space="0" w:color="auto"/>
        <w:right w:val="none" w:sz="0" w:space="0" w:color="auto"/>
      </w:divBdr>
    </w:div>
    <w:div w:id="857432889">
      <w:bodyDiv w:val="1"/>
      <w:marLeft w:val="0"/>
      <w:marRight w:val="0"/>
      <w:marTop w:val="0"/>
      <w:marBottom w:val="0"/>
      <w:divBdr>
        <w:top w:val="none" w:sz="0" w:space="0" w:color="auto"/>
        <w:left w:val="none" w:sz="0" w:space="0" w:color="auto"/>
        <w:bottom w:val="none" w:sz="0" w:space="0" w:color="auto"/>
        <w:right w:val="none" w:sz="0" w:space="0" w:color="auto"/>
      </w:divBdr>
    </w:div>
    <w:div w:id="952830041">
      <w:bodyDiv w:val="1"/>
      <w:marLeft w:val="0"/>
      <w:marRight w:val="0"/>
      <w:marTop w:val="0"/>
      <w:marBottom w:val="0"/>
      <w:divBdr>
        <w:top w:val="none" w:sz="0" w:space="0" w:color="auto"/>
        <w:left w:val="none" w:sz="0" w:space="0" w:color="auto"/>
        <w:bottom w:val="none" w:sz="0" w:space="0" w:color="auto"/>
        <w:right w:val="none" w:sz="0" w:space="0" w:color="auto"/>
      </w:divBdr>
    </w:div>
    <w:div w:id="972367051">
      <w:bodyDiv w:val="1"/>
      <w:marLeft w:val="0"/>
      <w:marRight w:val="0"/>
      <w:marTop w:val="0"/>
      <w:marBottom w:val="0"/>
      <w:divBdr>
        <w:top w:val="none" w:sz="0" w:space="0" w:color="auto"/>
        <w:left w:val="none" w:sz="0" w:space="0" w:color="auto"/>
        <w:bottom w:val="none" w:sz="0" w:space="0" w:color="auto"/>
        <w:right w:val="none" w:sz="0" w:space="0" w:color="auto"/>
      </w:divBdr>
    </w:div>
    <w:div w:id="1118643954">
      <w:bodyDiv w:val="1"/>
      <w:marLeft w:val="0"/>
      <w:marRight w:val="0"/>
      <w:marTop w:val="0"/>
      <w:marBottom w:val="0"/>
      <w:divBdr>
        <w:top w:val="none" w:sz="0" w:space="0" w:color="auto"/>
        <w:left w:val="none" w:sz="0" w:space="0" w:color="auto"/>
        <w:bottom w:val="none" w:sz="0" w:space="0" w:color="auto"/>
        <w:right w:val="none" w:sz="0" w:space="0" w:color="auto"/>
      </w:divBdr>
    </w:div>
    <w:div w:id="1333531603">
      <w:bodyDiv w:val="1"/>
      <w:marLeft w:val="0"/>
      <w:marRight w:val="0"/>
      <w:marTop w:val="0"/>
      <w:marBottom w:val="0"/>
      <w:divBdr>
        <w:top w:val="none" w:sz="0" w:space="0" w:color="auto"/>
        <w:left w:val="none" w:sz="0" w:space="0" w:color="auto"/>
        <w:bottom w:val="none" w:sz="0" w:space="0" w:color="auto"/>
        <w:right w:val="none" w:sz="0" w:space="0" w:color="auto"/>
      </w:divBdr>
      <w:divsChild>
        <w:div w:id="50320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834006">
      <w:bodyDiv w:val="1"/>
      <w:marLeft w:val="0"/>
      <w:marRight w:val="0"/>
      <w:marTop w:val="0"/>
      <w:marBottom w:val="0"/>
      <w:divBdr>
        <w:top w:val="none" w:sz="0" w:space="0" w:color="auto"/>
        <w:left w:val="none" w:sz="0" w:space="0" w:color="auto"/>
        <w:bottom w:val="none" w:sz="0" w:space="0" w:color="auto"/>
        <w:right w:val="none" w:sz="0" w:space="0" w:color="auto"/>
      </w:divBdr>
    </w:div>
    <w:div w:id="1495414520">
      <w:bodyDiv w:val="1"/>
      <w:marLeft w:val="0"/>
      <w:marRight w:val="0"/>
      <w:marTop w:val="0"/>
      <w:marBottom w:val="0"/>
      <w:divBdr>
        <w:top w:val="none" w:sz="0" w:space="0" w:color="auto"/>
        <w:left w:val="none" w:sz="0" w:space="0" w:color="auto"/>
        <w:bottom w:val="none" w:sz="0" w:space="0" w:color="auto"/>
        <w:right w:val="none" w:sz="0" w:space="0" w:color="auto"/>
      </w:divBdr>
    </w:div>
    <w:div w:id="1510952134">
      <w:bodyDiv w:val="1"/>
      <w:marLeft w:val="0"/>
      <w:marRight w:val="0"/>
      <w:marTop w:val="0"/>
      <w:marBottom w:val="0"/>
      <w:divBdr>
        <w:top w:val="none" w:sz="0" w:space="0" w:color="auto"/>
        <w:left w:val="none" w:sz="0" w:space="0" w:color="auto"/>
        <w:bottom w:val="none" w:sz="0" w:space="0" w:color="auto"/>
        <w:right w:val="none" w:sz="0" w:space="0" w:color="auto"/>
      </w:divBdr>
    </w:div>
    <w:div w:id="1618413191">
      <w:bodyDiv w:val="1"/>
      <w:marLeft w:val="0"/>
      <w:marRight w:val="0"/>
      <w:marTop w:val="0"/>
      <w:marBottom w:val="0"/>
      <w:divBdr>
        <w:top w:val="none" w:sz="0" w:space="0" w:color="auto"/>
        <w:left w:val="none" w:sz="0" w:space="0" w:color="auto"/>
        <w:bottom w:val="none" w:sz="0" w:space="0" w:color="auto"/>
        <w:right w:val="none" w:sz="0" w:space="0" w:color="auto"/>
      </w:divBdr>
    </w:div>
    <w:div w:id="1750082078">
      <w:bodyDiv w:val="1"/>
      <w:marLeft w:val="0"/>
      <w:marRight w:val="0"/>
      <w:marTop w:val="0"/>
      <w:marBottom w:val="0"/>
      <w:divBdr>
        <w:top w:val="none" w:sz="0" w:space="0" w:color="auto"/>
        <w:left w:val="none" w:sz="0" w:space="0" w:color="auto"/>
        <w:bottom w:val="none" w:sz="0" w:space="0" w:color="auto"/>
        <w:right w:val="none" w:sz="0" w:space="0" w:color="auto"/>
      </w:divBdr>
    </w:div>
    <w:div w:id="1885874015">
      <w:bodyDiv w:val="1"/>
      <w:marLeft w:val="0"/>
      <w:marRight w:val="0"/>
      <w:marTop w:val="0"/>
      <w:marBottom w:val="0"/>
      <w:divBdr>
        <w:top w:val="none" w:sz="0" w:space="0" w:color="auto"/>
        <w:left w:val="none" w:sz="0" w:space="0" w:color="auto"/>
        <w:bottom w:val="none" w:sz="0" w:space="0" w:color="auto"/>
        <w:right w:val="none" w:sz="0" w:space="0" w:color="auto"/>
      </w:divBdr>
    </w:div>
    <w:div w:id="193281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1567</Words>
  <Characters>8464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Tavares</dc:creator>
  <cp:keywords/>
  <dc:description/>
  <cp:lastModifiedBy>Francisco Tavares</cp:lastModifiedBy>
  <cp:revision>5</cp:revision>
  <dcterms:created xsi:type="dcterms:W3CDTF">2025-06-03T10:00:00Z</dcterms:created>
  <dcterms:modified xsi:type="dcterms:W3CDTF">2025-06-04T10:02:00Z</dcterms:modified>
</cp:coreProperties>
</file>