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9314C" w14:textId="282A5B78" w:rsidR="00A26295" w:rsidRPr="00915BB2" w:rsidRDefault="00915BB2" w:rsidP="00A062BB">
      <w:pPr>
        <w:jc w:val="both"/>
        <w:rPr>
          <w:b/>
          <w:bCs/>
          <w:sz w:val="32"/>
          <w:szCs w:val="32"/>
        </w:rPr>
      </w:pPr>
      <w:r w:rsidRPr="00915BB2">
        <w:rPr>
          <w:b/>
          <w:bCs/>
          <w:sz w:val="32"/>
          <w:szCs w:val="32"/>
        </w:rPr>
        <w:t>Team 15 – Security System with Vision Processing</w:t>
      </w:r>
    </w:p>
    <w:p w14:paraId="3C7C1517" w14:textId="05021140" w:rsidR="00915BB2" w:rsidRDefault="00915BB2" w:rsidP="00A062BB">
      <w:pPr>
        <w:jc w:val="both"/>
      </w:pPr>
      <w:r w:rsidRPr="00915BB2">
        <w:rPr>
          <w:b/>
          <w:bCs/>
        </w:rPr>
        <w:t xml:space="preserve">Objetivo Principal: </w:t>
      </w:r>
      <w:r w:rsidR="00A062BB" w:rsidRPr="00A062BB">
        <w:t xml:space="preserve">desenvolver um sistema inteligente capaz de monitorizar ambientes residenciais e identificar, em tempo real, situações de risco – como quedas, comportamentos </w:t>
      </w:r>
      <w:r w:rsidR="00A062BB">
        <w:t>anormais</w:t>
      </w:r>
      <w:r w:rsidR="00A062BB" w:rsidRPr="00A062BB">
        <w:t xml:space="preserve"> ou acidentes – gerando alertas imediatos a familiares, cuidadores ou mesmo a serviços de emergência.</w:t>
      </w:r>
    </w:p>
    <w:p w14:paraId="0D152D9A" w14:textId="2A016BF4" w:rsidR="0084472C" w:rsidRDefault="0084472C" w:rsidP="00915BB2">
      <w:pPr>
        <w:jc w:val="both"/>
      </w:pPr>
      <w:r>
        <w:rPr>
          <w:b/>
          <w:bCs/>
        </w:rPr>
        <w:t xml:space="preserve">Público-Alvo: </w:t>
      </w:r>
    </w:p>
    <w:p w14:paraId="2A898C49" w14:textId="6EAA7A8A" w:rsidR="0084472C" w:rsidRDefault="0084472C" w:rsidP="0084472C">
      <w:pPr>
        <w:pStyle w:val="PargrafodaLista"/>
        <w:numPr>
          <w:ilvl w:val="0"/>
          <w:numId w:val="1"/>
        </w:numPr>
        <w:jc w:val="both"/>
      </w:pPr>
      <w:r>
        <w:t>Idosos que vivem sozinhos.</w:t>
      </w:r>
    </w:p>
    <w:p w14:paraId="72B6FB36" w14:textId="14729299" w:rsidR="0084472C" w:rsidRDefault="0084472C" w:rsidP="0084472C">
      <w:pPr>
        <w:pStyle w:val="PargrafodaLista"/>
        <w:numPr>
          <w:ilvl w:val="0"/>
          <w:numId w:val="1"/>
        </w:numPr>
        <w:jc w:val="both"/>
      </w:pPr>
      <w:r>
        <w:t>Animais de estimação.</w:t>
      </w:r>
    </w:p>
    <w:p w14:paraId="59075121" w14:textId="77777777" w:rsidR="00A062BB" w:rsidRDefault="00A062BB" w:rsidP="0084472C">
      <w:pPr>
        <w:pStyle w:val="PargrafodaLista"/>
        <w:numPr>
          <w:ilvl w:val="0"/>
          <w:numId w:val="1"/>
        </w:numPr>
        <w:jc w:val="both"/>
      </w:pPr>
      <w:r w:rsidRPr="00A062BB">
        <w:t>Pessoas dependentes, tais como crianças ou indivíduos com condições de saúde que os tornam dependentes de cuidados.</w:t>
      </w:r>
    </w:p>
    <w:p w14:paraId="3C213479" w14:textId="6D8D190F" w:rsidR="0084472C" w:rsidRDefault="0084472C" w:rsidP="0084472C">
      <w:pPr>
        <w:pStyle w:val="PargrafodaLista"/>
        <w:numPr>
          <w:ilvl w:val="0"/>
          <w:numId w:val="1"/>
        </w:numPr>
        <w:jc w:val="both"/>
      </w:pPr>
      <w:r>
        <w:t>Familiares e cuidadores que procuram mais tranquilidade e segurança.</w:t>
      </w:r>
    </w:p>
    <w:p w14:paraId="76E1B66B" w14:textId="13703EF0" w:rsidR="0084472C" w:rsidRDefault="0084472C" w:rsidP="0084472C">
      <w:pPr>
        <w:pStyle w:val="PargrafodaLista"/>
        <w:numPr>
          <w:ilvl w:val="0"/>
          <w:numId w:val="1"/>
        </w:numPr>
        <w:jc w:val="both"/>
      </w:pPr>
      <w:r>
        <w:t>Instituições de saúde e lares de idosos.</w:t>
      </w:r>
    </w:p>
    <w:p w14:paraId="14ABA94B" w14:textId="7002AC99" w:rsidR="0084472C" w:rsidRDefault="0084472C" w:rsidP="0084472C">
      <w:pPr>
        <w:pStyle w:val="PargrafodaLista"/>
        <w:numPr>
          <w:ilvl w:val="0"/>
          <w:numId w:val="1"/>
        </w:numPr>
        <w:pBdr>
          <w:bottom w:val="single" w:sz="6" w:space="1" w:color="auto"/>
        </w:pBdr>
        <w:jc w:val="both"/>
      </w:pPr>
      <w:r>
        <w:t>Empresas de alarmes (</w:t>
      </w:r>
      <w:r w:rsidR="00A062BB">
        <w:t xml:space="preserve">por exemplo, a </w:t>
      </w:r>
      <w:r>
        <w:t xml:space="preserve">Securitas…) </w:t>
      </w:r>
      <w:r w:rsidR="00A062BB" w:rsidRPr="00A062BB">
        <w:t>que desejem integrar o nosso serviço com as câmaras já instaladas nas residências.</w:t>
      </w:r>
    </w:p>
    <w:p w14:paraId="2F59D73B" w14:textId="75505AB3" w:rsidR="0084472C" w:rsidRDefault="0084472C" w:rsidP="0084472C">
      <w:pPr>
        <w:jc w:val="both"/>
      </w:pPr>
      <w:r>
        <w:rPr>
          <w:b/>
          <w:bCs/>
        </w:rPr>
        <w:t xml:space="preserve">Tecnologias: </w:t>
      </w:r>
    </w:p>
    <w:p w14:paraId="74069598" w14:textId="2AE08303" w:rsidR="00556C35" w:rsidRDefault="00556C35" w:rsidP="00556C35">
      <w:r w:rsidRPr="00556C35">
        <w:t>• Vision Processing (tecnologia principal)</w:t>
      </w:r>
      <w:r w:rsidRPr="00556C35">
        <w:br/>
        <w:t>• Sensores e câmaras</w:t>
      </w:r>
      <w:r w:rsidRPr="00556C35">
        <w:br/>
        <w:t>• Processamento local com análise na Nuvem (</w:t>
      </w:r>
      <w:proofErr w:type="spellStart"/>
      <w:r w:rsidRPr="00556C35">
        <w:t>Edge</w:t>
      </w:r>
      <w:proofErr w:type="spellEnd"/>
      <w:r w:rsidRPr="00556C35">
        <w:t xml:space="preserve"> </w:t>
      </w:r>
      <w:proofErr w:type="spellStart"/>
      <w:r w:rsidRPr="00556C35">
        <w:t>Computing</w:t>
      </w:r>
      <w:proofErr w:type="spellEnd"/>
      <w:r w:rsidRPr="00556C35">
        <w:t>)</w:t>
      </w:r>
      <w:r w:rsidRPr="00556C35">
        <w:br/>
        <w:t>• Integração com telemóveis</w:t>
      </w:r>
    </w:p>
    <w:p w14:paraId="75F13D31" w14:textId="3B68DC7F" w:rsidR="0084472C" w:rsidRDefault="0084472C" w:rsidP="0084472C">
      <w:pPr>
        <w:jc w:val="both"/>
        <w:rPr>
          <w:b/>
          <w:bCs/>
        </w:rPr>
      </w:pPr>
      <w:r>
        <w:rPr>
          <w:b/>
          <w:bCs/>
        </w:rPr>
        <w:t>Como funcionaria?</w:t>
      </w:r>
    </w:p>
    <w:p w14:paraId="4BAEC52C" w14:textId="40352648" w:rsidR="00556C35" w:rsidRDefault="00556C35" w:rsidP="00556C35">
      <w:pPr>
        <w:pBdr>
          <w:bottom w:val="single" w:sz="6" w:space="1" w:color="auto"/>
        </w:pBdr>
        <w:jc w:val="both"/>
      </w:pPr>
      <w:r w:rsidRPr="00556C35">
        <w:t>As câmaras monitorizariam continuamente os ambientes, permitindo que os algoritmos aprendessem a distinguir entre padrões normais e comportamentos de risco, como quedas ou imobilidade súbita. O sistema seria capaz de identificar anomalias no espaço – por exemplo, a queda de objetos pesados ou de pessoas. Se detetada alguma situação deste género, enviaria imediatamente alertas através da aplicação para os responsáveis ou cuidadores.</w:t>
      </w:r>
    </w:p>
    <w:p w14:paraId="7DB44053" w14:textId="3FA60581" w:rsidR="0084472C" w:rsidRDefault="0084472C" w:rsidP="0084472C">
      <w:pPr>
        <w:jc w:val="both"/>
        <w:rPr>
          <w:b/>
          <w:bCs/>
        </w:rPr>
      </w:pPr>
      <w:r>
        <w:rPr>
          <w:b/>
          <w:bCs/>
        </w:rPr>
        <w:t>Desafios que teríamos de considerar:</w:t>
      </w:r>
    </w:p>
    <w:p w14:paraId="06976C60" w14:textId="0177352B" w:rsidR="00556C35" w:rsidRPr="00556C35" w:rsidRDefault="00556C35" w:rsidP="00556C35">
      <w:pPr>
        <w:jc w:val="both"/>
      </w:pPr>
      <w:r w:rsidRPr="00556C35">
        <w:t xml:space="preserve">• Cumprir as regulamentações das leis europeias e locais, garantindo o uso de criptografia e </w:t>
      </w:r>
      <w:r>
        <w:t>usando</w:t>
      </w:r>
      <w:r w:rsidRPr="00556C35">
        <w:t xml:space="preserve"> medidas rigorosas no armazenamento e acesso aos dados. É essencial obter o consentimento informado dos utilizadores.</w:t>
      </w:r>
    </w:p>
    <w:p w14:paraId="7A2555DF" w14:textId="77777777" w:rsidR="00556C35" w:rsidRDefault="00556C35" w:rsidP="00556C35">
      <w:pPr>
        <w:pBdr>
          <w:bottom w:val="single" w:sz="6" w:space="1" w:color="auto"/>
        </w:pBdr>
        <w:jc w:val="both"/>
      </w:pPr>
      <w:r w:rsidRPr="00556C35">
        <w:t>• Reduzir falsos positivos, evitando alarmes desnecessários e assegurando que o sistema distingue com precisão entre comportamentos normais e situações de risco.</w:t>
      </w:r>
    </w:p>
    <w:p w14:paraId="404CA7E2" w14:textId="58973FC0" w:rsidR="00556C35" w:rsidRDefault="00556C35" w:rsidP="00556C35">
      <w:pPr>
        <w:jc w:val="both"/>
        <w:rPr>
          <w:b/>
          <w:bCs/>
        </w:rPr>
      </w:pPr>
      <w:r>
        <w:rPr>
          <w:b/>
          <w:bCs/>
        </w:rPr>
        <w:t>Porque é que esta ideia seria mais vantajosa?</w:t>
      </w:r>
    </w:p>
    <w:p w14:paraId="426CD183" w14:textId="3D758164" w:rsidR="0084472C" w:rsidRPr="0084472C" w:rsidRDefault="00556C35" w:rsidP="0084472C">
      <w:pPr>
        <w:jc w:val="both"/>
      </w:pPr>
      <w:r w:rsidRPr="00556C35">
        <w:t>• Permite obter feedback direto e abrangente, pois conseguimos envolver tanto pessoas próximas como o público em geral, facilitando a identificação de pontos fortes e áreas a melhorar.</w:t>
      </w:r>
      <w:r w:rsidRPr="00556C35">
        <w:br/>
        <w:t>• A implementação de um MVP é mais acessível, possibilitando testar e validar rapidamente a tecnologia escolhida, ajustando o produto conforme as necessidades reais dos utilizadores.</w:t>
      </w:r>
      <w:r w:rsidRPr="00556C35">
        <w:br/>
        <w:t>• O foco no consumidor final (segurança pessoal, monitorização de idosos, etc.) abre um mercado mais amplo e dinâmico, permitindo iterações rápidas e uma adaptação contínua ao feedback recolhido.</w:t>
      </w:r>
    </w:p>
    <w:sectPr w:rsidR="0084472C" w:rsidRPr="0084472C" w:rsidSect="00915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35763"/>
    <w:multiLevelType w:val="hybridMultilevel"/>
    <w:tmpl w:val="70B0B23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707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B2"/>
    <w:rsid w:val="00492AB7"/>
    <w:rsid w:val="00556C35"/>
    <w:rsid w:val="0084472C"/>
    <w:rsid w:val="00915BB2"/>
    <w:rsid w:val="00A062BB"/>
    <w:rsid w:val="00A26295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7625"/>
  <w15:chartTrackingRefBased/>
  <w15:docId w15:val="{1ACB1F6D-4B0B-4F4D-B664-D796B968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5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1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15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15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15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15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15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15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15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1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15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15B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15BB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15B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15BB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15B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15B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15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15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15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15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15B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BB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15B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1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15BB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15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2025-03-26T14:42:00Z</dcterms:created>
  <dcterms:modified xsi:type="dcterms:W3CDTF">2025-03-26T15:25:00Z</dcterms:modified>
</cp:coreProperties>
</file>