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EC8B" w14:textId="418955F1" w:rsidR="008815B9" w:rsidRPr="008815B9" w:rsidRDefault="008815B9" w:rsidP="008815B9">
      <w:r w:rsidRPr="008815B9">
        <w:t>A ideia foi formular um problema de otimização que estima os valores complexos de impedância z=[z1,z2,z3], minimizando o erro entre as tensões simuladas no nó 4 com os valores de impedância atuais, e as tensões que consideramos como referência (as nossas “medições”).</w:t>
      </w:r>
    </w:p>
    <w:p w14:paraId="252758A7" w14:textId="77777777" w:rsidR="008815B9" w:rsidRPr="008815B9" w:rsidRDefault="008815B9" w:rsidP="008815B9">
      <w:r w:rsidRPr="008815B9">
        <w:t>Para isso, definimos a seguinte função de custo:</w:t>
      </w:r>
    </w:p>
    <w:p w14:paraId="285AE75E" w14:textId="3F989A5A" w:rsidR="007569E8" w:rsidRPr="008815B9" w:rsidRDefault="008815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10CDA0A" w14:textId="784BCA41" w:rsidR="008815B9" w:rsidRPr="008815B9" w:rsidRDefault="00000000" w:rsidP="008815B9">
      <w:pPr>
        <w:pStyle w:val="Pargrafoda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sim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z,t</m:t>
            </m:r>
          </m:e>
        </m:d>
      </m:oMath>
      <w:r w:rsidR="008815B9">
        <w:rPr>
          <w:rFonts w:eastAsiaTheme="minorEastAsia"/>
        </w:rPr>
        <w:t xml:space="preserve">, </w:t>
      </w:r>
      <w:r w:rsidR="008815B9" w:rsidRPr="008815B9">
        <w:rPr>
          <w:rFonts w:eastAsiaTheme="minorEastAsia"/>
        </w:rPr>
        <w:t xml:space="preserve">tensão obtida no nó 4 ao aplicar o modelo pf3ph() com impedâncias z, no instante </w:t>
      </w:r>
      <w:r w:rsidR="008815B9" w:rsidRPr="008815B9">
        <w:rPr>
          <w:rFonts w:eastAsiaTheme="minorEastAsia"/>
          <w:i/>
          <w:iCs/>
        </w:rPr>
        <w:t>t</w:t>
      </w:r>
      <w:r w:rsidR="008815B9" w:rsidRPr="008815B9">
        <w:rPr>
          <w:rFonts w:eastAsiaTheme="minorEastAsia"/>
        </w:rPr>
        <w:t>.</w:t>
      </w:r>
    </w:p>
    <w:p w14:paraId="71CCCA67" w14:textId="28F4F1C5" w:rsidR="008815B9" w:rsidRPr="008815B9" w:rsidRDefault="00000000" w:rsidP="008815B9">
      <w:pPr>
        <w:pStyle w:val="Pargrafoda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8815B9">
        <w:rPr>
          <w:rFonts w:eastAsiaTheme="minorEastAsia"/>
        </w:rPr>
        <w:t xml:space="preserve">, tensão de referência no instante </w:t>
      </w:r>
      <w:r w:rsidR="008815B9" w:rsidRPr="008815B9">
        <w:rPr>
          <w:rFonts w:eastAsiaTheme="minorEastAsia"/>
          <w:i/>
          <w:iCs/>
        </w:rPr>
        <w:t>t</w:t>
      </w:r>
      <w:r w:rsidR="008815B9">
        <w:rPr>
          <w:rFonts w:eastAsiaTheme="minorEastAsia"/>
        </w:rPr>
        <w:t>.</w:t>
      </w:r>
    </w:p>
    <w:p w14:paraId="3F8D33F5" w14:textId="02D56F56" w:rsidR="008815B9" w:rsidRPr="008815B9" w:rsidRDefault="008815B9" w:rsidP="008815B9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termo de regularização, para penalizar impedâncias exageradamente altas, para estabilizar a solução.</w:t>
      </w:r>
    </w:p>
    <w:p w14:paraId="5F589155" w14:textId="351B191C" w:rsidR="008815B9" w:rsidRDefault="008815B9" w:rsidP="008815B9">
      <w:pPr>
        <w:jc w:val="both"/>
      </w:pPr>
      <w:r>
        <w:t xml:space="preserve">Depois usamos o </w:t>
      </w:r>
      <w:proofErr w:type="spellStart"/>
      <w:r w:rsidRPr="008815B9">
        <w:rPr>
          <w:i/>
          <w:iCs/>
        </w:rPr>
        <w:t>scipy.optimize.minimize</w:t>
      </w:r>
      <w:proofErr w:type="spellEnd"/>
      <w:r w:rsidRPr="008815B9">
        <w:rPr>
          <w:i/>
          <w:iCs/>
        </w:rPr>
        <w:t>()</w:t>
      </w:r>
      <w:r w:rsidRPr="008815B9">
        <w:t xml:space="preserve"> com o método 'L-BFGS-B', porque permite impor </w:t>
      </w:r>
      <w:proofErr w:type="spellStart"/>
      <w:r w:rsidRPr="008815B9">
        <w:rPr>
          <w:i/>
          <w:iCs/>
        </w:rPr>
        <w:t>bounds</w:t>
      </w:r>
      <w:proofErr w:type="spellEnd"/>
      <w:r w:rsidRPr="008815B9">
        <w:t xml:space="preserve"> aos valores reais e imaginários de cada impedância (nós usamos, por exemplo, entre 0.001 e 0.5).</w:t>
      </w:r>
    </w:p>
    <w:p w14:paraId="21C49D54" w14:textId="4180A158" w:rsidR="000B1AAA" w:rsidRPr="008815B9" w:rsidRDefault="008815B9" w:rsidP="00D7582D">
      <w:pPr>
        <w:jc w:val="both"/>
      </w:pPr>
      <w:r w:rsidRPr="008815B9">
        <w:t xml:space="preserve">A otimização ajusta o vetor z </w:t>
      </w:r>
      <w:r w:rsidR="000B1AAA" w:rsidRPr="008815B9">
        <w:t>de forma que</w:t>
      </w:r>
      <w:r w:rsidRPr="008815B9">
        <w:t xml:space="preserve"> o modelo pf3ph() replique o melhor possível as tensões de referência no nó terminal, ao longo de múltiplos instantes temporais (o que ajuda bastante na identificabilidade). No nosso caso, usamos 5 instantes distintos.</w:t>
      </w:r>
    </w:p>
    <w:sectPr w:rsidR="000B1AAA" w:rsidRPr="008815B9" w:rsidSect="00881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289E"/>
    <w:multiLevelType w:val="hybridMultilevel"/>
    <w:tmpl w:val="C464B8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B9"/>
    <w:rsid w:val="000B1AAA"/>
    <w:rsid w:val="000B37F9"/>
    <w:rsid w:val="000E406D"/>
    <w:rsid w:val="001D3DF3"/>
    <w:rsid w:val="00335320"/>
    <w:rsid w:val="00432D41"/>
    <w:rsid w:val="00436970"/>
    <w:rsid w:val="006372DA"/>
    <w:rsid w:val="007569E8"/>
    <w:rsid w:val="007A758B"/>
    <w:rsid w:val="008815B9"/>
    <w:rsid w:val="008A2695"/>
    <w:rsid w:val="008E17AA"/>
    <w:rsid w:val="008F6EFC"/>
    <w:rsid w:val="00905766"/>
    <w:rsid w:val="009F06C1"/>
    <w:rsid w:val="00A26FF8"/>
    <w:rsid w:val="00B0763F"/>
    <w:rsid w:val="00B10B5F"/>
    <w:rsid w:val="00B15610"/>
    <w:rsid w:val="00B5464A"/>
    <w:rsid w:val="00BC74DE"/>
    <w:rsid w:val="00CB2C27"/>
    <w:rsid w:val="00D32298"/>
    <w:rsid w:val="00D7582D"/>
    <w:rsid w:val="00DF3332"/>
    <w:rsid w:val="00F33930"/>
    <w:rsid w:val="00FC1460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C324"/>
  <w15:chartTrackingRefBased/>
  <w15:docId w15:val="{4ABC9B2E-0F84-4C7A-A45C-3134A678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8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15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15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15B9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15B9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15B9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15B9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15B9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15B9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15B9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81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15B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1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15B9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881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15B9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8815B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15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15B9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8815B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815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3</cp:revision>
  <dcterms:created xsi:type="dcterms:W3CDTF">2025-04-16T21:29:00Z</dcterms:created>
  <dcterms:modified xsi:type="dcterms:W3CDTF">2025-04-16T21:56:00Z</dcterms:modified>
</cp:coreProperties>
</file>