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9FD18" w14:textId="77777777" w:rsidR="009D586B" w:rsidRPr="009D586B" w:rsidRDefault="009D586B" w:rsidP="009D586B">
      <w:pPr>
        <w:rPr>
          <w:b/>
          <w:bCs/>
        </w:rPr>
      </w:pPr>
      <w:r w:rsidRPr="009D586B">
        <w:rPr>
          <w:b/>
          <w:bCs/>
        </w:rPr>
        <w:t>Projeto 2 – Estimação de Correntes e Impedâncias em Redes BT</w:t>
      </w:r>
    </w:p>
    <w:p w14:paraId="0BEF4AED" w14:textId="77777777" w:rsidR="009D586B" w:rsidRPr="009D586B" w:rsidRDefault="009D586B" w:rsidP="009D586B">
      <w:r w:rsidRPr="009D586B">
        <w:pict w14:anchorId="337F80B9">
          <v:rect id="_x0000_i1031" style="width:0;height:1.5pt" o:hralign="center" o:hrstd="t" o:hr="t" fillcolor="#a0a0a0" stroked="f"/>
        </w:pict>
      </w:r>
    </w:p>
    <w:p w14:paraId="4A135039" w14:textId="77777777" w:rsidR="009D586B" w:rsidRPr="009D586B" w:rsidRDefault="009D586B" w:rsidP="009D586B">
      <w:pPr>
        <w:rPr>
          <w:b/>
          <w:bCs/>
        </w:rPr>
      </w:pPr>
      <w:r w:rsidRPr="009D586B">
        <w:rPr>
          <w:b/>
          <w:bCs/>
        </w:rPr>
        <w:t>Slide 1: Título</w:t>
      </w:r>
    </w:p>
    <w:p w14:paraId="2195710C" w14:textId="02199C80" w:rsidR="009D586B" w:rsidRPr="009D586B" w:rsidRDefault="009D586B" w:rsidP="009D586B">
      <w:r w:rsidRPr="009D586B">
        <w:rPr>
          <w:b/>
          <w:bCs/>
        </w:rPr>
        <w:t>Projeto 2 – Estimação de Correntes de Carga e Impedâncias em Redes BT</w:t>
      </w:r>
      <w:r w:rsidRPr="009D586B">
        <w:br/>
      </w:r>
      <w:r w:rsidRPr="00CF2C26">
        <w:t>Francisco Tavares · Marta Valente · Grupo 13</w:t>
      </w:r>
    </w:p>
    <w:p w14:paraId="7D1EA841" w14:textId="2B95801E" w:rsidR="009D586B" w:rsidRPr="009D586B" w:rsidRDefault="009D586B" w:rsidP="009D586B">
      <w:pPr>
        <w:rPr>
          <w:b/>
          <w:bCs/>
        </w:rPr>
      </w:pPr>
      <w:r w:rsidRPr="009D586B">
        <w:rPr>
          <w:b/>
          <w:bCs/>
        </w:rPr>
        <w:t>Contexto do Problema</w:t>
      </w:r>
    </w:p>
    <w:p w14:paraId="1C29D015" w14:textId="59C5700B" w:rsidR="009D586B" w:rsidRPr="009D586B" w:rsidRDefault="009D586B" w:rsidP="009D586B">
      <w:pPr>
        <w:numPr>
          <w:ilvl w:val="0"/>
          <w:numId w:val="2"/>
        </w:numPr>
      </w:pPr>
      <w:r w:rsidRPr="009D586B">
        <w:t xml:space="preserve">As redes de baixa tensão (BT) têm </w:t>
      </w:r>
      <w:r w:rsidRPr="009D586B">
        <w:rPr>
          <w:b/>
          <w:bCs/>
        </w:rPr>
        <w:t>dados de medição escassos</w:t>
      </w:r>
      <w:r w:rsidR="008A78BC">
        <w:rPr>
          <w:b/>
          <w:bCs/>
        </w:rPr>
        <w:t xml:space="preserve"> e valores voláteis</w:t>
      </w:r>
      <w:r w:rsidRPr="009D586B">
        <w:t>.</w:t>
      </w:r>
    </w:p>
    <w:p w14:paraId="0B2082E2" w14:textId="77777777" w:rsidR="009D586B" w:rsidRPr="009D586B" w:rsidRDefault="009D586B" w:rsidP="009D586B">
      <w:pPr>
        <w:numPr>
          <w:ilvl w:val="0"/>
          <w:numId w:val="2"/>
        </w:numPr>
      </w:pPr>
      <w:r w:rsidRPr="009D586B">
        <w:t xml:space="preserve">As </w:t>
      </w:r>
      <w:r w:rsidRPr="009D586B">
        <w:rPr>
          <w:b/>
          <w:bCs/>
        </w:rPr>
        <w:t>impedâncias das linhas</w:t>
      </w:r>
      <w:r w:rsidRPr="009D586B">
        <w:t xml:space="preserve"> muitas vezes não são conhecidas com precisão.</w:t>
      </w:r>
    </w:p>
    <w:p w14:paraId="7949D5FD" w14:textId="77777777" w:rsidR="009D586B" w:rsidRPr="009D586B" w:rsidRDefault="009D586B" w:rsidP="009D586B">
      <w:pPr>
        <w:numPr>
          <w:ilvl w:val="0"/>
          <w:numId w:val="2"/>
        </w:numPr>
      </w:pPr>
      <w:r w:rsidRPr="009D586B">
        <w:t>Queremos construir ferramentas que, a partir de medições mínimas (</w:t>
      </w:r>
      <w:proofErr w:type="spellStart"/>
      <w:r w:rsidRPr="009D586B">
        <w:t>ex</w:t>
      </w:r>
      <w:proofErr w:type="spellEnd"/>
      <w:r w:rsidRPr="009D586B">
        <w:t xml:space="preserve">: tensão num só nó), consigam </w:t>
      </w:r>
      <w:r w:rsidRPr="009D586B">
        <w:rPr>
          <w:b/>
          <w:bCs/>
        </w:rPr>
        <w:t>inferir o estado da rede</w:t>
      </w:r>
      <w:r w:rsidRPr="009D586B">
        <w:t>.</w:t>
      </w:r>
    </w:p>
    <w:p w14:paraId="7E80953A" w14:textId="77777777" w:rsidR="009D586B" w:rsidRPr="009D586B" w:rsidRDefault="009D586B" w:rsidP="009D586B">
      <w:r w:rsidRPr="009D586B">
        <w:t>"Será que conseguimos estimar as correntes injetadas por cada carga? E as impedâncias das linhas?"</w:t>
      </w:r>
    </w:p>
    <w:p w14:paraId="25E9CA08" w14:textId="77777777" w:rsidR="009D586B" w:rsidRPr="009D586B" w:rsidRDefault="009D586B" w:rsidP="009D586B">
      <w:r w:rsidRPr="009D586B">
        <w:pict w14:anchorId="1241B9C6">
          <v:rect id="_x0000_i1049" style="width:0;height:1.5pt" o:hralign="center" o:hrstd="t" o:hr="t" fillcolor="#a0a0a0" stroked="f"/>
        </w:pict>
      </w:r>
    </w:p>
    <w:p w14:paraId="14F86768" w14:textId="2B00D5D8" w:rsidR="009D586B" w:rsidRPr="009D586B" w:rsidRDefault="009D586B" w:rsidP="009D586B">
      <w:pPr>
        <w:rPr>
          <w:b/>
          <w:bCs/>
        </w:rPr>
      </w:pPr>
      <w:r w:rsidRPr="009D586B">
        <w:rPr>
          <w:b/>
          <w:bCs/>
        </w:rPr>
        <w:t xml:space="preserve">Slide </w:t>
      </w:r>
      <w:r w:rsidR="008A78BC">
        <w:rPr>
          <w:b/>
          <w:bCs/>
        </w:rPr>
        <w:t>2 e 3</w:t>
      </w:r>
      <w:r w:rsidRPr="009D586B">
        <w:rPr>
          <w:b/>
          <w:bCs/>
        </w:rPr>
        <w:t>: Parte Base – Estimação de Correntes Δi com z conhecido</w:t>
      </w:r>
    </w:p>
    <w:p w14:paraId="18A3B3BC" w14:textId="77777777" w:rsidR="009D586B" w:rsidRPr="009D586B" w:rsidRDefault="009D586B" w:rsidP="009D586B">
      <w:pPr>
        <w:rPr>
          <w:b/>
          <w:bCs/>
        </w:rPr>
      </w:pPr>
      <w:r w:rsidRPr="009D586B">
        <w:rPr>
          <w:b/>
          <w:bCs/>
        </w:rPr>
        <w:t>Objetivo:</w:t>
      </w:r>
    </w:p>
    <w:p w14:paraId="5B32FA8D" w14:textId="77777777" w:rsidR="009D586B" w:rsidRPr="009D586B" w:rsidRDefault="009D586B" w:rsidP="009D586B">
      <w:pPr>
        <w:numPr>
          <w:ilvl w:val="0"/>
          <w:numId w:val="3"/>
        </w:numPr>
      </w:pPr>
      <w:r w:rsidRPr="009D586B">
        <w:t>Estimar a variação de corrente de cada carga ao longo do tempo: Δi = i(t) - i₀.</w:t>
      </w:r>
    </w:p>
    <w:p w14:paraId="4DC2E975" w14:textId="77777777" w:rsidR="009D586B" w:rsidRPr="009D586B" w:rsidRDefault="009D586B" w:rsidP="009D586B">
      <w:pPr>
        <w:numPr>
          <w:ilvl w:val="0"/>
          <w:numId w:val="3"/>
        </w:numPr>
      </w:pPr>
      <w:r w:rsidRPr="009D586B">
        <w:t>Assumindo que:</w:t>
      </w:r>
    </w:p>
    <w:p w14:paraId="49831F78" w14:textId="77777777" w:rsidR="009D586B" w:rsidRPr="009D586B" w:rsidRDefault="009D586B" w:rsidP="009D586B">
      <w:pPr>
        <w:numPr>
          <w:ilvl w:val="1"/>
          <w:numId w:val="3"/>
        </w:numPr>
      </w:pPr>
      <w:r w:rsidRPr="009D586B">
        <w:t>A topologia da rede e ligações monofásicas são conhecidas;</w:t>
      </w:r>
    </w:p>
    <w:p w14:paraId="465B22FF" w14:textId="77777777" w:rsidR="009D586B" w:rsidRPr="009D586B" w:rsidRDefault="009D586B" w:rsidP="009D586B">
      <w:pPr>
        <w:numPr>
          <w:ilvl w:val="1"/>
          <w:numId w:val="3"/>
        </w:numPr>
      </w:pPr>
      <w:r w:rsidRPr="009D586B">
        <w:t>As impedâncias z são conhecidas;</w:t>
      </w:r>
    </w:p>
    <w:p w14:paraId="315A79C3" w14:textId="77777777" w:rsidR="009D586B" w:rsidRPr="009D586B" w:rsidRDefault="009D586B" w:rsidP="009D586B">
      <w:pPr>
        <w:numPr>
          <w:ilvl w:val="1"/>
          <w:numId w:val="3"/>
        </w:numPr>
      </w:pPr>
      <w:r w:rsidRPr="009D586B">
        <w:t>Temos pseudo-medições de potência s(t);</w:t>
      </w:r>
    </w:p>
    <w:p w14:paraId="76FE019B" w14:textId="0056F7B1" w:rsidR="009D586B" w:rsidRPr="009D586B" w:rsidRDefault="009D586B" w:rsidP="009D586B">
      <w:pPr>
        <w:numPr>
          <w:ilvl w:val="1"/>
          <w:numId w:val="3"/>
        </w:numPr>
      </w:pPr>
      <w:r w:rsidRPr="009D586B">
        <w:t>Temos a tensão simulada no nó 4</w:t>
      </w:r>
      <w:r w:rsidR="008A78BC">
        <w:t>/k</w:t>
      </w:r>
      <w:r w:rsidRPr="009D586B">
        <w:t xml:space="preserve"> como referência.</w:t>
      </w:r>
    </w:p>
    <w:p w14:paraId="09909A5D" w14:textId="04C8101E" w:rsidR="009D586B" w:rsidRPr="009D586B" w:rsidRDefault="009D586B" w:rsidP="009D586B">
      <w:pPr>
        <w:rPr>
          <w:b/>
          <w:bCs/>
          <w:color w:val="FF0000"/>
        </w:rPr>
      </w:pPr>
      <w:r w:rsidRPr="009D586B">
        <w:rPr>
          <w:b/>
          <w:bCs/>
        </w:rPr>
        <w:t>Passos:</w:t>
      </w:r>
      <w:r w:rsidR="008A78BC">
        <w:rPr>
          <w:b/>
          <w:bCs/>
        </w:rPr>
        <w:t xml:space="preserve"> </w:t>
      </w:r>
      <w:proofErr w:type="gramStart"/>
      <w:r w:rsidR="008A78BC">
        <w:rPr>
          <w:b/>
          <w:bCs/>
          <w:color w:val="FF0000"/>
        </w:rPr>
        <w:t>k</w:t>
      </w:r>
      <w:proofErr w:type="gramEnd"/>
      <w:r w:rsidR="008A78BC">
        <w:rPr>
          <w:b/>
          <w:bCs/>
          <w:color w:val="FF0000"/>
        </w:rPr>
        <w:t xml:space="preserve"> é a mesma coisa que 4</w:t>
      </w:r>
    </w:p>
    <w:p w14:paraId="0B7E896D" w14:textId="77777777" w:rsidR="009D586B" w:rsidRPr="009D586B" w:rsidRDefault="009D586B" w:rsidP="009D586B">
      <w:pPr>
        <w:numPr>
          <w:ilvl w:val="0"/>
          <w:numId w:val="4"/>
        </w:numPr>
      </w:pPr>
      <w:r w:rsidRPr="009D586B">
        <w:t>Calcular potência média e corrente média i₀.</w:t>
      </w:r>
    </w:p>
    <w:p w14:paraId="106AD173" w14:textId="1E8D7426" w:rsidR="009D586B" w:rsidRPr="009D586B" w:rsidRDefault="009D586B" w:rsidP="009D586B">
      <w:pPr>
        <w:numPr>
          <w:ilvl w:val="0"/>
          <w:numId w:val="4"/>
        </w:numPr>
      </w:pPr>
      <w:r w:rsidRPr="009D586B">
        <w:t xml:space="preserve">Usar pf3ph() para simular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Pr="009D586B">
        <w:t>, tensão no nó 4 com i₀</w:t>
      </w:r>
      <w:r w:rsidR="00025F8D">
        <w:t xml:space="preserve"> (</w:t>
      </w:r>
      <w:r w:rsidR="00025F8D" w:rsidRPr="00025F8D">
        <w:rPr>
          <w:b/>
          <w:bCs/>
        </w:rPr>
        <w:t>pseudo medição</w:t>
      </w:r>
      <w:r w:rsidR="00025F8D">
        <w:t xml:space="preserve"> que é a média das potências nos 12 </w:t>
      </w:r>
      <w:proofErr w:type="spellStart"/>
      <w:r w:rsidR="00025F8D">
        <w:t>periodos</w:t>
      </w:r>
      <w:proofErr w:type="spellEnd"/>
      <w:r w:rsidR="00025F8D">
        <w:t xml:space="preserve"> para cada cliente)</w:t>
      </w:r>
      <w:r w:rsidRPr="009D586B">
        <w:t>.</w:t>
      </w:r>
    </w:p>
    <w:p w14:paraId="6CF1DAC1" w14:textId="50AE50D4" w:rsidR="009D586B" w:rsidRPr="009D586B" w:rsidRDefault="009D586B" w:rsidP="009D586B">
      <w:pPr>
        <w:numPr>
          <w:ilvl w:val="0"/>
          <w:numId w:val="4"/>
        </w:numPr>
      </w:pPr>
      <w:r w:rsidRPr="009D586B">
        <w:t>Para cada t</w:t>
      </w:r>
      <w:r w:rsidR="008A78BC">
        <w:t xml:space="preserve"> (12 períodos “m”)</w:t>
      </w:r>
      <w:r w:rsidRPr="009D586B">
        <w:t>:</w:t>
      </w:r>
    </w:p>
    <w:p w14:paraId="1561FDE0" w14:textId="64E30D08" w:rsidR="009D586B" w:rsidRPr="009D586B" w:rsidRDefault="009D586B" w:rsidP="009D586B">
      <w:pPr>
        <w:numPr>
          <w:ilvl w:val="1"/>
          <w:numId w:val="4"/>
        </w:numPr>
      </w:pPr>
      <w:r w:rsidRPr="009D586B">
        <w:t>Simular V</w:t>
      </w:r>
      <w:r w:rsidRPr="009D586B">
        <w:rPr>
          <w:rFonts w:ascii="Cambria Math" w:hAnsi="Cambria Math" w:cs="Cambria Math"/>
        </w:rPr>
        <w:t>ₖ</w:t>
      </w:r>
      <w:r w:rsidRPr="009D586B">
        <w:t>(t) com potência instantânea s(t)</w:t>
      </w:r>
      <w:r w:rsidR="008A78BC">
        <w:t xml:space="preserve"> (Correr </w:t>
      </w:r>
      <w:r w:rsidR="00025F8D">
        <w:t xml:space="preserve">passo 2 de </w:t>
      </w:r>
      <w:proofErr w:type="gramStart"/>
      <w:r w:rsidR="00025F8D">
        <w:t>novo</w:t>
      </w:r>
      <w:proofErr w:type="gramEnd"/>
      <w:r w:rsidR="00025F8D">
        <w:t xml:space="preserve"> mas para o instante</w:t>
      </w:r>
      <w:r w:rsidR="008A78BC">
        <w:t>)</w:t>
      </w:r>
      <w:r w:rsidRPr="009D586B">
        <w:t>.</w:t>
      </w:r>
    </w:p>
    <w:p w14:paraId="6B55333E" w14:textId="7860E650" w:rsidR="009D586B" w:rsidRPr="009D586B" w:rsidRDefault="009D586B" w:rsidP="009D586B">
      <w:pPr>
        <w:numPr>
          <w:ilvl w:val="1"/>
          <w:numId w:val="4"/>
        </w:numPr>
      </w:pPr>
      <w:r w:rsidRPr="009D586B">
        <w:t xml:space="preserve">Calcular </w:t>
      </w:r>
      <m:oMath>
        <m: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abc</m:t>
            </m:r>
          </m:sup>
        </m:sSubSup>
        <m:r>
          <w:rPr>
            <w:rFonts w:ascii="Cambria Math" w:hAnsi="Cambria Math"/>
          </w:rPr>
          <m:t> =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 -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</w:p>
    <w:p w14:paraId="3E9BCC8E" w14:textId="169A9862" w:rsidR="009D586B" w:rsidRDefault="008A78BC" w:rsidP="009D586B">
      <w:pPr>
        <w:numPr>
          <w:ilvl w:val="1"/>
          <w:numId w:val="4"/>
        </w:numPr>
      </w:pPr>
      <w:r>
        <w:t xml:space="preserve">Calcular </w:t>
      </w:r>
      <m:oMath>
        <m:r>
          <w:rPr>
            <w:rFonts w:ascii="Cambria Math" w:hAnsi="Cambria Math"/>
          </w:rPr>
          <m:t>A = -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abc</m:t>
                </m:r>
              </m:sup>
            </m:sSubSup>
            <m:r>
              <w:rPr>
                <w:rFonts w:ascii="Cambria Math" w:hAnsi="Cambria Math"/>
              </w:rPr>
              <m:t>     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abc</m:t>
                </m:r>
              </m:sup>
            </m:sSubSup>
            <m:r>
              <w:rPr>
                <w:rFonts w:ascii="Cambria Math" w:hAnsi="Cambria Math"/>
              </w:rPr>
              <m:t>    …     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abc</m:t>
                </m:r>
              </m:sup>
            </m:sSubSup>
          </m:e>
        </m:d>
      </m:oMath>
      <w:r>
        <w:t>.</w:t>
      </w:r>
    </w:p>
    <w:p w14:paraId="610181AF" w14:textId="5F632CF7" w:rsidR="008A78BC" w:rsidRPr="00D05E21" w:rsidRDefault="008A78BC" w:rsidP="009D586B">
      <w:pPr>
        <w:numPr>
          <w:ilvl w:val="1"/>
          <w:numId w:val="4"/>
        </w:numPr>
      </w:pPr>
      <w:r w:rsidRPr="008A78BC">
        <w:t xml:space="preserve">Estimativa da Variação das Correntes: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Î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A+</m:t>
                </m:r>
                <m:r>
                  <w:rPr>
                    <w:rFonts w:ascii="Cambria Math" w:hAnsi="Cambria Math"/>
                  </w:rPr>
                  <m:t>λ*diag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-Δ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abc</m:t>
                </m:r>
              </m:sup>
            </m:sSubSup>
          </m:e>
        </m:d>
      </m:oMath>
    </w:p>
    <w:p w14:paraId="755A6780" w14:textId="0E5091E1" w:rsidR="001D67F9" w:rsidRDefault="00D05E21" w:rsidP="009D586B">
      <w:pPr>
        <w:numPr>
          <w:ilvl w:val="1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A regularização é utilizada para </w:t>
      </w:r>
      <w:r w:rsidR="001D67F9">
        <w:rPr>
          <w:rFonts w:eastAsiaTheme="minorEastAsia"/>
          <w:iCs/>
        </w:rPr>
        <w:t xml:space="preserve">evitar que o problema não seja </w:t>
      </w:r>
      <w:proofErr w:type="gramStart"/>
      <w:r w:rsidR="001D67F9">
        <w:rPr>
          <w:rFonts w:eastAsiaTheme="minorEastAsia"/>
          <w:iCs/>
        </w:rPr>
        <w:t>resolvido</w:t>
      </w:r>
      <w:proofErr w:type="gramEnd"/>
      <w:r w:rsidR="001D67F9">
        <w:rPr>
          <w:rFonts w:eastAsiaTheme="minorEastAsia"/>
          <w:iCs/>
        </w:rPr>
        <w:t xml:space="preserve"> mas é utilizado aquele termo para dar preferência a soluções com mudanças pequenas relativamente às pseudo medidas.</w:t>
      </w:r>
    </w:p>
    <w:p w14:paraId="43F9295F" w14:textId="77777777" w:rsidR="001D67F9" w:rsidRDefault="001D67F9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7A034750" w14:textId="64AFC3B9" w:rsidR="009D586B" w:rsidRPr="009D586B" w:rsidRDefault="009D586B" w:rsidP="009D586B">
      <w:pPr>
        <w:rPr>
          <w:b/>
          <w:bCs/>
        </w:rPr>
      </w:pPr>
      <w:r w:rsidRPr="009D586B">
        <w:rPr>
          <w:b/>
          <w:bCs/>
        </w:rPr>
        <w:lastRenderedPageBreak/>
        <w:t>Resultados</w:t>
      </w:r>
      <w:r w:rsidR="008A78BC">
        <w:rPr>
          <w:b/>
          <w:bCs/>
        </w:rPr>
        <w:t xml:space="preserve"> (SLIDE 4)</w:t>
      </w:r>
      <w:r w:rsidRPr="009D586B">
        <w:rPr>
          <w:b/>
          <w:bCs/>
        </w:rPr>
        <w:t>:</w:t>
      </w:r>
    </w:p>
    <w:p w14:paraId="6AD3BF32" w14:textId="495479B6" w:rsidR="009D586B" w:rsidRDefault="009D586B" w:rsidP="009D586B">
      <w:pPr>
        <w:numPr>
          <w:ilvl w:val="0"/>
          <w:numId w:val="5"/>
        </w:numPr>
      </w:pPr>
      <w:r w:rsidRPr="009D586B">
        <w:t xml:space="preserve">As estimativas </w:t>
      </w:r>
      <w:r w:rsidR="005B4FA5">
        <w:t>de corrente foram próximas das pseudo medições, tornando este modelo valido.</w:t>
      </w:r>
    </w:p>
    <w:p w14:paraId="234C2098" w14:textId="065D2476" w:rsidR="005B4FA5" w:rsidRDefault="005B4FA5" w:rsidP="009D586B">
      <w:pPr>
        <w:numPr>
          <w:ilvl w:val="0"/>
          <w:numId w:val="5"/>
        </w:numPr>
      </w:pPr>
      <w:r>
        <w:t xml:space="preserve">Mesmo assim, podemos ver algum erro que poderia ter sido evitado se em vez de considerarmos que as pseudo medições eram a média dos 12 períodos por barramento fosse a média de, por exemplo, 4 períodos. (Gráfico 2). </w:t>
      </w:r>
    </w:p>
    <w:p w14:paraId="14BE52A8" w14:textId="47B0362E" w:rsidR="005B4FA5" w:rsidRPr="009D586B" w:rsidRDefault="005B4FA5" w:rsidP="005B4FA5">
      <w:pPr>
        <w:numPr>
          <w:ilvl w:val="1"/>
          <w:numId w:val="5"/>
        </w:numPr>
      </w:pPr>
      <w:r>
        <w:t xml:space="preserve">A escolha de fazer a média com 12 períodos, levou a resultados piores nas pseudo medições, o que se refletiu num </w:t>
      </w:r>
      <w:proofErr w:type="spellStart"/>
      <w:r>
        <w:t>bias</w:t>
      </w:r>
      <w:proofErr w:type="spellEnd"/>
      <w:r>
        <w:t xml:space="preserve"> notável no gráfico da Figura 3.</w:t>
      </w:r>
    </w:p>
    <w:p w14:paraId="3183AC7F" w14:textId="77777777" w:rsidR="00CF2C26" w:rsidRPr="00CF2C26" w:rsidRDefault="00CF2C26" w:rsidP="00CF2C26">
      <w:r w:rsidRPr="00CF2C26">
        <w:pict w14:anchorId="4CF0799C">
          <v:rect id="_x0000_i1063" style="width:0;height:1.5pt" o:hralign="center" o:hrstd="t" o:hr="t" fillcolor="#a0a0a0" stroked="f"/>
        </w:pict>
      </w:r>
    </w:p>
    <w:p w14:paraId="237D4FBE" w14:textId="539EAF64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t>Slide 5: Estimativa de Impedâncias – Motivação</w:t>
      </w:r>
    </w:p>
    <w:p w14:paraId="1968EA11" w14:textId="77777777" w:rsidR="00CF2C26" w:rsidRPr="00CF2C26" w:rsidRDefault="00CF2C26" w:rsidP="00CF2C26">
      <w:r w:rsidRPr="00CF2C26">
        <w:t>"E se não soubermos z?"</w:t>
      </w:r>
    </w:p>
    <w:p w14:paraId="6775E539" w14:textId="77777777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t>Ideia:</w:t>
      </w:r>
    </w:p>
    <w:p w14:paraId="30E7B850" w14:textId="7C760460" w:rsidR="00CF2C26" w:rsidRPr="00CF2C26" w:rsidRDefault="00511016" w:rsidP="00CF2C26">
      <w:pPr>
        <w:numPr>
          <w:ilvl w:val="0"/>
          <w:numId w:val="10"/>
        </w:numPr>
      </w:pPr>
      <w:r>
        <w:t>Estimar z antes</w:t>
      </w:r>
      <w:r w:rsidR="00CF2C26" w:rsidRPr="00CF2C26">
        <w:t>:</w:t>
      </w:r>
    </w:p>
    <w:p w14:paraId="4496B186" w14:textId="77777777" w:rsidR="00CF2C26" w:rsidRPr="00CF2C26" w:rsidRDefault="00CF2C26" w:rsidP="00CF2C26">
      <w:pPr>
        <w:numPr>
          <w:ilvl w:val="1"/>
          <w:numId w:val="10"/>
        </w:numPr>
      </w:pPr>
      <w:r w:rsidRPr="00CF2C26">
        <w:t>Pseudo-medições s(t) (potência);</w:t>
      </w:r>
    </w:p>
    <w:p w14:paraId="64254110" w14:textId="77777777" w:rsidR="00CF2C26" w:rsidRPr="00CF2C26" w:rsidRDefault="00CF2C26" w:rsidP="00CF2C26">
      <w:pPr>
        <w:numPr>
          <w:ilvl w:val="1"/>
          <w:numId w:val="10"/>
        </w:numPr>
      </w:pPr>
      <w:r w:rsidRPr="00CF2C26">
        <w:t>Tensões medidas no nó 4 (aqui simuladas com z_true).</w:t>
      </w:r>
    </w:p>
    <w:p w14:paraId="043DE56C" w14:textId="77777777" w:rsidR="00CF2C26" w:rsidRPr="00CF2C26" w:rsidRDefault="00CF2C26" w:rsidP="00CF2C26">
      <w:r w:rsidRPr="00CF2C26">
        <w:pict w14:anchorId="40762EFD">
          <v:rect id="_x0000_i1064" style="width:0;height:1.5pt" o:hralign="center" o:hrstd="t" o:hr="t" fillcolor="#a0a0a0" stroked="f"/>
        </w:pict>
      </w:r>
    </w:p>
    <w:p w14:paraId="44D68A04" w14:textId="1CC7740E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t>Slide 6</w:t>
      </w:r>
      <w:r w:rsidR="00511016">
        <w:rPr>
          <w:b/>
          <w:bCs/>
        </w:rPr>
        <w:t xml:space="preserve"> e 7</w:t>
      </w:r>
      <w:r w:rsidRPr="00CF2C26">
        <w:rPr>
          <w:b/>
          <w:bCs/>
        </w:rPr>
        <w:t>: Estimação das Impedâncias z</w:t>
      </w:r>
    </w:p>
    <w:p w14:paraId="75798CE6" w14:textId="77777777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t>Como fizemos?</w:t>
      </w:r>
    </w:p>
    <w:p w14:paraId="531F3E67" w14:textId="77777777" w:rsidR="00CF2C26" w:rsidRPr="00CF2C26" w:rsidRDefault="00CF2C26" w:rsidP="00CF2C26">
      <w:pPr>
        <w:numPr>
          <w:ilvl w:val="0"/>
          <w:numId w:val="11"/>
        </w:numPr>
      </w:pPr>
      <w:r w:rsidRPr="00CF2C26">
        <w:t>Para t = 1 a 5:</w:t>
      </w:r>
    </w:p>
    <w:p w14:paraId="70A9D027" w14:textId="1BFB85E4" w:rsidR="00CF2C26" w:rsidRPr="00CF2C26" w:rsidRDefault="00511016" w:rsidP="00CF2C26">
      <w:pPr>
        <w:numPr>
          <w:ilvl w:val="1"/>
          <w:numId w:val="11"/>
        </w:numPr>
      </w:pPr>
      <w:r>
        <w:t>Utilizámos os dados da figura 43 para termos</w:t>
      </w:r>
      <w:r w:rsidR="00CF2C26" w:rsidRPr="00CF2C26">
        <w:t xml:space="preserve"> V₄(t) </w:t>
      </w:r>
      <w:r>
        <w:t>-&gt;</w:t>
      </w:r>
      <w:r w:rsidR="00CF2C26" w:rsidRPr="00CF2C26">
        <w:t xml:space="preserve"> considerado "medição".</w:t>
      </w:r>
    </w:p>
    <w:p w14:paraId="3DA36719" w14:textId="77777777" w:rsidR="00CF2C26" w:rsidRPr="00CF2C26" w:rsidRDefault="00CF2C26" w:rsidP="00CF2C26">
      <w:pPr>
        <w:numPr>
          <w:ilvl w:val="0"/>
          <w:numId w:val="11"/>
        </w:numPr>
      </w:pPr>
      <w:r w:rsidRPr="00CF2C26">
        <w:t>Definimos função de custo:</w:t>
      </w:r>
    </w:p>
    <w:p w14:paraId="3CA41B99" w14:textId="4402B714" w:rsidR="00332A95" w:rsidRPr="00332A95" w:rsidRDefault="00332A95" w:rsidP="00332A95">
      <w:pPr>
        <w:ind w:left="720"/>
        <w:rPr>
          <w:lang w:val="en-CH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simulado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medido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+λ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6695A10" w14:textId="10C317B9" w:rsidR="00CF2C26" w:rsidRPr="00CF2C26" w:rsidRDefault="00CF2C26" w:rsidP="00CF2C26">
      <w:pPr>
        <w:numPr>
          <w:ilvl w:val="0"/>
          <w:numId w:val="11"/>
        </w:numPr>
      </w:pPr>
      <w:r w:rsidRPr="00CF2C26">
        <w:t>Otimizámos z para minimizar J(z)</w:t>
      </w:r>
      <w:r>
        <w:t>.</w:t>
      </w:r>
    </w:p>
    <w:p w14:paraId="52B0FDCA" w14:textId="77777777" w:rsidR="00CF2C26" w:rsidRPr="00CF2C26" w:rsidRDefault="00CF2C26" w:rsidP="00CF2C26">
      <w:r w:rsidRPr="00CF2C26">
        <w:pict w14:anchorId="67A97FC4">
          <v:rect id="_x0000_i1109" style="width:0;height:1.5pt" o:hralign="center" o:hrstd="t" o:hr="t" fillcolor="#a0a0a0" stroked="f"/>
        </w:pict>
      </w:r>
    </w:p>
    <w:p w14:paraId="6B051063" w14:textId="2783CFAC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t xml:space="preserve">Slide </w:t>
      </w:r>
      <w:r w:rsidR="00332A95">
        <w:rPr>
          <w:b/>
          <w:bCs/>
        </w:rPr>
        <w:t>8</w:t>
      </w:r>
      <w:r w:rsidRPr="00CF2C26">
        <w:rPr>
          <w:b/>
          <w:bCs/>
        </w:rPr>
        <w:t xml:space="preserve">: </w:t>
      </w:r>
      <w:r w:rsidRPr="00CF2C26">
        <w:rPr>
          <w:b/>
          <w:bCs/>
          <w:u w:val="single"/>
        </w:rPr>
        <w:t>Resultados</w:t>
      </w:r>
      <w:r w:rsidRPr="00CF2C26">
        <w:rPr>
          <w:b/>
          <w:bCs/>
        </w:rPr>
        <w:t xml:space="preserve"> sem ruído</w:t>
      </w:r>
    </w:p>
    <w:p w14:paraId="3C529648" w14:textId="77777777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t>Erros nas impedâncias estimadas:</w:t>
      </w:r>
    </w:p>
    <w:p w14:paraId="475C2CC9" w14:textId="77777777" w:rsidR="00CF2C26" w:rsidRPr="00CF2C26" w:rsidRDefault="00CF2C26" w:rsidP="00CF2C26">
      <w:pPr>
        <w:numPr>
          <w:ilvl w:val="0"/>
          <w:numId w:val="12"/>
        </w:numPr>
      </w:pPr>
      <w:r w:rsidRPr="00CF2C26">
        <w:t>Erros relativos &lt; 0.2% para todas as linhas.</w:t>
      </w:r>
    </w:p>
    <w:p w14:paraId="362EF2B0" w14:textId="77777777" w:rsidR="00CF2C26" w:rsidRPr="00CF2C26" w:rsidRDefault="00CF2C26" w:rsidP="00CF2C26">
      <w:pPr>
        <w:numPr>
          <w:ilvl w:val="0"/>
          <w:numId w:val="12"/>
        </w:numPr>
      </w:pPr>
      <w:r w:rsidRPr="00CF2C26">
        <w:t>Estimativas quase idênticas aos valores verdadeiros.</w:t>
      </w:r>
    </w:p>
    <w:p w14:paraId="42211158" w14:textId="77777777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t>Porquê?</w:t>
      </w:r>
    </w:p>
    <w:p w14:paraId="09A33AC8" w14:textId="77777777" w:rsidR="00CF2C26" w:rsidRPr="00CF2C26" w:rsidRDefault="00CF2C26" w:rsidP="00CF2C26">
      <w:pPr>
        <w:numPr>
          <w:ilvl w:val="0"/>
          <w:numId w:val="13"/>
        </w:numPr>
      </w:pPr>
      <w:r w:rsidRPr="00CF2C26">
        <w:t>V₄_medido foi gerado pelo mesmo modelo de simulação.</w:t>
      </w:r>
    </w:p>
    <w:p w14:paraId="3A831253" w14:textId="027EFB7C" w:rsidR="00CF2C26" w:rsidRDefault="00CF2C26" w:rsidP="00332A95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CF2C26">
        <w:t>Sem ruído.</w:t>
      </w:r>
    </w:p>
    <w:p w14:paraId="76F079D6" w14:textId="77777777" w:rsidR="00332A95" w:rsidRDefault="00332A95">
      <w:pPr>
        <w:rPr>
          <w:b/>
          <w:bCs/>
        </w:rPr>
      </w:pPr>
      <w:r>
        <w:rPr>
          <w:b/>
          <w:bCs/>
        </w:rPr>
        <w:br w:type="page"/>
      </w:r>
    </w:p>
    <w:p w14:paraId="324DED40" w14:textId="71D8A07F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lastRenderedPageBreak/>
        <w:t xml:space="preserve">Slide </w:t>
      </w:r>
      <w:r w:rsidR="00332A95">
        <w:rPr>
          <w:b/>
          <w:bCs/>
        </w:rPr>
        <w:t>9</w:t>
      </w:r>
      <w:r w:rsidRPr="00CF2C26">
        <w:rPr>
          <w:b/>
          <w:bCs/>
        </w:rPr>
        <w:t>: Estimação de Δi com z_est vs z_true</w:t>
      </w:r>
    </w:p>
    <w:p w14:paraId="729390AE" w14:textId="77777777" w:rsidR="00CF2C26" w:rsidRPr="00CF2C26" w:rsidRDefault="00CF2C26" w:rsidP="00CF2C26">
      <w:pPr>
        <w:numPr>
          <w:ilvl w:val="0"/>
          <w:numId w:val="14"/>
        </w:numPr>
      </w:pPr>
      <w:r w:rsidRPr="00CF2C26">
        <w:t>Repetimos o cálculo das correntes Δi, agora com z_est.</w:t>
      </w:r>
    </w:p>
    <w:p w14:paraId="22225AA6" w14:textId="77777777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t>Resultado:</w:t>
      </w:r>
    </w:p>
    <w:p w14:paraId="1AFC5A77" w14:textId="77777777" w:rsidR="00CF2C26" w:rsidRPr="00CF2C26" w:rsidRDefault="00CF2C26" w:rsidP="00CF2C26">
      <w:pPr>
        <w:numPr>
          <w:ilvl w:val="0"/>
          <w:numId w:val="15"/>
        </w:numPr>
      </w:pPr>
      <w:r w:rsidRPr="00CF2C26">
        <w:t>Erro Quadrático Médio Global: 3.51e-03</w:t>
      </w:r>
    </w:p>
    <w:p w14:paraId="5E2737A2" w14:textId="77777777" w:rsidR="00CF2C26" w:rsidRPr="00CF2C26" w:rsidRDefault="00CF2C26" w:rsidP="00CF2C26">
      <w:pPr>
        <w:numPr>
          <w:ilvl w:val="0"/>
          <w:numId w:val="15"/>
        </w:numPr>
      </w:pPr>
      <w:r w:rsidRPr="00CF2C26">
        <w:t>Carga 1 teve maior erro, mas valores globais ainda aceitáveis.</w:t>
      </w:r>
    </w:p>
    <w:p w14:paraId="218E28BB" w14:textId="77777777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t>Conclusão:</w:t>
      </w:r>
    </w:p>
    <w:p w14:paraId="65BD5078" w14:textId="77777777" w:rsidR="00CF2C26" w:rsidRPr="00CF2C26" w:rsidRDefault="00CF2C26" w:rsidP="00CF2C26">
      <w:pPr>
        <w:numPr>
          <w:ilvl w:val="0"/>
          <w:numId w:val="16"/>
        </w:numPr>
      </w:pPr>
      <w:r w:rsidRPr="00CF2C26">
        <w:t>Mesmo que as impedâncias não sejam 100% precisas, o algoritmo de estimação de corrente continua robusto.</w:t>
      </w:r>
    </w:p>
    <w:p w14:paraId="2AC4F0D3" w14:textId="77777777" w:rsidR="00CF2C26" w:rsidRPr="00CF2C26" w:rsidRDefault="00CF2C26" w:rsidP="00CF2C26">
      <w:r w:rsidRPr="00CF2C26">
        <w:pict w14:anchorId="0989F771">
          <v:rect id="_x0000_i1111" style="width:0;height:1.5pt" o:hralign="center" o:hrstd="t" o:hr="t" fillcolor="#a0a0a0" stroked="f"/>
        </w:pict>
      </w:r>
    </w:p>
    <w:p w14:paraId="60579156" w14:textId="4FA43FE0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t xml:space="preserve">Slide </w:t>
      </w:r>
      <w:r w:rsidR="00332A95">
        <w:rPr>
          <w:b/>
          <w:bCs/>
        </w:rPr>
        <w:t>10</w:t>
      </w:r>
      <w:r w:rsidRPr="00CF2C26">
        <w:rPr>
          <w:b/>
          <w:bCs/>
        </w:rPr>
        <w:t>: Análise com ruído</w:t>
      </w:r>
    </w:p>
    <w:p w14:paraId="1A6F8369" w14:textId="77777777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t>Introduzimos ruído nas tensões V₄:</w:t>
      </w:r>
    </w:p>
    <w:p w14:paraId="43110D97" w14:textId="77777777" w:rsidR="00CF2C26" w:rsidRPr="00CF2C26" w:rsidRDefault="00CF2C26" w:rsidP="00CF2C26">
      <w:pPr>
        <w:numPr>
          <w:ilvl w:val="0"/>
          <w:numId w:val="17"/>
        </w:numPr>
      </w:pPr>
      <w:r w:rsidRPr="00CF2C26">
        <w:t>Níveis: 0.5%, 1%, 2%, 5%</w:t>
      </w:r>
    </w:p>
    <w:p w14:paraId="00432769" w14:textId="77777777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t>Resultados:</w:t>
      </w:r>
    </w:p>
    <w:p w14:paraId="2B4B9A8C" w14:textId="77777777" w:rsidR="00CF2C26" w:rsidRPr="00CF2C26" w:rsidRDefault="00CF2C26" w:rsidP="00CF2C26">
      <w:pPr>
        <w:numPr>
          <w:ilvl w:val="0"/>
          <w:numId w:val="18"/>
        </w:numPr>
      </w:pPr>
      <w:r w:rsidRPr="00CF2C26">
        <w:t>Até 2% → boa robustez.</w:t>
      </w:r>
    </w:p>
    <w:p w14:paraId="0E74B791" w14:textId="77777777" w:rsidR="00CF2C26" w:rsidRPr="00CF2C26" w:rsidRDefault="00CF2C26" w:rsidP="00CF2C26">
      <w:pPr>
        <w:numPr>
          <w:ilvl w:val="0"/>
          <w:numId w:val="18"/>
        </w:numPr>
      </w:pPr>
      <w:r w:rsidRPr="00CF2C26">
        <w:t>A partir de 5% → erros significativos nas impedâncias, mas correntes Δi ainda razoáveis.</w:t>
      </w:r>
    </w:p>
    <w:p w14:paraId="2EB2FB36" w14:textId="77777777" w:rsidR="00CF2C26" w:rsidRPr="00CF2C26" w:rsidRDefault="00CF2C26" w:rsidP="00CF2C26">
      <w:r w:rsidRPr="00CF2C26">
        <w:pict w14:anchorId="0CE6671F">
          <v:rect id="_x0000_i1112" style="width:0;height:1.5pt" o:hralign="center" o:hrstd="t" o:hr="t" fillcolor="#a0a0a0" stroked="f"/>
        </w:pict>
      </w:r>
    </w:p>
    <w:p w14:paraId="235C0FAD" w14:textId="36064472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t>Slide 1</w:t>
      </w:r>
      <w:r w:rsidR="00332A95">
        <w:rPr>
          <w:b/>
          <w:bCs/>
        </w:rPr>
        <w:t>2</w:t>
      </w:r>
      <w:r w:rsidRPr="00CF2C26">
        <w:rPr>
          <w:b/>
          <w:bCs/>
        </w:rPr>
        <w:t>: Tabelas e Gráficos (comentários)</w:t>
      </w:r>
    </w:p>
    <w:p w14:paraId="1DD21726" w14:textId="77777777" w:rsidR="00CF2C26" w:rsidRPr="00CF2C26" w:rsidRDefault="00CF2C26" w:rsidP="00CF2C26">
      <w:r w:rsidRPr="00CF2C26">
        <w:rPr>
          <w:b/>
          <w:bCs/>
        </w:rPr>
        <w:t>Tabela de Erros z:</w:t>
      </w:r>
    </w:p>
    <w:p w14:paraId="1FCEC23B" w14:textId="77777777" w:rsidR="00CF2C26" w:rsidRPr="00CF2C26" w:rsidRDefault="00CF2C26" w:rsidP="00CF2C26">
      <w:pPr>
        <w:numPr>
          <w:ilvl w:val="0"/>
          <w:numId w:val="19"/>
        </w:numPr>
      </w:pPr>
      <w:r w:rsidRPr="00CF2C26">
        <w:t xml:space="preserve">Título sugerido: </w:t>
      </w:r>
      <w:r w:rsidRPr="00CF2C26">
        <w:rPr>
          <w:i/>
          <w:iCs/>
        </w:rPr>
        <w:t>"Erros Relativos nas Impedâncias Estimadas com Diferentes Níveis de Ruído"</w:t>
      </w:r>
    </w:p>
    <w:p w14:paraId="59FE1877" w14:textId="77777777" w:rsidR="00CF2C26" w:rsidRPr="00CF2C26" w:rsidRDefault="00CF2C26" w:rsidP="00CF2C26">
      <w:r w:rsidRPr="00CF2C26">
        <w:rPr>
          <w:b/>
          <w:bCs/>
        </w:rPr>
        <w:t>Gráfico de MSE por nível de ruído:</w:t>
      </w:r>
    </w:p>
    <w:p w14:paraId="03FD6E91" w14:textId="77777777" w:rsidR="00CF2C26" w:rsidRPr="00CF2C26" w:rsidRDefault="00CF2C26" w:rsidP="00CF2C26">
      <w:pPr>
        <w:numPr>
          <w:ilvl w:val="0"/>
          <w:numId w:val="20"/>
        </w:numPr>
      </w:pPr>
      <w:r w:rsidRPr="00CF2C26">
        <w:t xml:space="preserve">Título: </w:t>
      </w:r>
      <w:r w:rsidRPr="00CF2C26">
        <w:rPr>
          <w:i/>
          <w:iCs/>
        </w:rPr>
        <w:t>"Impacto do Ruído no Erro de Estimação de Corrente (Δi)"</w:t>
      </w:r>
    </w:p>
    <w:p w14:paraId="2C876248" w14:textId="77777777" w:rsidR="00CF2C26" w:rsidRPr="00CF2C26" w:rsidRDefault="00CF2C26" w:rsidP="00CF2C26">
      <w:r w:rsidRPr="00CF2C26">
        <w:rPr>
          <w:b/>
          <w:bCs/>
        </w:rPr>
        <w:t>Gráfico de erros por linha:</w:t>
      </w:r>
    </w:p>
    <w:p w14:paraId="60D22112" w14:textId="77777777" w:rsidR="00CF2C26" w:rsidRPr="00CF2C26" w:rsidRDefault="00CF2C26" w:rsidP="00CF2C26">
      <w:pPr>
        <w:numPr>
          <w:ilvl w:val="0"/>
          <w:numId w:val="21"/>
        </w:numPr>
      </w:pPr>
      <w:r w:rsidRPr="00CF2C26">
        <w:t xml:space="preserve">Título: </w:t>
      </w:r>
      <w:r w:rsidRPr="00CF2C26">
        <w:rPr>
          <w:i/>
          <w:iCs/>
        </w:rPr>
        <w:t>"Erro Relativo nas Impedâncias Estimadas – Real vs Estimada por Linha"</w:t>
      </w:r>
    </w:p>
    <w:p w14:paraId="784BA33A" w14:textId="77777777" w:rsidR="00CF2C26" w:rsidRPr="00CF2C26" w:rsidRDefault="00CF2C26" w:rsidP="00CF2C26">
      <w:r w:rsidRPr="00CF2C26">
        <w:pict w14:anchorId="7E0EC528">
          <v:rect id="_x0000_i1113" style="width:0;height:1.5pt" o:hralign="center" o:hrstd="t" o:hr="t" fillcolor="#a0a0a0" stroked="f"/>
        </w:pict>
      </w:r>
    </w:p>
    <w:p w14:paraId="08C1D34C" w14:textId="15F2DA30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t>Slide 11: Conclusões</w:t>
      </w:r>
    </w:p>
    <w:p w14:paraId="0ED3BB64" w14:textId="77777777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t>Conclusões Finais:</w:t>
      </w:r>
    </w:p>
    <w:p w14:paraId="6BC8A851" w14:textId="77777777" w:rsidR="00CF2C26" w:rsidRPr="00CF2C26" w:rsidRDefault="00CF2C26" w:rsidP="00CF2C26">
      <w:pPr>
        <w:numPr>
          <w:ilvl w:val="0"/>
          <w:numId w:val="22"/>
        </w:numPr>
      </w:pPr>
      <w:r w:rsidRPr="00CF2C26">
        <w:t>É possível estimar as impedâncias das linhas apenas com medições em 1 nó + pseudo-medições de potência.</w:t>
      </w:r>
    </w:p>
    <w:p w14:paraId="0BEE2616" w14:textId="77777777" w:rsidR="00CF2C26" w:rsidRPr="00CF2C26" w:rsidRDefault="00CF2C26" w:rsidP="00CF2C26">
      <w:pPr>
        <w:numPr>
          <w:ilvl w:val="0"/>
          <w:numId w:val="22"/>
        </w:numPr>
      </w:pPr>
      <w:r w:rsidRPr="00CF2C26">
        <w:t xml:space="preserve">O método é preciso em condições ideais e </w:t>
      </w:r>
      <w:r w:rsidRPr="00CF2C26">
        <w:rPr>
          <w:b/>
          <w:bCs/>
        </w:rPr>
        <w:t>robusto até cerca de 2% de ruído</w:t>
      </w:r>
      <w:r w:rsidRPr="00CF2C26">
        <w:t>.</w:t>
      </w:r>
    </w:p>
    <w:p w14:paraId="4A37DACE" w14:textId="77777777" w:rsidR="00CF2C26" w:rsidRPr="00CF2C26" w:rsidRDefault="00CF2C26" w:rsidP="00CF2C26">
      <w:pPr>
        <w:numPr>
          <w:ilvl w:val="0"/>
          <w:numId w:val="22"/>
        </w:numPr>
      </w:pPr>
      <w:r w:rsidRPr="00CF2C26">
        <w:t>Estimar z → permite depois resolver o problema de estimação de estado (Δi) com bons resultados.</w:t>
      </w:r>
    </w:p>
    <w:p w14:paraId="5BD1EF3F" w14:textId="77777777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t>Ideias futuras:</w:t>
      </w:r>
    </w:p>
    <w:p w14:paraId="1FD418A2" w14:textId="77777777" w:rsidR="00CF2C26" w:rsidRPr="00CF2C26" w:rsidRDefault="00CF2C26" w:rsidP="00CF2C26">
      <w:pPr>
        <w:numPr>
          <w:ilvl w:val="0"/>
          <w:numId w:val="23"/>
        </w:numPr>
      </w:pPr>
      <w:r w:rsidRPr="00CF2C26">
        <w:t>Estimar também a estrutura da matriz de impedâncias (sem assumir simetria).</w:t>
      </w:r>
    </w:p>
    <w:p w14:paraId="26C1C30A" w14:textId="77777777" w:rsidR="00CF2C26" w:rsidRPr="00CF2C26" w:rsidRDefault="00CF2C26" w:rsidP="00CF2C26">
      <w:pPr>
        <w:numPr>
          <w:ilvl w:val="0"/>
          <w:numId w:val="23"/>
        </w:numPr>
      </w:pPr>
      <w:r w:rsidRPr="00CF2C26">
        <w:t>Usar dados reais ou medições imperfeitas.</w:t>
      </w:r>
    </w:p>
    <w:p w14:paraId="56D3BD0B" w14:textId="77777777" w:rsidR="00CF2C26" w:rsidRDefault="00CF2C26" w:rsidP="00CF2C26">
      <w:r w:rsidRPr="00CF2C26">
        <w:pict w14:anchorId="17AE98E1">
          <v:rect id="_x0000_i1114" style="width:0;height:1.5pt" o:hralign="center" o:hrstd="t" o:hr="t" fillcolor="#a0a0a0" stroked="f"/>
        </w:pict>
      </w:r>
    </w:p>
    <w:p w14:paraId="1AAE4D6A" w14:textId="77777777" w:rsidR="00CF2C26" w:rsidRDefault="00CF2C26" w:rsidP="00CF2C26"/>
    <w:p w14:paraId="47C7E6D2" w14:textId="77777777" w:rsidR="00CF2C26" w:rsidRDefault="00CF2C26" w:rsidP="00CF2C26"/>
    <w:p w14:paraId="1B078D6B" w14:textId="77777777" w:rsidR="00CF2C26" w:rsidRDefault="00CF2C26" w:rsidP="00CF2C26"/>
    <w:p w14:paraId="0493D273" w14:textId="5AEEED04" w:rsidR="00CF2C26" w:rsidRPr="00CF2C26" w:rsidRDefault="00CF2C26" w:rsidP="00CF2C26">
      <w:r w:rsidRPr="00CF2C26">
        <w:rPr>
          <w:b/>
          <w:bCs/>
        </w:rPr>
        <w:lastRenderedPageBreak/>
        <w:t>Slide 12: Dúvida Existencial Final</w:t>
      </w:r>
    </w:p>
    <w:p w14:paraId="35FD3475" w14:textId="77777777" w:rsidR="00CF2C26" w:rsidRPr="00CF2C26" w:rsidRDefault="00CF2C26" w:rsidP="00CF2C26">
      <w:r w:rsidRPr="00CF2C26">
        <w:t xml:space="preserve">"Se usamos z_true para gerar as tensões que depois usamos para estimar </w:t>
      </w:r>
      <w:proofErr w:type="gramStart"/>
      <w:r w:rsidRPr="00CF2C26">
        <w:t>z...</w:t>
      </w:r>
      <w:proofErr w:type="gramEnd"/>
      <w:r w:rsidRPr="00CF2C26">
        <w:t xml:space="preserve"> estamos a validar ou a iludir-nos?"</w:t>
      </w:r>
    </w:p>
    <w:p w14:paraId="4DD24C90" w14:textId="77777777" w:rsidR="00CF2C26" w:rsidRPr="00CF2C26" w:rsidRDefault="00CF2C26" w:rsidP="00CF2C26">
      <w:r w:rsidRPr="00CF2C26">
        <w:t>Explicação:</w:t>
      </w:r>
    </w:p>
    <w:p w14:paraId="17D004E9" w14:textId="77777777" w:rsidR="00CF2C26" w:rsidRPr="00CF2C26" w:rsidRDefault="00CF2C26" w:rsidP="00CF2C26">
      <w:pPr>
        <w:numPr>
          <w:ilvl w:val="0"/>
          <w:numId w:val="24"/>
        </w:numPr>
      </w:pPr>
      <w:r w:rsidRPr="00CF2C26">
        <w:t xml:space="preserve">Este cenário é </w:t>
      </w:r>
      <w:r w:rsidRPr="00CF2C26">
        <w:rPr>
          <w:b/>
          <w:bCs/>
        </w:rPr>
        <w:t>controlado/sintético</w:t>
      </w:r>
      <w:r w:rsidRPr="00CF2C26">
        <w:t xml:space="preserve"> → útil para validação.</w:t>
      </w:r>
    </w:p>
    <w:p w14:paraId="225914E5" w14:textId="77777777" w:rsidR="00CF2C26" w:rsidRPr="00CF2C26" w:rsidRDefault="00CF2C26" w:rsidP="00CF2C26">
      <w:pPr>
        <w:numPr>
          <w:ilvl w:val="0"/>
          <w:numId w:val="24"/>
        </w:numPr>
      </w:pPr>
      <w:r w:rsidRPr="00CF2C26">
        <w:t xml:space="preserve">Mostra que o problema </w:t>
      </w:r>
      <w:r w:rsidRPr="00CF2C26">
        <w:rPr>
          <w:b/>
          <w:bCs/>
        </w:rPr>
        <w:t>é resolúvel</w:t>
      </w:r>
      <w:r w:rsidRPr="00CF2C26">
        <w:t xml:space="preserve"> em condições ideais.</w:t>
      </w:r>
    </w:p>
    <w:p w14:paraId="4E835C26" w14:textId="77777777" w:rsidR="00CF2C26" w:rsidRPr="00CF2C26" w:rsidRDefault="00CF2C26" w:rsidP="00CF2C26">
      <w:pPr>
        <w:numPr>
          <w:ilvl w:val="0"/>
          <w:numId w:val="24"/>
        </w:numPr>
      </w:pPr>
      <w:r w:rsidRPr="00CF2C26">
        <w:t>Em ambiente real, V₄ viria de medidores reais.</w:t>
      </w:r>
    </w:p>
    <w:p w14:paraId="2072F82C" w14:textId="77777777" w:rsidR="00CF2C26" w:rsidRPr="00CF2C26" w:rsidRDefault="00CF2C26" w:rsidP="00CF2C26">
      <w:r w:rsidRPr="00CF2C26">
        <w:pict w14:anchorId="202BA145">
          <v:rect id="_x0000_i1115" style="width:0;height:1.5pt" o:hralign="center" o:hrstd="t" o:hr="t" fillcolor="#a0a0a0" stroked="f"/>
        </w:pict>
      </w:r>
    </w:p>
    <w:p w14:paraId="75A765B4" w14:textId="3A6A471F" w:rsidR="00CF2C26" w:rsidRPr="00CF2C26" w:rsidRDefault="00CF2C26" w:rsidP="00CF2C26">
      <w:pPr>
        <w:rPr>
          <w:b/>
          <w:bCs/>
        </w:rPr>
      </w:pPr>
      <w:r w:rsidRPr="00CF2C26">
        <w:rPr>
          <w:b/>
          <w:bCs/>
        </w:rPr>
        <w:t>Slide 13: Obrigado!</w:t>
      </w:r>
    </w:p>
    <w:p w14:paraId="31F5B3A9" w14:textId="77777777" w:rsidR="00CF2C26" w:rsidRPr="00CF2C26" w:rsidRDefault="00CF2C26" w:rsidP="00CF2C26">
      <w:pPr>
        <w:numPr>
          <w:ilvl w:val="0"/>
          <w:numId w:val="25"/>
        </w:numPr>
      </w:pPr>
      <w:r w:rsidRPr="00CF2C26">
        <w:t>Dúvidas, comentários ou sugestões?</w:t>
      </w:r>
    </w:p>
    <w:p w14:paraId="4A030C94" w14:textId="77777777" w:rsidR="00CF2C26" w:rsidRPr="009D586B" w:rsidRDefault="00CF2C26" w:rsidP="00CF2C26"/>
    <w:p w14:paraId="61F98028" w14:textId="33B926F5" w:rsidR="009D586B" w:rsidRPr="009D586B" w:rsidRDefault="009D586B" w:rsidP="009D586B"/>
    <w:p w14:paraId="7121D6E3" w14:textId="77777777" w:rsidR="007569E8" w:rsidRPr="009D586B" w:rsidRDefault="007569E8">
      <w:pPr>
        <w:rPr>
          <w:lang w:val="en-CH"/>
        </w:rPr>
      </w:pPr>
    </w:p>
    <w:sectPr w:rsidR="007569E8" w:rsidRPr="009D586B" w:rsidSect="009D58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720"/>
    <w:multiLevelType w:val="multilevel"/>
    <w:tmpl w:val="2210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21F38"/>
    <w:multiLevelType w:val="multilevel"/>
    <w:tmpl w:val="BF9A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539F0"/>
    <w:multiLevelType w:val="multilevel"/>
    <w:tmpl w:val="F486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46516"/>
    <w:multiLevelType w:val="multilevel"/>
    <w:tmpl w:val="B8FE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C5C60"/>
    <w:multiLevelType w:val="multilevel"/>
    <w:tmpl w:val="0B84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41FED"/>
    <w:multiLevelType w:val="multilevel"/>
    <w:tmpl w:val="005E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902C0"/>
    <w:multiLevelType w:val="multilevel"/>
    <w:tmpl w:val="576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462E6"/>
    <w:multiLevelType w:val="multilevel"/>
    <w:tmpl w:val="B938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B46F3"/>
    <w:multiLevelType w:val="multilevel"/>
    <w:tmpl w:val="2068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512EC"/>
    <w:multiLevelType w:val="multilevel"/>
    <w:tmpl w:val="5C90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A4502"/>
    <w:multiLevelType w:val="multilevel"/>
    <w:tmpl w:val="56E6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255DD"/>
    <w:multiLevelType w:val="multilevel"/>
    <w:tmpl w:val="7892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92CDB"/>
    <w:multiLevelType w:val="multilevel"/>
    <w:tmpl w:val="033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021E0"/>
    <w:multiLevelType w:val="multilevel"/>
    <w:tmpl w:val="8956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C5C4F"/>
    <w:multiLevelType w:val="multilevel"/>
    <w:tmpl w:val="1692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90050"/>
    <w:multiLevelType w:val="multilevel"/>
    <w:tmpl w:val="5126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53CAD"/>
    <w:multiLevelType w:val="multilevel"/>
    <w:tmpl w:val="DAB0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4B3462"/>
    <w:multiLevelType w:val="multilevel"/>
    <w:tmpl w:val="8C42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82541D"/>
    <w:multiLevelType w:val="multilevel"/>
    <w:tmpl w:val="24D6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580965"/>
    <w:multiLevelType w:val="multilevel"/>
    <w:tmpl w:val="277E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C4775"/>
    <w:multiLevelType w:val="multilevel"/>
    <w:tmpl w:val="2CC8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1548D6"/>
    <w:multiLevelType w:val="multilevel"/>
    <w:tmpl w:val="EAF4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E30500"/>
    <w:multiLevelType w:val="multilevel"/>
    <w:tmpl w:val="F400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2A759A"/>
    <w:multiLevelType w:val="multilevel"/>
    <w:tmpl w:val="E59A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C4A4F"/>
    <w:multiLevelType w:val="multilevel"/>
    <w:tmpl w:val="160E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092242">
    <w:abstractNumId w:val="6"/>
  </w:num>
  <w:num w:numId="2" w16cid:durableId="1029456829">
    <w:abstractNumId w:val="16"/>
  </w:num>
  <w:num w:numId="3" w16cid:durableId="947539511">
    <w:abstractNumId w:val="23"/>
  </w:num>
  <w:num w:numId="4" w16cid:durableId="2047287694">
    <w:abstractNumId w:val="17"/>
  </w:num>
  <w:num w:numId="5" w16cid:durableId="297684561">
    <w:abstractNumId w:val="19"/>
  </w:num>
  <w:num w:numId="6" w16cid:durableId="2124300398">
    <w:abstractNumId w:val="8"/>
  </w:num>
  <w:num w:numId="7" w16cid:durableId="414865539">
    <w:abstractNumId w:val="20"/>
  </w:num>
  <w:num w:numId="8" w16cid:durableId="1714573812">
    <w:abstractNumId w:val="13"/>
  </w:num>
  <w:num w:numId="9" w16cid:durableId="386026421">
    <w:abstractNumId w:val="5"/>
  </w:num>
  <w:num w:numId="10" w16cid:durableId="948665618">
    <w:abstractNumId w:val="7"/>
  </w:num>
  <w:num w:numId="11" w16cid:durableId="1003972502">
    <w:abstractNumId w:val="22"/>
  </w:num>
  <w:num w:numId="12" w16cid:durableId="1287392011">
    <w:abstractNumId w:val="0"/>
  </w:num>
  <w:num w:numId="13" w16cid:durableId="1037852599">
    <w:abstractNumId w:val="15"/>
  </w:num>
  <w:num w:numId="14" w16cid:durableId="1607275292">
    <w:abstractNumId w:val="18"/>
  </w:num>
  <w:num w:numId="15" w16cid:durableId="201094018">
    <w:abstractNumId w:val="11"/>
  </w:num>
  <w:num w:numId="16" w16cid:durableId="1656952842">
    <w:abstractNumId w:val="2"/>
  </w:num>
  <w:num w:numId="17" w16cid:durableId="894241309">
    <w:abstractNumId w:val="1"/>
  </w:num>
  <w:num w:numId="18" w16cid:durableId="320157364">
    <w:abstractNumId w:val="10"/>
  </w:num>
  <w:num w:numId="19" w16cid:durableId="1833374270">
    <w:abstractNumId w:val="3"/>
  </w:num>
  <w:num w:numId="20" w16cid:durableId="480388653">
    <w:abstractNumId w:val="24"/>
  </w:num>
  <w:num w:numId="21" w16cid:durableId="243732851">
    <w:abstractNumId w:val="9"/>
  </w:num>
  <w:num w:numId="22" w16cid:durableId="1820152290">
    <w:abstractNumId w:val="12"/>
  </w:num>
  <w:num w:numId="23" w16cid:durableId="464541797">
    <w:abstractNumId w:val="4"/>
  </w:num>
  <w:num w:numId="24" w16cid:durableId="905729315">
    <w:abstractNumId w:val="14"/>
  </w:num>
  <w:num w:numId="25" w16cid:durableId="11993944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6B"/>
    <w:rsid w:val="00025F8D"/>
    <w:rsid w:val="000B37F9"/>
    <w:rsid w:val="000E406D"/>
    <w:rsid w:val="001D3DF3"/>
    <w:rsid w:val="001D67F9"/>
    <w:rsid w:val="00332A95"/>
    <w:rsid w:val="00335320"/>
    <w:rsid w:val="00432D41"/>
    <w:rsid w:val="00436970"/>
    <w:rsid w:val="00511016"/>
    <w:rsid w:val="005B4FA5"/>
    <w:rsid w:val="006372DA"/>
    <w:rsid w:val="007569E8"/>
    <w:rsid w:val="007A758B"/>
    <w:rsid w:val="008A2695"/>
    <w:rsid w:val="008A78BC"/>
    <w:rsid w:val="008E17AA"/>
    <w:rsid w:val="008F6EFC"/>
    <w:rsid w:val="00905766"/>
    <w:rsid w:val="009D586B"/>
    <w:rsid w:val="009F06C1"/>
    <w:rsid w:val="00B0763F"/>
    <w:rsid w:val="00B10B5F"/>
    <w:rsid w:val="00B5464A"/>
    <w:rsid w:val="00CB2C27"/>
    <w:rsid w:val="00CF2C26"/>
    <w:rsid w:val="00D05E21"/>
    <w:rsid w:val="00D32298"/>
    <w:rsid w:val="00DF3332"/>
    <w:rsid w:val="00E12096"/>
    <w:rsid w:val="00F33930"/>
    <w:rsid w:val="00F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8D5F"/>
  <w15:chartTrackingRefBased/>
  <w15:docId w15:val="{D25593E6-D681-42D8-AD63-C234C8C1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9D5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D5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D5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D5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D5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D5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D5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D5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D5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D586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586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D586B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D586B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D586B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D586B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D586B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D586B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D586B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9D58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D586B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D58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D586B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9D58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D586B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9D586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D58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D5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D586B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9D58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586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8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8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3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6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1</cp:revision>
  <dcterms:created xsi:type="dcterms:W3CDTF">2025-04-14T11:57:00Z</dcterms:created>
  <dcterms:modified xsi:type="dcterms:W3CDTF">2025-04-14T14:29:00Z</dcterms:modified>
</cp:coreProperties>
</file>