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A52F3" w14:textId="6455DC8C" w:rsidR="000E294A" w:rsidRPr="000E294A" w:rsidRDefault="000E294A" w:rsidP="000E294A">
      <w:pPr>
        <w:rPr>
          <w:rFonts w:cs="Segoe UI Emoji"/>
          <w:b/>
          <w:bCs/>
          <w:lang w:val="en-CH"/>
        </w:rPr>
      </w:pPr>
      <w:r w:rsidRPr="000E294A">
        <w:rPr>
          <w:rFonts w:ascii="Segoe UI Emoji" w:hAnsi="Segoe UI Emoji" w:cs="Segoe UI Emoji"/>
          <w:b/>
          <w:bCs/>
          <w:lang w:val="en-CH"/>
        </w:rPr>
        <w:t>🔵</w:t>
      </w:r>
      <w:r w:rsidRPr="000E294A">
        <w:rPr>
          <w:rFonts w:cs="Segoe UI Emoji"/>
          <w:b/>
          <w:bCs/>
          <w:lang w:val="en-CH"/>
        </w:rPr>
        <w:t xml:space="preserve"> Slide 1: Cover</w:t>
      </w:r>
    </w:p>
    <w:p w14:paraId="6D4D0533" w14:textId="77777777" w:rsidR="000E294A" w:rsidRPr="000E294A" w:rsidRDefault="000E294A" w:rsidP="000E294A">
      <w:pPr>
        <w:numPr>
          <w:ilvl w:val="0"/>
          <w:numId w:val="26"/>
        </w:numPr>
        <w:rPr>
          <w:rFonts w:cs="Segoe UI Emoji"/>
          <w:lang w:val="en-CH"/>
        </w:rPr>
      </w:pPr>
      <w:r w:rsidRPr="000E294A">
        <w:rPr>
          <w:rFonts w:cs="Segoe UI Emoji"/>
          <w:lang w:val="en-CH"/>
        </w:rPr>
        <w:t>SmartVision</w:t>
      </w:r>
    </w:p>
    <w:p w14:paraId="3ECD55F6" w14:textId="77777777" w:rsidR="000E294A" w:rsidRPr="000E294A" w:rsidRDefault="000E294A" w:rsidP="000E294A">
      <w:pPr>
        <w:numPr>
          <w:ilvl w:val="0"/>
          <w:numId w:val="26"/>
        </w:numPr>
        <w:rPr>
          <w:rFonts w:cs="Segoe UI Emoji"/>
          <w:lang w:val="en-CH"/>
        </w:rPr>
      </w:pPr>
      <w:r w:rsidRPr="000E294A">
        <w:rPr>
          <w:rFonts w:cs="Segoe UI Emoji"/>
          <w:lang w:val="en-CH"/>
        </w:rPr>
        <w:t>Intelligent | Modular | Real-Time Industrial Safety</w:t>
      </w:r>
    </w:p>
    <w:p w14:paraId="25530B56" w14:textId="2399D657" w:rsidR="00BE50B8" w:rsidRPr="00BE50B8" w:rsidRDefault="000E294A" w:rsidP="00BE50B8">
      <w:pPr>
        <w:rPr>
          <w:rFonts w:cs="Segoe UI Emoji"/>
          <w:lang w:val="en-CH"/>
        </w:rPr>
      </w:pPr>
      <w:r w:rsidRPr="000E294A">
        <w:rPr>
          <w:rFonts w:cs="Segoe UI Emoji"/>
          <w:lang w:val="en-CH"/>
        </w:rPr>
        <w:t>Visual:</w:t>
      </w:r>
      <w:r w:rsidRPr="000E294A">
        <w:rPr>
          <w:rFonts w:cs="Segoe UI Emoji"/>
          <w:lang w:val="en-CH"/>
        </w:rPr>
        <w:br/>
        <w:t xml:space="preserve">Use a dynamic, professional graphic of a factory floor with </w:t>
      </w:r>
      <w:proofErr w:type="spellStart"/>
      <w:r w:rsidRPr="000E294A">
        <w:rPr>
          <w:rFonts w:cs="Segoe UI Emoji"/>
          <w:lang w:val="en-CH"/>
        </w:rPr>
        <w:t>SmartVision’s</w:t>
      </w:r>
      <w:proofErr w:type="spellEnd"/>
      <w:r w:rsidRPr="000E294A">
        <w:rPr>
          <w:rFonts w:cs="Segoe UI Emoji"/>
          <w:lang w:val="en-CH"/>
        </w:rPr>
        <w:t xml:space="preserve"> camera modules prominently shown, emphasizing safety and advanced technology. Include your logo clearly visible and </w:t>
      </w:r>
      <w:proofErr w:type="spellStart"/>
      <w:r w:rsidRPr="000E294A">
        <w:rPr>
          <w:rFonts w:cs="Segoe UI Emoji"/>
          <w:lang w:val="en-CH"/>
        </w:rPr>
        <w:t>centered</w:t>
      </w:r>
      <w:proofErr w:type="spellEnd"/>
      <w:r w:rsidRPr="000E294A">
        <w:rPr>
          <w:rFonts w:cs="Segoe UI Emoji"/>
          <w:lang w:val="en-CH"/>
        </w:rPr>
        <w:t>.</w:t>
      </w:r>
      <w:r w:rsidR="00BE50B8" w:rsidRPr="00BE50B8">
        <w:rPr>
          <w:lang w:val="en-CH"/>
        </w:rPr>
        <w:pict w14:anchorId="799FC9C7">
          <v:rect id="_x0000_i1089" style="width:0;height:1.5pt" o:hralign="center" o:hrstd="t" o:hr="t" fillcolor="#a0a0a0" stroked="f"/>
        </w:pict>
      </w:r>
    </w:p>
    <w:p w14:paraId="447F8608" w14:textId="77777777" w:rsidR="000E294A" w:rsidRPr="000E294A" w:rsidRDefault="000E294A" w:rsidP="000E294A">
      <w:pPr>
        <w:rPr>
          <w:rFonts w:cs="Segoe UI Emoji"/>
          <w:b/>
          <w:bCs/>
          <w:lang w:val="en-CH"/>
        </w:rPr>
      </w:pPr>
      <w:r w:rsidRPr="000E294A">
        <w:rPr>
          <w:rFonts w:ascii="Segoe UI Emoji" w:hAnsi="Segoe UI Emoji" w:cs="Segoe UI Emoji"/>
          <w:b/>
          <w:bCs/>
          <w:lang w:val="en-CH"/>
        </w:rPr>
        <w:t>🔵</w:t>
      </w:r>
      <w:r w:rsidRPr="000E294A">
        <w:rPr>
          <w:rFonts w:cs="Segoe UI Emoji"/>
          <w:b/>
          <w:bCs/>
          <w:lang w:val="en-CH"/>
        </w:rPr>
        <w:t xml:space="preserve"> Slide 2: Purpose, Vision, Mission</w:t>
      </w:r>
    </w:p>
    <w:p w14:paraId="6B45AFBA" w14:textId="77777777" w:rsidR="000E294A" w:rsidRPr="000E294A" w:rsidRDefault="000E294A" w:rsidP="000E294A">
      <w:pPr>
        <w:rPr>
          <w:rFonts w:cs="Segoe UI Emoji"/>
          <w:b/>
          <w:bCs/>
          <w:lang w:val="en-CH"/>
        </w:rPr>
      </w:pPr>
      <w:r w:rsidRPr="000E294A">
        <w:rPr>
          <w:rFonts w:cs="Segoe UI Emoji"/>
          <w:b/>
          <w:bCs/>
          <w:lang w:val="en-CH"/>
        </w:rPr>
        <w:t>Purpose</w:t>
      </w:r>
    </w:p>
    <w:p w14:paraId="6B737611" w14:textId="77777777" w:rsidR="000E294A" w:rsidRPr="000E294A" w:rsidRDefault="000E294A" w:rsidP="000E294A">
      <w:pPr>
        <w:rPr>
          <w:rFonts w:cs="Segoe UI Emoji"/>
          <w:lang w:val="en-CH"/>
        </w:rPr>
      </w:pPr>
      <w:r w:rsidRPr="000E294A">
        <w:rPr>
          <w:rFonts w:cs="Segoe UI Emoji"/>
          <w:lang w:val="en-CH"/>
        </w:rPr>
        <w:t>“Empowering industries to proactively prevent accidents through smart, modular, vision-driven technology.”</w:t>
      </w:r>
    </w:p>
    <w:p w14:paraId="478561FC" w14:textId="77777777" w:rsidR="000E294A" w:rsidRPr="000E294A" w:rsidRDefault="000E294A" w:rsidP="000E294A">
      <w:pPr>
        <w:rPr>
          <w:rFonts w:cs="Segoe UI Emoji"/>
          <w:b/>
          <w:bCs/>
          <w:lang w:val="en-CH"/>
        </w:rPr>
      </w:pPr>
      <w:r w:rsidRPr="000E294A">
        <w:rPr>
          <w:rFonts w:cs="Segoe UI Emoji"/>
          <w:b/>
          <w:bCs/>
          <w:lang w:val="en-CH"/>
        </w:rPr>
        <w:t>Vision</w:t>
      </w:r>
    </w:p>
    <w:p w14:paraId="630CEB78" w14:textId="77777777" w:rsidR="000E294A" w:rsidRPr="000E294A" w:rsidRDefault="000E294A" w:rsidP="000E294A">
      <w:pPr>
        <w:rPr>
          <w:rFonts w:cs="Segoe UI Emoji"/>
          <w:lang w:val="en-CH"/>
        </w:rPr>
      </w:pPr>
      <w:r w:rsidRPr="000E294A">
        <w:rPr>
          <w:rFonts w:cs="Segoe UI Emoji"/>
          <w:lang w:val="en-CH"/>
        </w:rPr>
        <w:t>“To shape a world where every factory is accident-free, enhancing safety, productivity, and trust.”</w:t>
      </w:r>
    </w:p>
    <w:p w14:paraId="01B23C28" w14:textId="77777777" w:rsidR="000E294A" w:rsidRPr="000E294A" w:rsidRDefault="000E294A" w:rsidP="000E294A">
      <w:pPr>
        <w:rPr>
          <w:rFonts w:cs="Segoe UI Emoji"/>
          <w:b/>
          <w:bCs/>
          <w:lang w:val="en-CH"/>
        </w:rPr>
      </w:pPr>
      <w:r w:rsidRPr="000E294A">
        <w:rPr>
          <w:rFonts w:cs="Segoe UI Emoji"/>
          <w:b/>
          <w:bCs/>
          <w:lang w:val="en-CH"/>
        </w:rPr>
        <w:t>Mission</w:t>
      </w:r>
    </w:p>
    <w:p w14:paraId="2DBA6AAD" w14:textId="77777777" w:rsidR="000E294A" w:rsidRPr="000E294A" w:rsidRDefault="000E294A" w:rsidP="000E294A">
      <w:pPr>
        <w:rPr>
          <w:rFonts w:cs="Segoe UI Emoji"/>
          <w:lang w:val="en-CH"/>
        </w:rPr>
      </w:pPr>
      <w:r w:rsidRPr="000E294A">
        <w:rPr>
          <w:rFonts w:cs="Segoe UI Emoji"/>
          <w:lang w:val="en-CH"/>
        </w:rPr>
        <w:t>“We deliver scalable, privacy-focused, real-time Edge AI solutions that detect, prevent, and respond to industrial risks, tailored precisely to each factory’s unique needs.”</w:t>
      </w:r>
    </w:p>
    <w:p w14:paraId="01E0597A" w14:textId="77777777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b/>
          <w:bCs/>
          <w:lang w:val="en-CH"/>
        </w:rPr>
        <w:pict w14:anchorId="020CCF7B">
          <v:rect id="_x0000_i1090" style="width:0;height:1.5pt" o:hralign="center" o:hrstd="t" o:hr="t" fillcolor="#a0a0a0" stroked="f"/>
        </w:pict>
      </w:r>
    </w:p>
    <w:p w14:paraId="16D54110" w14:textId="77777777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t>🔵</w:t>
      </w:r>
      <w:r w:rsidRPr="00BE50B8">
        <w:rPr>
          <w:b/>
          <w:bCs/>
          <w:lang w:val="en-CH"/>
        </w:rPr>
        <w:t xml:space="preserve"> Slide 3: The Problem</w:t>
      </w:r>
    </w:p>
    <w:p w14:paraId="0E2DCEF2" w14:textId="77777777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b/>
          <w:bCs/>
          <w:lang w:val="en-CH"/>
        </w:rPr>
        <w:t>Industrial environments still face severe safety challenges:</w:t>
      </w:r>
    </w:p>
    <w:p w14:paraId="0E68D303" w14:textId="72C07C13" w:rsidR="00BE50B8" w:rsidRPr="00BE50B8" w:rsidRDefault="000E294A" w:rsidP="00BE50B8">
      <w:pPr>
        <w:numPr>
          <w:ilvl w:val="0"/>
          <w:numId w:val="14"/>
        </w:numPr>
        <w:rPr>
          <w:lang w:val="en-CH"/>
        </w:rPr>
      </w:pPr>
      <w:r w:rsidRPr="000E294A">
        <w:rPr>
          <w:rFonts w:ascii="Segoe UI Emoji" w:hAnsi="Segoe UI Emoji" w:cs="Segoe UI Emoji"/>
        </w:rPr>
        <w:t>🚧</w:t>
      </w:r>
      <w:r w:rsidRPr="000E294A">
        <w:rPr>
          <w:lang w:val="en-US"/>
        </w:rPr>
        <w:t xml:space="preserve"> </w:t>
      </w:r>
      <w:r w:rsidRPr="000E294A">
        <w:rPr>
          <w:b/>
          <w:bCs/>
          <w:lang w:val="en-US"/>
        </w:rPr>
        <w:t>Workplace Accidents</w:t>
      </w:r>
      <w:r w:rsidR="00BE50B8" w:rsidRPr="00BE50B8">
        <w:rPr>
          <w:lang w:val="en-CH"/>
        </w:rPr>
        <w:t xml:space="preserve">: </w:t>
      </w:r>
      <w:r w:rsidRPr="000E294A">
        <w:rPr>
          <w:lang w:val="en-US"/>
        </w:rPr>
        <w:t>Injuries, lost lives, operational disruption, massive financial costs</w:t>
      </w:r>
      <w:r>
        <w:rPr>
          <w:lang w:val="en-US"/>
        </w:rPr>
        <w:t>.</w:t>
      </w:r>
    </w:p>
    <w:p w14:paraId="6673DD4C" w14:textId="1775C312" w:rsidR="00BE50B8" w:rsidRPr="00BE50B8" w:rsidRDefault="000E294A" w:rsidP="00BE50B8">
      <w:pPr>
        <w:numPr>
          <w:ilvl w:val="0"/>
          <w:numId w:val="14"/>
        </w:numPr>
        <w:rPr>
          <w:lang w:val="en-CH"/>
        </w:rPr>
      </w:pPr>
      <w:r w:rsidRPr="000E294A">
        <w:rPr>
          <w:rFonts w:ascii="Segoe UI Emoji" w:hAnsi="Segoe UI Emoji" w:cs="Segoe UI Emoji"/>
        </w:rPr>
        <w:t>📄</w:t>
      </w:r>
      <w:r w:rsidRPr="000E294A">
        <w:rPr>
          <w:lang w:val="en-US"/>
        </w:rPr>
        <w:t xml:space="preserve"> </w:t>
      </w:r>
      <w:r w:rsidRPr="000E294A">
        <w:rPr>
          <w:b/>
          <w:bCs/>
          <w:lang w:val="en-US"/>
        </w:rPr>
        <w:t>Compliance Costs</w:t>
      </w:r>
      <w:r w:rsidR="00BE50B8" w:rsidRPr="00BE50B8">
        <w:rPr>
          <w:lang w:val="en-CH"/>
        </w:rPr>
        <w:t xml:space="preserve">: </w:t>
      </w:r>
      <w:r w:rsidRPr="000E294A">
        <w:rPr>
          <w:lang w:val="en-US"/>
        </w:rPr>
        <w:t>High fines, frequent manual inspections, time-intensive documentation</w:t>
      </w:r>
      <w:r>
        <w:rPr>
          <w:lang w:val="en-US"/>
        </w:rPr>
        <w:t>.</w:t>
      </w:r>
    </w:p>
    <w:p w14:paraId="05FDAA31" w14:textId="103B3F95" w:rsidR="00BE50B8" w:rsidRPr="00BE50B8" w:rsidRDefault="000E294A" w:rsidP="00BE50B8">
      <w:pPr>
        <w:numPr>
          <w:ilvl w:val="0"/>
          <w:numId w:val="14"/>
        </w:numPr>
        <w:rPr>
          <w:lang w:val="en-CH"/>
        </w:rPr>
      </w:pPr>
      <w:r w:rsidRPr="000E294A">
        <w:rPr>
          <w:rFonts w:ascii="Segoe UI Emoji" w:hAnsi="Segoe UI Emoji" w:cs="Segoe UI Emoji"/>
          <w:lang w:val="en-US"/>
        </w:rPr>
        <w:t>⚠</w:t>
      </w:r>
      <w:r w:rsidRPr="000E294A">
        <w:rPr>
          <w:rFonts w:ascii="Segoe UI Emoji" w:hAnsi="Segoe UI Emoji" w:cs="Segoe UI Emoji"/>
        </w:rPr>
        <w:t>️</w:t>
      </w:r>
      <w:r w:rsidRPr="000E294A">
        <w:rPr>
          <w:lang w:val="en-US"/>
        </w:rPr>
        <w:t xml:space="preserve"> </w:t>
      </w:r>
      <w:r w:rsidRPr="000E294A">
        <w:rPr>
          <w:b/>
          <w:bCs/>
          <w:lang w:val="en-US"/>
        </w:rPr>
        <w:t>Operational Risks</w:t>
      </w:r>
      <w:r w:rsidR="00BE50B8" w:rsidRPr="00BE50B8">
        <w:rPr>
          <w:lang w:val="en-CH"/>
        </w:rPr>
        <w:t xml:space="preserve">: </w:t>
      </w:r>
      <w:r w:rsidRPr="000E294A">
        <w:rPr>
          <w:lang w:val="en-US"/>
        </w:rPr>
        <w:t>Reactive systems failing to prevent incidents, delayed response</w:t>
      </w:r>
      <w:r>
        <w:rPr>
          <w:lang w:val="en-US"/>
        </w:rPr>
        <w:t>.</w:t>
      </w:r>
    </w:p>
    <w:p w14:paraId="6F76DDC2" w14:textId="77777777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b/>
          <w:bCs/>
          <w:lang w:val="en-CH"/>
        </w:rPr>
        <w:t>Quantified Impact:</w:t>
      </w:r>
    </w:p>
    <w:p w14:paraId="1F3F62B8" w14:textId="77777777" w:rsidR="000E294A" w:rsidRPr="000E294A" w:rsidRDefault="000E294A" w:rsidP="00BE50B8">
      <w:pPr>
        <w:numPr>
          <w:ilvl w:val="0"/>
          <w:numId w:val="15"/>
        </w:numPr>
        <w:rPr>
          <w:lang w:val="en-CH"/>
        </w:rPr>
      </w:pPr>
      <w:r w:rsidRPr="000E294A">
        <w:rPr>
          <w:rFonts w:ascii="Segoe UI Emoji" w:hAnsi="Segoe UI Emoji" w:cs="Segoe UI Emoji"/>
        </w:rPr>
        <w:t>🏥</w:t>
      </w:r>
      <w:r w:rsidRPr="000E294A">
        <w:rPr>
          <w:lang w:val="en-US"/>
        </w:rPr>
        <w:t xml:space="preserve"> </w:t>
      </w:r>
      <w:r w:rsidRPr="000E294A">
        <w:rPr>
          <w:b/>
          <w:bCs/>
          <w:lang w:val="en-US"/>
        </w:rPr>
        <w:t>Work-related Accidents</w:t>
      </w:r>
      <w:r w:rsidRPr="000E294A">
        <w:rPr>
          <w:lang w:val="en-US"/>
        </w:rPr>
        <w:t xml:space="preserve"> cost </w:t>
      </w:r>
      <w:r w:rsidRPr="000E294A">
        <w:rPr>
          <w:b/>
          <w:bCs/>
          <w:lang w:val="en-US"/>
        </w:rPr>
        <w:t>$176.5B/year</w:t>
      </w:r>
      <w:r w:rsidRPr="000E294A">
        <w:rPr>
          <w:lang w:val="en-US"/>
        </w:rPr>
        <w:t xml:space="preserve"> (U.S.)</w:t>
      </w:r>
      <w:r w:rsidRPr="000E294A">
        <w:rPr>
          <w:lang w:val="en-US"/>
        </w:rPr>
        <w:t>.</w:t>
      </w:r>
    </w:p>
    <w:p w14:paraId="415B2D3A" w14:textId="77777777" w:rsidR="000E294A" w:rsidRDefault="000E294A" w:rsidP="00BE50B8">
      <w:pPr>
        <w:numPr>
          <w:ilvl w:val="0"/>
          <w:numId w:val="15"/>
        </w:numPr>
        <w:rPr>
          <w:lang w:val="en-CH"/>
        </w:rPr>
      </w:pPr>
      <w:r w:rsidRPr="000E294A">
        <w:rPr>
          <w:rFonts w:ascii="Segoe UI Emoji" w:hAnsi="Segoe UI Emoji" w:cs="Segoe UI Emoji"/>
          <w:lang w:val="en-US"/>
        </w:rPr>
        <w:t>⏱</w:t>
      </w:r>
      <w:r w:rsidRPr="000E294A">
        <w:rPr>
          <w:rFonts w:ascii="Segoe UI Emoji" w:hAnsi="Segoe UI Emoji" w:cs="Segoe UI Emoji"/>
        </w:rPr>
        <w:t>️</w:t>
      </w:r>
      <w:r w:rsidRPr="000E294A">
        <w:rPr>
          <w:lang w:val="en-US"/>
        </w:rPr>
        <w:t xml:space="preserve"> </w:t>
      </w:r>
      <w:r w:rsidRPr="000E294A">
        <w:rPr>
          <w:b/>
          <w:bCs/>
          <w:lang w:val="en-US"/>
        </w:rPr>
        <w:t>Unplanned Downtime</w:t>
      </w:r>
      <w:r w:rsidRPr="000E294A">
        <w:rPr>
          <w:lang w:val="en-US"/>
        </w:rPr>
        <w:t xml:space="preserve"> costs approximately </w:t>
      </w:r>
      <w:r w:rsidRPr="000E294A">
        <w:rPr>
          <w:b/>
          <w:bCs/>
          <w:lang w:val="en-US"/>
        </w:rPr>
        <w:t>$50B/year</w:t>
      </w:r>
      <w:r w:rsidRPr="000E294A">
        <w:rPr>
          <w:b/>
          <w:bCs/>
          <w:lang w:val="en-US"/>
        </w:rPr>
        <w:t>.</w:t>
      </w:r>
    </w:p>
    <w:p w14:paraId="3734CF6E" w14:textId="77777777" w:rsidR="000E294A" w:rsidRPr="000E294A" w:rsidRDefault="000E294A" w:rsidP="00BE50B8">
      <w:pPr>
        <w:numPr>
          <w:ilvl w:val="0"/>
          <w:numId w:val="15"/>
        </w:numPr>
        <w:rPr>
          <w:lang w:val="en-CH"/>
        </w:rPr>
      </w:pPr>
      <w:r w:rsidRPr="000E294A">
        <w:rPr>
          <w:rFonts w:ascii="Segoe UI Emoji" w:hAnsi="Segoe UI Emoji" w:cs="Segoe UI Emoji"/>
        </w:rPr>
        <w:t>📉</w:t>
      </w:r>
      <w:r w:rsidRPr="000E294A">
        <w:rPr>
          <w:lang w:val="en-US"/>
        </w:rPr>
        <w:t xml:space="preserve"> </w:t>
      </w:r>
      <w:r w:rsidRPr="000E294A">
        <w:rPr>
          <w:b/>
          <w:bCs/>
          <w:lang w:val="en-US"/>
        </w:rPr>
        <w:t>Compliance Violations</w:t>
      </w:r>
      <w:r w:rsidRPr="000E294A">
        <w:rPr>
          <w:lang w:val="en-US"/>
        </w:rPr>
        <w:t xml:space="preserve"> fines exceeded </w:t>
      </w:r>
      <w:r w:rsidRPr="000E294A">
        <w:rPr>
          <w:b/>
          <w:bCs/>
          <w:lang w:val="en-US"/>
        </w:rPr>
        <w:t>$132M (2023)</w:t>
      </w:r>
      <w:r>
        <w:rPr>
          <w:b/>
          <w:bCs/>
          <w:lang w:val="en-US"/>
        </w:rPr>
        <w:t>.</w:t>
      </w:r>
    </w:p>
    <w:p w14:paraId="727CD773" w14:textId="7271EBF8" w:rsidR="000E294A" w:rsidRPr="000E294A" w:rsidRDefault="000E294A" w:rsidP="000E294A">
      <w:pPr>
        <w:rPr>
          <w:b/>
          <w:bCs/>
          <w:lang w:val="en-US"/>
        </w:rPr>
      </w:pPr>
      <w:r w:rsidRPr="000E294A">
        <w:rPr>
          <w:b/>
          <w:bCs/>
          <w:lang w:val="en-US"/>
        </w:rPr>
        <w:t>Visual recommendation: Clear, impactful icons or infographic-style visuals to quickly communicate these numbers.</w:t>
      </w:r>
    </w:p>
    <w:p w14:paraId="700F5F9F" w14:textId="19627DB2" w:rsidR="00BE50B8" w:rsidRDefault="00BE50B8" w:rsidP="000E294A">
      <w:pPr>
        <w:rPr>
          <w:b/>
          <w:bCs/>
          <w:lang w:val="en-CH"/>
        </w:rPr>
      </w:pPr>
      <w:r w:rsidRPr="00BE50B8">
        <w:rPr>
          <w:b/>
          <w:bCs/>
          <w:lang w:val="en-CH"/>
        </w:rPr>
        <w:pict w14:anchorId="408062A6">
          <v:rect id="_x0000_i1091" style="width:0;height:1.5pt" o:hralign="center" o:hrstd="t" o:hr="t" fillcolor="#a0a0a0" stroked="f"/>
        </w:pict>
      </w:r>
    </w:p>
    <w:p w14:paraId="688101A1" w14:textId="77777777" w:rsidR="000E294A" w:rsidRDefault="000E294A" w:rsidP="000E294A">
      <w:pPr>
        <w:rPr>
          <w:b/>
          <w:bCs/>
          <w:lang w:val="en-CH"/>
        </w:rPr>
      </w:pPr>
    </w:p>
    <w:p w14:paraId="038D6AEF" w14:textId="77777777" w:rsidR="000E294A" w:rsidRPr="00BE50B8" w:rsidRDefault="000E294A" w:rsidP="000E294A">
      <w:pPr>
        <w:rPr>
          <w:lang w:val="en-CH"/>
        </w:rPr>
      </w:pPr>
    </w:p>
    <w:p w14:paraId="18D4438F" w14:textId="77777777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lastRenderedPageBreak/>
        <w:t>🔵</w:t>
      </w:r>
      <w:r w:rsidRPr="00BE50B8">
        <w:rPr>
          <w:b/>
          <w:bCs/>
          <w:lang w:val="en-CH"/>
        </w:rPr>
        <w:t xml:space="preserve"> Slide 4: The Solution</w:t>
      </w:r>
    </w:p>
    <w:p w14:paraId="711C94AE" w14:textId="65B49C26" w:rsidR="00AD39E4" w:rsidRPr="009B13C2" w:rsidRDefault="000E294A" w:rsidP="000E294A">
      <w:pPr>
        <w:rPr>
          <w:b/>
          <w:bCs/>
          <w:lang w:val="en-US"/>
        </w:rPr>
      </w:pPr>
      <w:proofErr w:type="gramStart"/>
      <w:r w:rsidRPr="009B13C2">
        <w:rPr>
          <w:lang w:val="en-US"/>
        </w:rPr>
        <w:t>Introducing</w:t>
      </w:r>
      <w:r w:rsidR="009B13C2" w:rsidRPr="009B13C2">
        <w:rPr>
          <w:lang w:val="en-US"/>
        </w:rPr>
        <w:t>,</w:t>
      </w:r>
      <w:proofErr w:type="gramEnd"/>
      <w:r w:rsidR="009B13C2">
        <w:rPr>
          <w:b/>
          <w:bCs/>
          <w:lang w:val="en-US"/>
        </w:rPr>
        <w:t xml:space="preserve"> </w:t>
      </w:r>
      <w:r w:rsidR="00AD39E4" w:rsidRPr="009B13C2">
        <w:rPr>
          <w:b/>
          <w:bCs/>
          <w:lang w:val="en-US"/>
        </w:rPr>
        <w:t>Real-Time Edge AI Safety for Industrial Environments</w:t>
      </w:r>
    </w:p>
    <w:p w14:paraId="443C6FEF" w14:textId="28F8F004" w:rsidR="000E294A" w:rsidRPr="00BE50B8" w:rsidRDefault="000E294A" w:rsidP="000E294A">
      <w:pPr>
        <w:rPr>
          <w:lang w:val="en-US"/>
        </w:rPr>
      </w:pPr>
      <w:r w:rsidRPr="000E294A">
        <w:rPr>
          <w:lang w:val="en-US"/>
        </w:rPr>
        <w:t>SmartVision proactively and instantly identifies and mitigates workplace hazards through intelligent, modular, edge-based vision solutions.</w:t>
      </w:r>
    </w:p>
    <w:p w14:paraId="66B5C579" w14:textId="396C36F9" w:rsidR="000E294A" w:rsidRPr="000E294A" w:rsidRDefault="000E294A" w:rsidP="000E294A">
      <w:pPr>
        <w:rPr>
          <w:lang w:val="en-CH"/>
        </w:rPr>
      </w:pPr>
      <w:r w:rsidRPr="000E294A">
        <w:rPr>
          <w:b/>
          <w:bCs/>
          <w:lang w:val="en-CH"/>
        </w:rPr>
        <w:t>Key Detections:</w:t>
      </w:r>
      <w:r w:rsidRPr="000E294A">
        <w:rPr>
          <w:b/>
          <w:bCs/>
          <w:lang w:val="en-CH"/>
        </w:rPr>
        <w:br/>
      </w:r>
      <w:r w:rsidRPr="000E294A">
        <w:rPr>
          <w:rFonts w:ascii="Segoe UI Emoji" w:hAnsi="Segoe UI Emoji" w:cs="Segoe UI Emoji"/>
          <w:lang w:val="en-CH"/>
        </w:rPr>
        <w:t>✅</w:t>
      </w:r>
      <w:r w:rsidRPr="000E294A">
        <w:rPr>
          <w:lang w:val="en-CH"/>
        </w:rPr>
        <w:t xml:space="preserve"> Unauthorized entry into hazardous zones</w:t>
      </w:r>
      <w:r w:rsidRPr="000E294A">
        <w:rPr>
          <w:lang w:val="en-CH"/>
        </w:rPr>
        <w:br/>
      </w:r>
      <w:r w:rsidRPr="000E294A">
        <w:rPr>
          <w:rFonts w:ascii="Segoe UI Emoji" w:hAnsi="Segoe UI Emoji" w:cs="Segoe UI Emoji"/>
          <w:lang w:val="en-CH"/>
        </w:rPr>
        <w:t>✅</w:t>
      </w:r>
      <w:r w:rsidRPr="000E294A">
        <w:rPr>
          <w:lang w:val="en-CH"/>
        </w:rPr>
        <w:t xml:space="preserve"> Incorrect or missing personal protective equipment (PPE)</w:t>
      </w:r>
      <w:r w:rsidRPr="000E294A">
        <w:rPr>
          <w:lang w:val="en-CH"/>
        </w:rPr>
        <w:br/>
      </w:r>
      <w:r w:rsidRPr="000E294A">
        <w:rPr>
          <w:rFonts w:ascii="Segoe UI Emoji" w:hAnsi="Segoe UI Emoji" w:cs="Segoe UI Emoji"/>
          <w:lang w:val="en-CH"/>
        </w:rPr>
        <w:t>✅</w:t>
      </w:r>
      <w:r w:rsidRPr="000E294A">
        <w:rPr>
          <w:lang w:val="en-CH"/>
        </w:rPr>
        <w:t xml:space="preserve"> Worker or object falls</w:t>
      </w:r>
      <w:r w:rsidRPr="000E294A">
        <w:rPr>
          <w:lang w:val="en-CH"/>
        </w:rPr>
        <w:br/>
      </w:r>
      <w:r w:rsidRPr="000E294A">
        <w:rPr>
          <w:rFonts w:ascii="Segoe UI Emoji" w:hAnsi="Segoe UI Emoji" w:cs="Segoe UI Emoji"/>
          <w:lang w:val="en-CH"/>
        </w:rPr>
        <w:t>✅</w:t>
      </w:r>
      <w:r w:rsidRPr="000E294A">
        <w:rPr>
          <w:lang w:val="en-CH"/>
        </w:rPr>
        <w:t xml:space="preserve"> Worker distractions, fatigue, or unsafe </w:t>
      </w:r>
      <w:r w:rsidRPr="000E294A">
        <w:rPr>
          <w:lang w:val="en-CH"/>
        </w:rPr>
        <w:t>behaviours</w:t>
      </w:r>
    </w:p>
    <w:p w14:paraId="66659E8D" w14:textId="77777777" w:rsidR="000E294A" w:rsidRPr="000E294A" w:rsidRDefault="000E294A" w:rsidP="000E294A">
      <w:pPr>
        <w:rPr>
          <w:b/>
          <w:bCs/>
          <w:lang w:val="en-CH"/>
        </w:rPr>
      </w:pPr>
      <w:r w:rsidRPr="000E294A">
        <w:rPr>
          <w:b/>
          <w:bCs/>
          <w:lang w:val="en-CH"/>
        </w:rPr>
        <w:t>Key Benefits:</w:t>
      </w:r>
    </w:p>
    <w:p w14:paraId="63808121" w14:textId="77777777" w:rsidR="000E294A" w:rsidRPr="000E294A" w:rsidRDefault="000E294A" w:rsidP="000E294A">
      <w:pPr>
        <w:numPr>
          <w:ilvl w:val="0"/>
          <w:numId w:val="27"/>
        </w:numPr>
        <w:rPr>
          <w:lang w:val="en-CH"/>
        </w:rPr>
      </w:pPr>
      <w:r w:rsidRPr="000E294A">
        <w:rPr>
          <w:lang w:val="en-CH"/>
        </w:rPr>
        <w:t>Privacy-First: On-site, no cloud dependency</w:t>
      </w:r>
    </w:p>
    <w:p w14:paraId="53E6BD22" w14:textId="77777777" w:rsidR="000E294A" w:rsidRDefault="000E294A" w:rsidP="000E294A">
      <w:pPr>
        <w:numPr>
          <w:ilvl w:val="0"/>
          <w:numId w:val="27"/>
        </w:numPr>
        <w:rPr>
          <w:lang w:val="en-CH"/>
        </w:rPr>
      </w:pPr>
      <w:r w:rsidRPr="000E294A">
        <w:rPr>
          <w:lang w:val="en-CH"/>
        </w:rPr>
        <w:t>Instant Action: Real-time local alerts</w:t>
      </w:r>
    </w:p>
    <w:p w14:paraId="47B52428" w14:textId="797FFCF1" w:rsidR="009B13C2" w:rsidRPr="009B13C2" w:rsidRDefault="009B13C2" w:rsidP="000E294A">
      <w:pPr>
        <w:numPr>
          <w:ilvl w:val="0"/>
          <w:numId w:val="27"/>
        </w:numPr>
        <w:rPr>
          <w:lang w:val="en-CH"/>
        </w:rPr>
      </w:pPr>
      <w:r w:rsidRPr="009B13C2">
        <w:rPr>
          <w:b/>
          <w:bCs/>
          <w:lang w:val="en-US"/>
        </w:rPr>
        <w:t>Modular Deployment</w:t>
      </w:r>
      <w:r w:rsidRPr="009B13C2">
        <w:rPr>
          <w:lang w:val="en-US"/>
        </w:rPr>
        <w:t>: SmartVision modules can be installed zone by zone, using new or existing cameras, with minimal infrastructure changes.</w:t>
      </w:r>
    </w:p>
    <w:p w14:paraId="44D0D5C2" w14:textId="0C3F648C" w:rsidR="009B13C2" w:rsidRPr="000E294A" w:rsidRDefault="009B13C2" w:rsidP="000E294A">
      <w:pPr>
        <w:numPr>
          <w:ilvl w:val="0"/>
          <w:numId w:val="27"/>
        </w:numPr>
        <w:rPr>
          <w:lang w:val="en-CH"/>
        </w:rPr>
      </w:pPr>
      <w:r w:rsidRPr="009B13C2">
        <w:rPr>
          <w:b/>
          <w:bCs/>
          <w:lang w:val="en-US"/>
        </w:rPr>
        <w:t>Empowers safety teams</w:t>
      </w:r>
      <w:r>
        <w:rPr>
          <w:lang w:val="en-US"/>
        </w:rPr>
        <w:t xml:space="preserve">: </w:t>
      </w:r>
      <w:r w:rsidRPr="009B13C2">
        <w:rPr>
          <w:lang w:val="en-US"/>
        </w:rPr>
        <w:t>alerts go directly to supervisors for fast human decision-making.</w:t>
      </w:r>
    </w:p>
    <w:p w14:paraId="5749B7B2" w14:textId="77777777" w:rsidR="000E294A" w:rsidRPr="000E294A" w:rsidRDefault="000E294A" w:rsidP="000E294A">
      <w:pPr>
        <w:numPr>
          <w:ilvl w:val="0"/>
          <w:numId w:val="27"/>
        </w:numPr>
        <w:rPr>
          <w:lang w:val="en-CH"/>
        </w:rPr>
      </w:pPr>
      <w:r w:rsidRPr="000E294A">
        <w:rPr>
          <w:lang w:val="en-CH"/>
        </w:rPr>
        <w:t>Adaptive Learning: Continuously adapts to factory-specific environments and routines</w:t>
      </w:r>
    </w:p>
    <w:p w14:paraId="42190EB1" w14:textId="77777777" w:rsidR="000E294A" w:rsidRPr="000E294A" w:rsidRDefault="000E294A" w:rsidP="000E294A">
      <w:pPr>
        <w:rPr>
          <w:b/>
          <w:bCs/>
          <w:lang w:val="en-CH"/>
        </w:rPr>
      </w:pPr>
      <w:r w:rsidRPr="000E294A">
        <w:rPr>
          <w:b/>
          <w:bCs/>
          <w:lang w:val="en-CH"/>
        </w:rPr>
        <w:t>(Include vivid, clear visuals demonstrating modules in action, alerts on dashboards, and workers safely interacting with the system.)</w:t>
      </w:r>
    </w:p>
    <w:p w14:paraId="24FC5E8E" w14:textId="77777777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b/>
          <w:bCs/>
          <w:lang w:val="en-CH"/>
        </w:rPr>
        <w:pict w14:anchorId="1855404B">
          <v:rect id="_x0000_i1092" style="width:0;height:1.5pt" o:hralign="center" o:hrstd="t" o:hr="t" fillcolor="#a0a0a0" stroked="f"/>
        </w:pict>
      </w:r>
    </w:p>
    <w:p w14:paraId="00C444E2" w14:textId="77777777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t>🔵</w:t>
      </w:r>
      <w:r w:rsidRPr="00BE50B8">
        <w:rPr>
          <w:b/>
          <w:bCs/>
          <w:lang w:val="en-CH"/>
        </w:rPr>
        <w:t xml:space="preserve"> Slide 5: Competition</w:t>
      </w:r>
    </w:p>
    <w:p w14:paraId="2AA0F5AE" w14:textId="77777777" w:rsidR="006934D8" w:rsidRDefault="000E294A" w:rsidP="000E294A">
      <w:pPr>
        <w:rPr>
          <w:lang w:val="en-CH"/>
        </w:rPr>
      </w:pPr>
      <w:r w:rsidRPr="000E294A">
        <w:rPr>
          <w:b/>
          <w:bCs/>
          <w:lang w:val="en-US"/>
        </w:rPr>
        <w:t>How SmartVision Stands Out</w:t>
      </w:r>
      <w:r w:rsidRPr="000E294A">
        <w:rPr>
          <w:b/>
          <w:bCs/>
          <w:lang w:val="en-US"/>
        </w:rPr>
        <w:t>:</w:t>
      </w:r>
    </w:p>
    <w:p w14:paraId="681DF589" w14:textId="3C655C39" w:rsidR="000E294A" w:rsidRPr="006934D8" w:rsidRDefault="000E294A" w:rsidP="006934D8">
      <w:pPr>
        <w:pStyle w:val="PargrafodaLista"/>
        <w:numPr>
          <w:ilvl w:val="0"/>
          <w:numId w:val="28"/>
        </w:numPr>
        <w:rPr>
          <w:lang w:val="en-CH"/>
        </w:rPr>
      </w:pPr>
      <w:r w:rsidRPr="006934D8">
        <w:rPr>
          <w:lang w:val="en-US"/>
        </w:rPr>
        <w:t>Real-time detection (no latency)</w:t>
      </w:r>
      <w:r w:rsidR="006934D8">
        <w:rPr>
          <w:lang w:val="en-US"/>
        </w:rPr>
        <w:t>.</w:t>
      </w:r>
    </w:p>
    <w:p w14:paraId="2BFD3B26" w14:textId="78365E11" w:rsidR="000E294A" w:rsidRPr="000E294A" w:rsidRDefault="000E294A" w:rsidP="00BE50B8">
      <w:pPr>
        <w:numPr>
          <w:ilvl w:val="0"/>
          <w:numId w:val="17"/>
        </w:numPr>
        <w:rPr>
          <w:lang w:val="en-CH"/>
        </w:rPr>
      </w:pPr>
      <w:r w:rsidRPr="000E294A">
        <w:rPr>
          <w:lang w:val="en-US"/>
        </w:rPr>
        <w:t>Local Edge AI (privacy-first)</w:t>
      </w:r>
      <w:r w:rsidR="006934D8">
        <w:rPr>
          <w:lang w:val="en-US"/>
        </w:rPr>
        <w:t>.</w:t>
      </w:r>
    </w:p>
    <w:p w14:paraId="27661B8B" w14:textId="571C6AB4" w:rsidR="006934D8" w:rsidRDefault="000E294A" w:rsidP="00BE50B8">
      <w:pPr>
        <w:numPr>
          <w:ilvl w:val="0"/>
          <w:numId w:val="17"/>
        </w:numPr>
        <w:rPr>
          <w:lang w:val="en-CH"/>
        </w:rPr>
      </w:pPr>
      <w:r w:rsidRPr="000E294A">
        <w:t xml:space="preserve">Modular </w:t>
      </w:r>
      <w:proofErr w:type="spellStart"/>
      <w:r w:rsidRPr="000E294A">
        <w:t>installation</w:t>
      </w:r>
      <w:proofErr w:type="spellEnd"/>
      <w:r w:rsidR="006934D8">
        <w:t>.</w:t>
      </w:r>
    </w:p>
    <w:p w14:paraId="3969796B" w14:textId="1262106A" w:rsidR="006934D8" w:rsidRPr="006934D8" w:rsidRDefault="006934D8" w:rsidP="00BE50B8">
      <w:pPr>
        <w:numPr>
          <w:ilvl w:val="0"/>
          <w:numId w:val="17"/>
        </w:numPr>
        <w:rPr>
          <w:lang w:val="en-CH"/>
        </w:rPr>
      </w:pPr>
      <w:proofErr w:type="spellStart"/>
      <w:r w:rsidRPr="006934D8">
        <w:t>Adaptive</w:t>
      </w:r>
      <w:proofErr w:type="spellEnd"/>
      <w:r w:rsidRPr="006934D8">
        <w:t xml:space="preserve"> AI (per </w:t>
      </w:r>
      <w:proofErr w:type="spellStart"/>
      <w:r w:rsidRPr="006934D8">
        <w:t>factory</w:t>
      </w:r>
      <w:proofErr w:type="spellEnd"/>
      <w:r w:rsidRPr="006934D8">
        <w:t>)</w:t>
      </w:r>
      <w:r>
        <w:t>.</w:t>
      </w:r>
    </w:p>
    <w:p w14:paraId="6D3CD5D3" w14:textId="77777777" w:rsidR="006934D8" w:rsidRPr="006934D8" w:rsidRDefault="006934D8" w:rsidP="006934D8">
      <w:pPr>
        <w:pStyle w:val="NormalWeb"/>
        <w:rPr>
          <w:rFonts w:asciiTheme="minorHAnsi" w:hAnsiTheme="minorHAnsi"/>
        </w:rPr>
      </w:pPr>
      <w:r w:rsidRPr="006934D8">
        <w:rPr>
          <w:rStyle w:val="Forte"/>
          <w:rFonts w:asciiTheme="minorHAnsi" w:eastAsiaTheme="majorEastAsia" w:hAnsiTheme="minorHAnsi"/>
        </w:rPr>
        <w:t>Positioning Statement:</w:t>
      </w:r>
      <w:r w:rsidRPr="006934D8">
        <w:rPr>
          <w:rFonts w:asciiTheme="minorHAnsi" w:hAnsiTheme="minorHAnsi"/>
        </w:rPr>
        <w:br/>
        <w:t>SmartVision delivers unmatched real-time, on-site industrial safety through adaptable and modular edge computing — while competitors rely on rigid, cloud-dependent setups.</w:t>
      </w:r>
    </w:p>
    <w:p w14:paraId="51E400AE" w14:textId="77777777" w:rsidR="006934D8" w:rsidRDefault="006934D8" w:rsidP="006934D8">
      <w:pPr>
        <w:pStyle w:val="NormalWeb"/>
        <w:rPr>
          <w:rStyle w:val="nfase"/>
          <w:rFonts w:asciiTheme="minorHAnsi" w:eastAsiaTheme="majorEastAsia" w:hAnsiTheme="minorHAnsi"/>
        </w:rPr>
      </w:pPr>
      <w:r w:rsidRPr="006934D8">
        <w:rPr>
          <w:rStyle w:val="nfase"/>
          <w:rFonts w:asciiTheme="minorHAnsi" w:eastAsiaTheme="majorEastAsia" w:hAnsiTheme="minorHAnsi"/>
        </w:rPr>
        <w:t>(Visual: Add a quadrant chart or comparison matrix to visually reinforce the advantages.)</w:t>
      </w:r>
    </w:p>
    <w:p w14:paraId="3B4D2C97" w14:textId="4F91BCBF" w:rsidR="00AD39E4" w:rsidRPr="009B13C2" w:rsidRDefault="009B13C2" w:rsidP="006934D8">
      <w:pPr>
        <w:pStyle w:val="NormalWeb"/>
        <w:rPr>
          <w:rFonts w:asciiTheme="minorHAnsi" w:eastAsiaTheme="majorEastAsia" w:hAnsiTheme="minorHAnsi"/>
          <w:b/>
          <w:bCs/>
          <w:lang w:val="en-US"/>
        </w:rPr>
      </w:pPr>
      <w:r w:rsidRPr="009B13C2">
        <w:rPr>
          <w:rFonts w:asciiTheme="minorHAnsi" w:eastAsiaTheme="majorEastAsia" w:hAnsiTheme="minorHAnsi"/>
          <w:b/>
          <w:bCs/>
          <w:lang w:val="en-US"/>
        </w:rPr>
        <w:t xml:space="preserve">Our closest competitors include </w:t>
      </w:r>
      <w:proofErr w:type="spellStart"/>
      <w:r w:rsidRPr="009B13C2">
        <w:rPr>
          <w:rFonts w:asciiTheme="minorHAnsi" w:eastAsiaTheme="majorEastAsia" w:hAnsiTheme="minorHAnsi"/>
          <w:b/>
          <w:bCs/>
          <w:lang w:val="en-US"/>
        </w:rPr>
        <w:t>Intenseye</w:t>
      </w:r>
      <w:proofErr w:type="spellEnd"/>
      <w:r w:rsidRPr="009B13C2">
        <w:rPr>
          <w:rFonts w:asciiTheme="minorHAnsi" w:eastAsiaTheme="majorEastAsia" w:hAnsiTheme="minorHAnsi"/>
          <w:b/>
          <w:bCs/>
          <w:lang w:val="en-US"/>
        </w:rPr>
        <w:t xml:space="preserve">, </w:t>
      </w:r>
      <w:proofErr w:type="spellStart"/>
      <w:r w:rsidRPr="009B13C2">
        <w:rPr>
          <w:rFonts w:asciiTheme="minorHAnsi" w:eastAsiaTheme="majorEastAsia" w:hAnsiTheme="minorHAnsi"/>
          <w:b/>
          <w:bCs/>
          <w:lang w:val="en-US"/>
        </w:rPr>
        <w:t>Protex</w:t>
      </w:r>
      <w:proofErr w:type="spellEnd"/>
      <w:r w:rsidRPr="009B13C2">
        <w:rPr>
          <w:rFonts w:asciiTheme="minorHAnsi" w:eastAsiaTheme="majorEastAsia" w:hAnsiTheme="minorHAnsi"/>
          <w:b/>
          <w:bCs/>
          <w:lang w:val="en-US"/>
        </w:rPr>
        <w:t xml:space="preserve"> AI, and </w:t>
      </w:r>
      <w:proofErr w:type="spellStart"/>
      <w:r w:rsidRPr="009B13C2">
        <w:rPr>
          <w:rFonts w:asciiTheme="minorHAnsi" w:eastAsiaTheme="majorEastAsia" w:hAnsiTheme="minorHAnsi"/>
          <w:b/>
          <w:bCs/>
          <w:lang w:val="en-US"/>
        </w:rPr>
        <w:t>Modjoul</w:t>
      </w:r>
      <w:proofErr w:type="spellEnd"/>
      <w:r w:rsidRPr="009B13C2">
        <w:rPr>
          <w:rFonts w:asciiTheme="minorHAnsi" w:eastAsiaTheme="majorEastAsia" w:hAnsiTheme="minorHAnsi"/>
          <w:b/>
          <w:bCs/>
          <w:lang w:val="en-US"/>
        </w:rPr>
        <w:t xml:space="preserve"> — all rely heavily on cloud-based </w:t>
      </w:r>
      <w:proofErr w:type="gramStart"/>
      <w:r w:rsidRPr="009B13C2">
        <w:rPr>
          <w:rFonts w:asciiTheme="minorHAnsi" w:eastAsiaTheme="majorEastAsia" w:hAnsiTheme="minorHAnsi"/>
          <w:b/>
          <w:bCs/>
          <w:lang w:val="en-US"/>
        </w:rPr>
        <w:t>architectures</w:t>
      </w:r>
      <w:proofErr w:type="gramEnd"/>
      <w:r w:rsidRPr="009B13C2">
        <w:rPr>
          <w:rFonts w:asciiTheme="minorHAnsi" w:eastAsiaTheme="majorEastAsia" w:hAnsiTheme="minorHAnsi"/>
          <w:b/>
          <w:bCs/>
          <w:lang w:val="en-US"/>
        </w:rPr>
        <w:t xml:space="preserve"> or wearables, while SmartVision is private, modular, and real-time on-site.</w:t>
      </w:r>
    </w:p>
    <w:p w14:paraId="149CC5FB" w14:textId="77777777" w:rsidR="00AD39E4" w:rsidRPr="009B13C2" w:rsidRDefault="00AD39E4" w:rsidP="006934D8">
      <w:pPr>
        <w:pStyle w:val="NormalWeb"/>
        <w:rPr>
          <w:rFonts w:asciiTheme="minorHAnsi" w:eastAsiaTheme="majorEastAsia" w:hAnsiTheme="minorHAnsi"/>
          <w:b/>
          <w:bCs/>
          <w:lang w:val="en-US"/>
        </w:rPr>
      </w:pPr>
    </w:p>
    <w:p w14:paraId="5F27BBC9" w14:textId="60EB70E0" w:rsidR="00AD39E4" w:rsidRPr="00133CDF" w:rsidRDefault="00AD39E4" w:rsidP="006934D8">
      <w:pPr>
        <w:pStyle w:val="NormalWeb"/>
        <w:rPr>
          <w:rFonts w:asciiTheme="minorHAnsi" w:hAnsiTheme="minorHAnsi"/>
          <w:b/>
          <w:bCs/>
          <w:color w:val="EE0000"/>
          <w:lang w:val="en-US"/>
        </w:rPr>
      </w:pPr>
      <w:r w:rsidRPr="00AD39E4">
        <w:rPr>
          <w:rFonts w:asciiTheme="minorHAnsi" w:hAnsiTheme="minorHAnsi"/>
          <w:b/>
          <w:bCs/>
          <w:color w:val="EE0000"/>
          <w:lang w:val="en-US"/>
        </w:rPr>
        <w:lastRenderedPageBreak/>
        <w:drawing>
          <wp:inline distT="0" distB="0" distL="0" distR="0" wp14:anchorId="435631D8" wp14:editId="5F660F43">
            <wp:extent cx="6645910" cy="2778760"/>
            <wp:effectExtent l="0" t="0" r="2540" b="2540"/>
            <wp:docPr id="524827152" name="Imagem 1" descr="Uma imagem com texto, captura de ecrã, softwar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27152" name="Imagem 1" descr="Uma imagem com texto, captura de ecrã, software, Tipo de letra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6FD4" w14:textId="696460B1" w:rsidR="006934D8" w:rsidRPr="00AD39E4" w:rsidRDefault="006934D8" w:rsidP="006934D8">
      <w:pPr>
        <w:rPr>
          <w:b/>
          <w:bCs/>
          <w:lang w:val="en-CH"/>
        </w:rPr>
      </w:pPr>
      <w:r w:rsidRPr="00BE50B8">
        <w:rPr>
          <w:b/>
          <w:bCs/>
          <w:lang w:val="en-CH"/>
        </w:rPr>
        <w:pict w14:anchorId="6EDFE9B6">
          <v:rect id="_x0000_i1126" style="width:0;height:1.5pt" o:hralign="center" o:hrstd="t" o:hr="t" fillcolor="#a0a0a0" stroked="f"/>
        </w:pict>
      </w:r>
    </w:p>
    <w:p w14:paraId="37CEF0AC" w14:textId="555F05AC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t>🔵</w:t>
      </w:r>
      <w:r w:rsidRPr="00BE50B8">
        <w:rPr>
          <w:b/>
          <w:bCs/>
          <w:lang w:val="en-CH"/>
        </w:rPr>
        <w:t xml:space="preserve"> Slide 6: The Product</w:t>
      </w:r>
    </w:p>
    <w:p w14:paraId="59032678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>SmartVision: Scalable Safety Intelligence</w:t>
      </w:r>
    </w:p>
    <w:p w14:paraId="68E7AEF8" w14:textId="20FEEB78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🧠</w:t>
      </w:r>
      <w:r w:rsidRPr="006934D8">
        <w:rPr>
          <w:b/>
          <w:bCs/>
          <w:lang w:val="en-CH"/>
        </w:rPr>
        <w:t xml:space="preserve"> Modular Hardware Setup</w:t>
      </w:r>
      <w:r>
        <w:rPr>
          <w:b/>
          <w:bCs/>
          <w:lang w:val="en-CH"/>
        </w:rPr>
        <w:t>:</w:t>
      </w:r>
    </w:p>
    <w:p w14:paraId="1B305715" w14:textId="77777777" w:rsidR="006934D8" w:rsidRPr="006934D8" w:rsidRDefault="006934D8" w:rsidP="006934D8">
      <w:pPr>
        <w:numPr>
          <w:ilvl w:val="0"/>
          <w:numId w:val="18"/>
        </w:numPr>
        <w:rPr>
          <w:lang w:val="en-CH"/>
        </w:rPr>
      </w:pPr>
      <w:r w:rsidRPr="006934D8">
        <w:rPr>
          <w:lang w:val="en-CH"/>
        </w:rPr>
        <w:t>Jetson Orin NX + USB3 cameras</w:t>
      </w:r>
    </w:p>
    <w:p w14:paraId="28898531" w14:textId="77777777" w:rsidR="006934D8" w:rsidRPr="006934D8" w:rsidRDefault="006934D8" w:rsidP="006934D8">
      <w:pPr>
        <w:numPr>
          <w:ilvl w:val="0"/>
          <w:numId w:val="18"/>
        </w:numPr>
        <w:rPr>
          <w:lang w:val="en-CH"/>
        </w:rPr>
      </w:pPr>
      <w:r w:rsidRPr="006934D8">
        <w:rPr>
          <w:lang w:val="en-CH"/>
        </w:rPr>
        <w:t>Mountable on ceiling or wall</w:t>
      </w:r>
    </w:p>
    <w:p w14:paraId="3E36E95E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🖥️</w:t>
      </w:r>
      <w:r w:rsidRPr="006934D8">
        <w:rPr>
          <w:b/>
          <w:bCs/>
          <w:lang w:val="en-CH"/>
        </w:rPr>
        <w:t xml:space="preserve"> SmartVision Dashboard</w:t>
      </w:r>
    </w:p>
    <w:p w14:paraId="5BA381E1" w14:textId="77777777" w:rsidR="006934D8" w:rsidRPr="006934D8" w:rsidRDefault="006934D8" w:rsidP="006934D8">
      <w:pPr>
        <w:numPr>
          <w:ilvl w:val="0"/>
          <w:numId w:val="29"/>
        </w:numPr>
        <w:rPr>
          <w:lang w:val="en-CH"/>
        </w:rPr>
      </w:pPr>
      <w:r w:rsidRPr="006934D8">
        <w:rPr>
          <w:lang w:val="en-CH"/>
        </w:rPr>
        <w:t>Web-accessible, no installation needed</w:t>
      </w:r>
    </w:p>
    <w:p w14:paraId="2ABA8090" w14:textId="77777777" w:rsidR="006934D8" w:rsidRPr="006934D8" w:rsidRDefault="006934D8" w:rsidP="006934D8">
      <w:pPr>
        <w:numPr>
          <w:ilvl w:val="0"/>
          <w:numId w:val="29"/>
        </w:numPr>
        <w:rPr>
          <w:lang w:val="en-CH"/>
        </w:rPr>
      </w:pPr>
      <w:r w:rsidRPr="006934D8">
        <w:rPr>
          <w:lang w:val="en-CH"/>
        </w:rPr>
        <w:t>Live alerts by zone/operator/incident</w:t>
      </w:r>
    </w:p>
    <w:p w14:paraId="4FE2D666" w14:textId="77777777" w:rsidR="006934D8" w:rsidRPr="006934D8" w:rsidRDefault="006934D8" w:rsidP="006934D8">
      <w:pPr>
        <w:numPr>
          <w:ilvl w:val="0"/>
          <w:numId w:val="29"/>
        </w:numPr>
        <w:rPr>
          <w:lang w:val="en-CH"/>
        </w:rPr>
      </w:pPr>
      <w:r w:rsidRPr="006934D8">
        <w:rPr>
          <w:lang w:val="en-CH"/>
        </w:rPr>
        <w:t>Risk zone definition directly on camera view</w:t>
      </w:r>
    </w:p>
    <w:p w14:paraId="4C47E8D6" w14:textId="77777777" w:rsidR="006934D8" w:rsidRDefault="006934D8" w:rsidP="006934D8">
      <w:pPr>
        <w:numPr>
          <w:ilvl w:val="0"/>
          <w:numId w:val="29"/>
        </w:numPr>
        <w:rPr>
          <w:lang w:val="en-CH"/>
        </w:rPr>
      </w:pPr>
      <w:r w:rsidRPr="006934D8">
        <w:rPr>
          <w:lang w:val="en-CH"/>
        </w:rPr>
        <w:t xml:space="preserve">Auto-generated reports, heatmaps &amp; </w:t>
      </w:r>
      <w:proofErr w:type="spellStart"/>
      <w:r w:rsidRPr="006934D8">
        <w:rPr>
          <w:lang w:val="en-CH"/>
        </w:rPr>
        <w:t>behavioral</w:t>
      </w:r>
      <w:proofErr w:type="spellEnd"/>
      <w:r w:rsidRPr="006934D8">
        <w:rPr>
          <w:lang w:val="en-CH"/>
        </w:rPr>
        <w:t xml:space="preserve"> stats</w:t>
      </w:r>
    </w:p>
    <w:p w14:paraId="413B7410" w14:textId="77777777" w:rsidR="006934D8" w:rsidRPr="006934D8" w:rsidRDefault="006934D8" w:rsidP="006934D8">
      <w:pPr>
        <w:rPr>
          <w:lang w:val="en-CH"/>
        </w:rPr>
      </w:pPr>
      <w:r w:rsidRPr="006934D8">
        <w:rPr>
          <w:rFonts w:ascii="Segoe UI Emoji" w:hAnsi="Segoe UI Emoji" w:cs="Segoe UI Emoji"/>
          <w:lang w:val="en-CH"/>
        </w:rPr>
        <w:t>🎯</w:t>
      </w:r>
      <w:r w:rsidRPr="006934D8">
        <w:rPr>
          <w:lang w:val="en-CH"/>
        </w:rPr>
        <w:t xml:space="preserve"> </w:t>
      </w:r>
      <w:r w:rsidRPr="006934D8">
        <w:rPr>
          <w:b/>
          <w:bCs/>
          <w:lang w:val="en-CH"/>
        </w:rPr>
        <w:t>Highlights</w:t>
      </w:r>
    </w:p>
    <w:p w14:paraId="20E059EA" w14:textId="77777777" w:rsidR="006934D8" w:rsidRPr="006934D8" w:rsidRDefault="006934D8" w:rsidP="006934D8">
      <w:pPr>
        <w:numPr>
          <w:ilvl w:val="0"/>
          <w:numId w:val="30"/>
        </w:numPr>
        <w:rPr>
          <w:lang w:val="en-CH"/>
        </w:rPr>
      </w:pPr>
      <w:r w:rsidRPr="006934D8">
        <w:rPr>
          <w:lang w:val="en-CH"/>
        </w:rPr>
        <w:t>Intuitive UI built for factory operators</w:t>
      </w:r>
    </w:p>
    <w:p w14:paraId="59E62027" w14:textId="77777777" w:rsidR="006934D8" w:rsidRPr="006934D8" w:rsidRDefault="006934D8" w:rsidP="006934D8">
      <w:pPr>
        <w:numPr>
          <w:ilvl w:val="0"/>
          <w:numId w:val="30"/>
        </w:numPr>
        <w:rPr>
          <w:lang w:val="en-CH"/>
        </w:rPr>
      </w:pPr>
      <w:r w:rsidRPr="006934D8">
        <w:rPr>
          <w:lang w:val="en-CH"/>
        </w:rPr>
        <w:t>Adaptable per site without code changes</w:t>
      </w:r>
    </w:p>
    <w:p w14:paraId="6C6C5035" w14:textId="77777777" w:rsidR="006934D8" w:rsidRDefault="006934D8" w:rsidP="006934D8">
      <w:pPr>
        <w:numPr>
          <w:ilvl w:val="0"/>
          <w:numId w:val="30"/>
        </w:numPr>
        <w:rPr>
          <w:lang w:val="en-CH"/>
        </w:rPr>
      </w:pPr>
      <w:r w:rsidRPr="006934D8">
        <w:rPr>
          <w:lang w:val="en-CH"/>
        </w:rPr>
        <w:t>Designed for rugged industrial environments</w:t>
      </w:r>
    </w:p>
    <w:p w14:paraId="2BAB1987" w14:textId="7FB7AEB2" w:rsidR="009B13C2" w:rsidRDefault="009B13C2" w:rsidP="009B13C2">
      <w:pPr>
        <w:rPr>
          <w:lang w:val="en-CH"/>
        </w:rPr>
      </w:pPr>
      <w:r w:rsidRPr="009B13C2">
        <w:rPr>
          <w:rFonts w:ascii="Segoe UI Emoji" w:hAnsi="Segoe UI Emoji" w:cs="Segoe UI Emoji"/>
        </w:rPr>
        <w:t>🔄</w:t>
      </w:r>
      <w:r w:rsidRPr="009B13C2">
        <w:rPr>
          <w:lang w:val="en-US"/>
        </w:rPr>
        <w:t xml:space="preserve"> </w:t>
      </w:r>
      <w:r w:rsidRPr="009B13C2">
        <w:rPr>
          <w:b/>
          <w:bCs/>
          <w:lang w:val="en-US"/>
        </w:rPr>
        <w:t>Camera Flexibility</w:t>
      </w:r>
      <w:r w:rsidRPr="009B13C2">
        <w:rPr>
          <w:lang w:val="en-US"/>
        </w:rPr>
        <w:t>: Works with existing industrial cameras (USB3/IP) when compatible.</w:t>
      </w:r>
    </w:p>
    <w:p w14:paraId="69E43A65" w14:textId="483BBDB4" w:rsidR="00AD39E4" w:rsidRPr="006934D8" w:rsidRDefault="00AD39E4" w:rsidP="00AD39E4">
      <w:pPr>
        <w:rPr>
          <w:lang w:val="en-US"/>
        </w:rPr>
      </w:pPr>
      <w:r w:rsidRPr="00AD39E4">
        <w:rPr>
          <w:lang w:val="en-US"/>
        </w:rPr>
        <w:t>Built for flexible installation and adaptation to existing camera layouts or industrial zones — no external system integration needed.</w:t>
      </w:r>
    </w:p>
    <w:p w14:paraId="3757670B" w14:textId="73B21AD9" w:rsidR="006934D8" w:rsidRPr="006934D8" w:rsidRDefault="006934D8" w:rsidP="006934D8">
      <w:pPr>
        <w:rPr>
          <w:lang w:val="en-US"/>
        </w:rPr>
      </w:pPr>
      <w:r w:rsidRPr="006934D8">
        <w:rPr>
          <w:lang w:val="en-US"/>
        </w:rPr>
        <w:t>(Visual: Show dashboard screenshot + real-world module image. Include icons for each key feature.)</w:t>
      </w:r>
    </w:p>
    <w:p w14:paraId="3B98B705" w14:textId="77777777" w:rsidR="00BE50B8" w:rsidRPr="00BE50B8" w:rsidRDefault="00BE50B8" w:rsidP="00BE50B8">
      <w:pPr>
        <w:rPr>
          <w:lang w:val="en-CH"/>
        </w:rPr>
      </w:pPr>
      <w:r w:rsidRPr="00BE50B8">
        <w:rPr>
          <w:lang w:val="en-CH"/>
        </w:rPr>
        <w:pict w14:anchorId="1EAD1769">
          <v:rect id="_x0000_i1109" style="width:0;height:1.5pt" o:hralign="center" o:hrstd="t" o:hr="t" fillcolor="#a0a0a0" stroked="f"/>
        </w:pict>
      </w:r>
    </w:p>
    <w:p w14:paraId="7FABFF17" w14:textId="77777777" w:rsidR="00AD39E4" w:rsidRDefault="00AD39E4" w:rsidP="00BE50B8">
      <w:pPr>
        <w:rPr>
          <w:rFonts w:ascii="Segoe UI Emoji" w:hAnsi="Segoe UI Emoji" w:cs="Segoe UI Emoji"/>
          <w:b/>
          <w:bCs/>
          <w:lang w:val="en-CH"/>
        </w:rPr>
      </w:pPr>
    </w:p>
    <w:p w14:paraId="6CB203B8" w14:textId="7945A3DB" w:rsidR="00BE50B8" w:rsidRPr="00BE50B8" w:rsidRDefault="00BE50B8" w:rsidP="00BE50B8">
      <w:pPr>
        <w:rPr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lastRenderedPageBreak/>
        <w:t>🔵</w:t>
      </w:r>
      <w:r w:rsidRPr="00BE50B8">
        <w:rPr>
          <w:b/>
          <w:bCs/>
          <w:lang w:val="en-CH"/>
        </w:rPr>
        <w:t xml:space="preserve"> Slide 7: Competitive Advantages</w:t>
      </w:r>
    </w:p>
    <w:p w14:paraId="6DFE776C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>Why SmartVision Wins</w:t>
      </w:r>
    </w:p>
    <w:p w14:paraId="0B82BD0A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 xml:space="preserve">Real-Time, On-Site </w:t>
      </w:r>
      <w:proofErr w:type="spellStart"/>
      <w:r w:rsidRPr="006934D8">
        <w:rPr>
          <w:b/>
          <w:bCs/>
          <w:lang w:val="en-CH"/>
        </w:rPr>
        <w:t>Alerts</w:t>
      </w:r>
      <w:proofErr w:type="spellEnd"/>
    </w:p>
    <w:p w14:paraId="563850E3" w14:textId="220A9855" w:rsidR="006934D8" w:rsidRPr="006934D8" w:rsidRDefault="006934D8" w:rsidP="006934D8">
      <w:pPr>
        <w:pStyle w:val="PargrafodaLista"/>
        <w:numPr>
          <w:ilvl w:val="0"/>
          <w:numId w:val="28"/>
        </w:numPr>
        <w:rPr>
          <w:lang w:val="en-CH"/>
        </w:rPr>
      </w:pPr>
      <w:r w:rsidRPr="006934D8">
        <w:rPr>
          <w:lang w:val="en-CH"/>
        </w:rPr>
        <w:t>No cloud delay, no privacy risk — fast decisions save lives.</w:t>
      </w:r>
    </w:p>
    <w:p w14:paraId="1BACA8E1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>Truly Modular System</w:t>
      </w:r>
    </w:p>
    <w:p w14:paraId="4983E89C" w14:textId="1D3BD6D0" w:rsidR="006934D8" w:rsidRPr="006934D8" w:rsidRDefault="006934D8" w:rsidP="006934D8">
      <w:pPr>
        <w:pStyle w:val="PargrafodaLista"/>
        <w:numPr>
          <w:ilvl w:val="0"/>
          <w:numId w:val="28"/>
        </w:numPr>
        <w:rPr>
          <w:lang w:val="en-CH"/>
        </w:rPr>
      </w:pPr>
      <w:r w:rsidRPr="006934D8">
        <w:rPr>
          <w:lang w:val="en-CH"/>
        </w:rPr>
        <w:t>Expand zone by zone. Start small, scale fast.</w:t>
      </w:r>
    </w:p>
    <w:p w14:paraId="10878B73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>Adaptive Edge AI</w:t>
      </w:r>
    </w:p>
    <w:p w14:paraId="0AA4CE6E" w14:textId="74558977" w:rsidR="006934D8" w:rsidRPr="006934D8" w:rsidRDefault="006934D8" w:rsidP="006934D8">
      <w:pPr>
        <w:pStyle w:val="PargrafodaLista"/>
        <w:numPr>
          <w:ilvl w:val="0"/>
          <w:numId w:val="28"/>
        </w:numPr>
        <w:rPr>
          <w:lang w:val="en-CH"/>
        </w:rPr>
      </w:pPr>
      <w:r w:rsidRPr="006934D8">
        <w:rPr>
          <w:lang w:val="en-CH"/>
        </w:rPr>
        <w:t xml:space="preserve">Self-tunes to each factory’s </w:t>
      </w:r>
      <w:proofErr w:type="spellStart"/>
      <w:r w:rsidRPr="006934D8">
        <w:rPr>
          <w:lang w:val="en-CH"/>
        </w:rPr>
        <w:t>behavior</w:t>
      </w:r>
      <w:proofErr w:type="spellEnd"/>
      <w:r w:rsidRPr="006934D8">
        <w:rPr>
          <w:lang w:val="en-CH"/>
        </w:rPr>
        <w:t xml:space="preserve"> with simulated &amp; real data.</w:t>
      </w:r>
    </w:p>
    <w:p w14:paraId="60243345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>Strong ROI</w:t>
      </w:r>
    </w:p>
    <w:p w14:paraId="6F9003B6" w14:textId="64E5D4DE" w:rsidR="006934D8" w:rsidRPr="006934D8" w:rsidRDefault="006934D8" w:rsidP="006934D8">
      <w:pPr>
        <w:pStyle w:val="PargrafodaLista"/>
        <w:numPr>
          <w:ilvl w:val="0"/>
          <w:numId w:val="28"/>
        </w:numPr>
        <w:rPr>
          <w:lang w:val="en-CH"/>
        </w:rPr>
      </w:pPr>
      <w:r w:rsidRPr="006934D8">
        <w:rPr>
          <w:lang w:val="en-CH"/>
        </w:rPr>
        <w:t>Prevents costly downtimes, reduces insurance, avoids compliance fines.</w:t>
      </w:r>
    </w:p>
    <w:p w14:paraId="02EB4E57" w14:textId="77777777" w:rsidR="006934D8" w:rsidRPr="006934D8" w:rsidRDefault="006934D8" w:rsidP="006934D8">
      <w:pPr>
        <w:rPr>
          <w:lang w:val="en-CH"/>
        </w:rPr>
      </w:pPr>
      <w:r w:rsidRPr="006934D8">
        <w:rPr>
          <w:i/>
          <w:iCs/>
          <w:lang w:val="en-CH"/>
        </w:rPr>
        <w:t>(Tip: Bullet key points alongside logos or symbols showing “Plug &amp; Play”, “Edge AI”, “Privacy”, etc.)</w:t>
      </w:r>
    </w:p>
    <w:p w14:paraId="0EFF04AB" w14:textId="1D1E0BA6" w:rsidR="006934D8" w:rsidRPr="00BE50B8" w:rsidRDefault="00BE50B8" w:rsidP="00BE50B8">
      <w:pPr>
        <w:rPr>
          <w:lang w:val="en-CH"/>
        </w:rPr>
      </w:pPr>
      <w:r w:rsidRPr="00BE50B8">
        <w:rPr>
          <w:lang w:val="en-CH"/>
        </w:rPr>
        <w:pict w14:anchorId="7167D7CE">
          <v:rect id="_x0000_i1110" style="width:0;height:1.5pt" o:hralign="center" o:hrstd="t" o:hr="t" fillcolor="#a0a0a0" stroked="f"/>
        </w:pict>
      </w:r>
    </w:p>
    <w:p w14:paraId="37ADAEF9" w14:textId="77777777" w:rsidR="00BE50B8" w:rsidRDefault="00BE50B8" w:rsidP="00BE50B8">
      <w:pPr>
        <w:rPr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t>🔵</w:t>
      </w:r>
      <w:r w:rsidRPr="00BE50B8">
        <w:rPr>
          <w:b/>
          <w:bCs/>
          <w:lang w:val="en-CH"/>
        </w:rPr>
        <w:t xml:space="preserve"> Slide 8: Business Model</w:t>
      </w:r>
    </w:p>
    <w:p w14:paraId="622E947D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>Revenue Streams</w:t>
      </w:r>
    </w:p>
    <w:p w14:paraId="30037A98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💼</w:t>
      </w:r>
      <w:r w:rsidRPr="006934D8">
        <w:rPr>
          <w:b/>
          <w:bCs/>
          <w:lang w:val="en-CH"/>
        </w:rPr>
        <w:t xml:space="preserve"> Hardware Options</w:t>
      </w:r>
    </w:p>
    <w:p w14:paraId="1082E460" w14:textId="77777777" w:rsidR="006934D8" w:rsidRPr="006934D8" w:rsidRDefault="006934D8" w:rsidP="006934D8">
      <w:pPr>
        <w:numPr>
          <w:ilvl w:val="0"/>
          <w:numId w:val="31"/>
        </w:numPr>
        <w:rPr>
          <w:lang w:val="en-CH"/>
        </w:rPr>
      </w:pPr>
      <w:r w:rsidRPr="006934D8">
        <w:rPr>
          <w:lang w:val="en-CH"/>
        </w:rPr>
        <w:t>Direct Purchase: €2,000 per module</w:t>
      </w:r>
    </w:p>
    <w:p w14:paraId="087FF179" w14:textId="77777777" w:rsidR="006934D8" w:rsidRPr="006934D8" w:rsidRDefault="006934D8" w:rsidP="006934D8">
      <w:pPr>
        <w:numPr>
          <w:ilvl w:val="0"/>
          <w:numId w:val="31"/>
        </w:numPr>
        <w:rPr>
          <w:lang w:val="en-CH"/>
        </w:rPr>
      </w:pPr>
      <w:r w:rsidRPr="006934D8">
        <w:rPr>
          <w:lang w:val="en-CH"/>
        </w:rPr>
        <w:t>Leasing:</w:t>
      </w:r>
    </w:p>
    <w:p w14:paraId="2F5F6415" w14:textId="77777777" w:rsidR="006934D8" w:rsidRPr="006934D8" w:rsidRDefault="006934D8" w:rsidP="006934D8">
      <w:pPr>
        <w:numPr>
          <w:ilvl w:val="1"/>
          <w:numId w:val="31"/>
        </w:numPr>
        <w:rPr>
          <w:lang w:val="en-CH"/>
        </w:rPr>
      </w:pPr>
      <w:r w:rsidRPr="006934D8">
        <w:rPr>
          <w:lang w:val="en-CH"/>
        </w:rPr>
        <w:t>€190/month (12 months)</w:t>
      </w:r>
    </w:p>
    <w:p w14:paraId="798F4B26" w14:textId="77777777" w:rsidR="006934D8" w:rsidRPr="006934D8" w:rsidRDefault="006934D8" w:rsidP="006934D8">
      <w:pPr>
        <w:numPr>
          <w:ilvl w:val="1"/>
          <w:numId w:val="31"/>
        </w:numPr>
        <w:rPr>
          <w:lang w:val="en-CH"/>
        </w:rPr>
      </w:pPr>
      <w:r w:rsidRPr="006934D8">
        <w:rPr>
          <w:lang w:val="en-CH"/>
        </w:rPr>
        <w:t>€110/month (24 months)</w:t>
      </w:r>
    </w:p>
    <w:p w14:paraId="0942E2A0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📊</w:t>
      </w:r>
      <w:r w:rsidRPr="006934D8">
        <w:rPr>
          <w:b/>
          <w:bCs/>
          <w:lang w:val="en-CH"/>
        </w:rPr>
        <w:t xml:space="preserve"> SaaS Subscription </w:t>
      </w:r>
      <w:r w:rsidRPr="006934D8">
        <w:rPr>
          <w:b/>
          <w:bCs/>
          <w:i/>
          <w:iCs/>
          <w:lang w:val="en-CH"/>
        </w:rPr>
        <w:t>(per monitored zone)</w:t>
      </w:r>
    </w:p>
    <w:p w14:paraId="65FCC44D" w14:textId="77777777" w:rsidR="006934D8" w:rsidRPr="006934D8" w:rsidRDefault="006934D8" w:rsidP="006934D8">
      <w:pPr>
        <w:numPr>
          <w:ilvl w:val="0"/>
          <w:numId w:val="32"/>
        </w:numPr>
        <w:rPr>
          <w:lang w:val="en-CH"/>
        </w:rPr>
      </w:pPr>
      <w:r w:rsidRPr="006934D8">
        <w:rPr>
          <w:lang w:val="en-CH"/>
        </w:rPr>
        <w:t>Full dashboard access</w:t>
      </w:r>
    </w:p>
    <w:p w14:paraId="2D03B64F" w14:textId="77777777" w:rsidR="006934D8" w:rsidRPr="006934D8" w:rsidRDefault="006934D8" w:rsidP="006934D8">
      <w:pPr>
        <w:numPr>
          <w:ilvl w:val="0"/>
          <w:numId w:val="32"/>
        </w:numPr>
        <w:rPr>
          <w:lang w:val="en-CH"/>
        </w:rPr>
      </w:pPr>
      <w:r w:rsidRPr="006934D8">
        <w:rPr>
          <w:lang w:val="en-CH"/>
        </w:rPr>
        <w:t>Analytics + reporting tools</w:t>
      </w:r>
    </w:p>
    <w:p w14:paraId="0275C39A" w14:textId="77777777" w:rsidR="006934D8" w:rsidRPr="006934D8" w:rsidRDefault="006934D8" w:rsidP="006934D8">
      <w:pPr>
        <w:numPr>
          <w:ilvl w:val="0"/>
          <w:numId w:val="32"/>
        </w:numPr>
        <w:rPr>
          <w:lang w:val="en-CH"/>
        </w:rPr>
      </w:pPr>
      <w:r w:rsidRPr="006934D8">
        <w:rPr>
          <w:lang w:val="en-CH"/>
        </w:rPr>
        <w:t>Regular software updates &amp; technical support</w:t>
      </w:r>
    </w:p>
    <w:p w14:paraId="7ADDA8AF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🚀</w:t>
      </w:r>
      <w:r w:rsidRPr="006934D8">
        <w:rPr>
          <w:b/>
          <w:bCs/>
          <w:lang w:val="en-CH"/>
        </w:rPr>
        <w:t xml:space="preserve"> Premium Upgrades</w:t>
      </w:r>
    </w:p>
    <w:p w14:paraId="3E0E6DB2" w14:textId="77777777" w:rsidR="006934D8" w:rsidRPr="006934D8" w:rsidRDefault="006934D8" w:rsidP="006934D8">
      <w:pPr>
        <w:numPr>
          <w:ilvl w:val="0"/>
          <w:numId w:val="33"/>
        </w:numPr>
        <w:rPr>
          <w:lang w:val="en-CH"/>
        </w:rPr>
      </w:pPr>
      <w:r w:rsidRPr="006934D8">
        <w:rPr>
          <w:lang w:val="en-CH"/>
        </w:rPr>
        <w:t>Advanced log exporting and compliance tools</w:t>
      </w:r>
    </w:p>
    <w:p w14:paraId="4A9317C9" w14:textId="77777777" w:rsidR="006934D8" w:rsidRPr="006934D8" w:rsidRDefault="006934D8" w:rsidP="006934D8">
      <w:pPr>
        <w:rPr>
          <w:b/>
          <w:bCs/>
          <w:lang w:val="en-CH"/>
        </w:rPr>
      </w:pPr>
      <w:r w:rsidRPr="006934D8">
        <w:rPr>
          <w:b/>
          <w:bCs/>
          <w:lang w:val="en-CH"/>
        </w:rPr>
        <w:t>Scalability Insight</w:t>
      </w:r>
    </w:p>
    <w:p w14:paraId="080456DC" w14:textId="77777777" w:rsidR="006934D8" w:rsidRPr="006934D8" w:rsidRDefault="006934D8" w:rsidP="006934D8">
      <w:pPr>
        <w:numPr>
          <w:ilvl w:val="0"/>
          <w:numId w:val="34"/>
        </w:numPr>
        <w:rPr>
          <w:lang w:val="en-CH"/>
        </w:rPr>
      </w:pPr>
      <w:r w:rsidRPr="006934D8">
        <w:rPr>
          <w:lang w:val="en-CH"/>
        </w:rPr>
        <w:t>Entry-level: 1 zone, 1 module → low-cost entry</w:t>
      </w:r>
    </w:p>
    <w:p w14:paraId="2984EB6C" w14:textId="77777777" w:rsidR="006934D8" w:rsidRPr="006934D8" w:rsidRDefault="006934D8" w:rsidP="006934D8">
      <w:pPr>
        <w:numPr>
          <w:ilvl w:val="0"/>
          <w:numId w:val="34"/>
        </w:numPr>
        <w:rPr>
          <w:lang w:val="en-CH"/>
        </w:rPr>
      </w:pPr>
      <w:r w:rsidRPr="006934D8">
        <w:rPr>
          <w:lang w:val="en-CH"/>
        </w:rPr>
        <w:t>Growth model: Additional zones &amp; features grow revenue per client</w:t>
      </w:r>
    </w:p>
    <w:p w14:paraId="30568CD7" w14:textId="28DBF2E0" w:rsidR="006934D8" w:rsidRPr="00BE50B8" w:rsidRDefault="006934D8" w:rsidP="00BE50B8">
      <w:pPr>
        <w:rPr>
          <w:lang w:val="en-CH"/>
        </w:rPr>
      </w:pPr>
      <w:r w:rsidRPr="006934D8">
        <w:rPr>
          <w:i/>
          <w:iCs/>
          <w:lang w:val="en-CH"/>
        </w:rPr>
        <w:t>(Visual: Use a simple layered funnel graphic showing hardware + SaaS + add-ons = lifetime value)</w:t>
      </w:r>
    </w:p>
    <w:p w14:paraId="64CA10D2" w14:textId="5185BE5D" w:rsidR="00BE50B8" w:rsidRPr="00BE50B8" w:rsidRDefault="00BE50B8" w:rsidP="00BE50B8">
      <w:pPr>
        <w:rPr>
          <w:lang w:val="en-CH"/>
        </w:rPr>
      </w:pPr>
      <w:r w:rsidRPr="00BE50B8">
        <w:rPr>
          <w:lang w:val="en-CH"/>
        </w:rPr>
        <w:pict w14:anchorId="36F43443">
          <v:rect id="_x0000_i1113" style="width:0;height:1.5pt" o:hralign="center" o:hrstd="t" o:hr="t" fillcolor="#a0a0a0" stroked="f"/>
        </w:pict>
      </w:r>
    </w:p>
    <w:p w14:paraId="0C01DE73" w14:textId="77777777" w:rsidR="00BE50B8" w:rsidRPr="006934D8" w:rsidRDefault="00BE50B8" w:rsidP="00BE50B8">
      <w:pPr>
        <w:rPr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lastRenderedPageBreak/>
        <w:t>🔵</w:t>
      </w:r>
      <w:r w:rsidRPr="006934D8">
        <w:rPr>
          <w:b/>
          <w:bCs/>
          <w:lang w:val="en-CH"/>
        </w:rPr>
        <w:t xml:space="preserve"> Slide 9: Financials</w:t>
      </w:r>
    </w:p>
    <w:p w14:paraId="11B99BF3" w14:textId="77777777" w:rsidR="006934D8" w:rsidRDefault="006934D8" w:rsidP="00BE50B8">
      <w:r w:rsidRPr="006934D8">
        <w:t xml:space="preserve">3-Year Financial </w:t>
      </w:r>
      <w:proofErr w:type="spellStart"/>
      <w:r w:rsidRPr="006934D8">
        <w:t>Forecast</w:t>
      </w:r>
      <w:proofErr w:type="spellEnd"/>
    </w:p>
    <w:p w14:paraId="5E02F393" w14:textId="6FE2AC9A" w:rsidR="006934D8" w:rsidRDefault="006934D8" w:rsidP="00BE50B8">
      <w:r w:rsidRPr="006934D8">
        <w:drawing>
          <wp:inline distT="0" distB="0" distL="0" distR="0" wp14:anchorId="66047C5D" wp14:editId="5E221616">
            <wp:extent cx="6645910" cy="3075305"/>
            <wp:effectExtent l="0" t="0" r="2540" b="0"/>
            <wp:docPr id="1837391790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91790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FFDA" w14:textId="77777777" w:rsidR="006934D8" w:rsidRPr="006934D8" w:rsidRDefault="006934D8" w:rsidP="006934D8">
      <w:pPr>
        <w:rPr>
          <w:lang w:val="en-CH"/>
        </w:rPr>
      </w:pPr>
      <w:r w:rsidRPr="006934D8">
        <w:rPr>
          <w:rFonts w:ascii="Segoe UI Emoji" w:hAnsi="Segoe UI Emoji" w:cs="Segoe UI Emoji"/>
          <w:lang w:val="en-CH"/>
        </w:rPr>
        <w:t>📈</w:t>
      </w:r>
      <w:r w:rsidRPr="006934D8">
        <w:rPr>
          <w:lang w:val="en-CH"/>
        </w:rPr>
        <w:t xml:space="preserve"> </w:t>
      </w:r>
      <w:r w:rsidRPr="006934D8">
        <w:rPr>
          <w:b/>
          <w:bCs/>
          <w:lang w:val="en-CH"/>
        </w:rPr>
        <w:t>Break-even</w:t>
      </w:r>
      <w:r w:rsidRPr="006934D8">
        <w:rPr>
          <w:lang w:val="en-CH"/>
        </w:rPr>
        <w:t xml:space="preserve"> expected during Year 2</w:t>
      </w:r>
      <w:r w:rsidRPr="006934D8">
        <w:rPr>
          <w:lang w:val="en-CH"/>
        </w:rPr>
        <w:br/>
      </w:r>
      <w:r w:rsidRPr="006934D8">
        <w:rPr>
          <w:rFonts w:ascii="Segoe UI Emoji" w:hAnsi="Segoe UI Emoji" w:cs="Segoe UI Emoji"/>
          <w:lang w:val="en-CH"/>
        </w:rPr>
        <w:t>📉</w:t>
      </w:r>
      <w:r w:rsidRPr="006934D8">
        <w:rPr>
          <w:lang w:val="en-CH"/>
        </w:rPr>
        <w:t xml:space="preserve"> Conservative estimates based on industrial pilot interest and leasing model uptake</w:t>
      </w:r>
    </w:p>
    <w:p w14:paraId="53022E9E" w14:textId="3D6F8856" w:rsidR="006934D8" w:rsidRPr="006934D8" w:rsidRDefault="006934D8" w:rsidP="00BE50B8">
      <w:pPr>
        <w:rPr>
          <w:lang w:val="en-CH"/>
        </w:rPr>
      </w:pPr>
      <w:r w:rsidRPr="006934D8">
        <w:rPr>
          <w:i/>
          <w:iCs/>
          <w:lang w:val="en-CH"/>
        </w:rPr>
        <w:t>(Visual tip: Pair this with a clean bar chart showing revenue vs. costs over time.)</w:t>
      </w:r>
    </w:p>
    <w:p w14:paraId="04079EE7" w14:textId="7F30E477" w:rsidR="00BE50B8" w:rsidRDefault="00BE50B8" w:rsidP="00BE50B8">
      <w:pPr>
        <w:rPr>
          <w:lang w:val="en-CH"/>
        </w:rPr>
      </w:pPr>
      <w:r w:rsidRPr="00BE50B8">
        <w:rPr>
          <w:lang w:val="en-CH"/>
        </w:rPr>
        <w:pict w14:anchorId="3367B299">
          <v:rect id="_x0000_i1114" style="width:0;height:1.5pt" o:hralign="center" o:hrstd="t" o:hr="t" fillcolor="#a0a0a0" stroked="f"/>
        </w:pict>
      </w:r>
    </w:p>
    <w:p w14:paraId="4B447DAE" w14:textId="77777777" w:rsidR="006934D8" w:rsidRPr="006934D8" w:rsidRDefault="006934D8" w:rsidP="006934D8">
      <w:pPr>
        <w:rPr>
          <w:rFonts w:cs="Segoe UI Emoji"/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🔵</w:t>
      </w:r>
      <w:r w:rsidRPr="006934D8">
        <w:rPr>
          <w:rFonts w:cs="Segoe UI Emoji"/>
          <w:b/>
          <w:bCs/>
          <w:lang w:val="en-CH"/>
        </w:rPr>
        <w:t xml:space="preserve"> Slide 10: Investment Needed</w:t>
      </w:r>
    </w:p>
    <w:p w14:paraId="1D9650A8" w14:textId="77777777" w:rsidR="006934D8" w:rsidRPr="006934D8" w:rsidRDefault="006934D8" w:rsidP="006934D8">
      <w:pPr>
        <w:rPr>
          <w:rFonts w:cs="Segoe UI Emoji"/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💶</w:t>
      </w:r>
      <w:r w:rsidRPr="006934D8">
        <w:rPr>
          <w:rFonts w:cs="Segoe UI Emoji"/>
          <w:b/>
          <w:bCs/>
          <w:lang w:val="en-CH"/>
        </w:rPr>
        <w:t xml:space="preserve"> Raising: €250,000 – €500,000</w:t>
      </w:r>
    </w:p>
    <w:p w14:paraId="2AA10BB5" w14:textId="77777777" w:rsidR="006934D8" w:rsidRPr="006934D8" w:rsidRDefault="006934D8" w:rsidP="006934D8">
      <w:pPr>
        <w:rPr>
          <w:rFonts w:cs="Segoe UI Emoji"/>
          <w:lang w:val="en-CH"/>
        </w:rPr>
      </w:pPr>
      <w:r w:rsidRPr="006934D8">
        <w:rPr>
          <w:rFonts w:cs="Segoe UI Emoji"/>
          <w:lang w:val="en-CH"/>
        </w:rPr>
        <w:t>Why a range?</w:t>
      </w:r>
    </w:p>
    <w:p w14:paraId="7F4AEDF3" w14:textId="77777777" w:rsidR="006934D8" w:rsidRPr="006934D8" w:rsidRDefault="006934D8" w:rsidP="006934D8">
      <w:pPr>
        <w:numPr>
          <w:ilvl w:val="0"/>
          <w:numId w:val="35"/>
        </w:numPr>
        <w:rPr>
          <w:rFonts w:cs="Segoe UI Emoji"/>
          <w:lang w:val="en-CH"/>
        </w:rPr>
      </w:pPr>
      <w:r w:rsidRPr="006934D8">
        <w:rPr>
          <w:rFonts w:cs="Segoe UI Emoji"/>
          <w:lang w:val="en-CH"/>
        </w:rPr>
        <w:t>Broadens investor fit</w:t>
      </w:r>
    </w:p>
    <w:p w14:paraId="78978340" w14:textId="77777777" w:rsidR="006934D8" w:rsidRPr="006934D8" w:rsidRDefault="006934D8" w:rsidP="006934D8">
      <w:pPr>
        <w:numPr>
          <w:ilvl w:val="0"/>
          <w:numId w:val="35"/>
        </w:numPr>
        <w:rPr>
          <w:rFonts w:cs="Segoe UI Emoji"/>
          <w:lang w:val="en-CH"/>
        </w:rPr>
      </w:pPr>
      <w:r w:rsidRPr="006934D8">
        <w:rPr>
          <w:rFonts w:cs="Segoe UI Emoji"/>
          <w:lang w:val="en-CH"/>
        </w:rPr>
        <w:t>Allows flexibility in scaling speed</w:t>
      </w:r>
    </w:p>
    <w:p w14:paraId="679337BE" w14:textId="77777777" w:rsidR="006934D8" w:rsidRPr="006934D8" w:rsidRDefault="006934D8" w:rsidP="006934D8">
      <w:pPr>
        <w:rPr>
          <w:rFonts w:cs="Segoe UI Emoji"/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  <w:lang w:val="en-CH"/>
        </w:rPr>
        <w:t>🧭</w:t>
      </w:r>
      <w:r w:rsidRPr="006934D8">
        <w:rPr>
          <w:rFonts w:cs="Segoe UI Emoji"/>
          <w:b/>
          <w:bCs/>
          <w:lang w:val="en-CH"/>
        </w:rPr>
        <w:t xml:space="preserve"> Key Objectives</w:t>
      </w:r>
    </w:p>
    <w:p w14:paraId="15CE59DB" w14:textId="77777777" w:rsidR="006934D8" w:rsidRPr="006934D8" w:rsidRDefault="006934D8" w:rsidP="006934D8">
      <w:pPr>
        <w:numPr>
          <w:ilvl w:val="0"/>
          <w:numId w:val="36"/>
        </w:numPr>
        <w:rPr>
          <w:rFonts w:cs="Segoe UI Emoji"/>
          <w:lang w:val="en-CH"/>
        </w:rPr>
      </w:pPr>
      <w:r w:rsidRPr="006934D8">
        <w:rPr>
          <w:rFonts w:ascii="Segoe UI Emoji" w:hAnsi="Segoe UI Emoji" w:cs="Segoe UI Emoji"/>
          <w:lang w:val="en-CH"/>
        </w:rPr>
        <w:t>✅</w:t>
      </w:r>
      <w:r w:rsidRPr="006934D8">
        <w:rPr>
          <w:rFonts w:cs="Segoe UI Emoji"/>
          <w:lang w:val="en-CH"/>
        </w:rPr>
        <w:t xml:space="preserve"> Finalize MVP hardware + software suite</w:t>
      </w:r>
    </w:p>
    <w:p w14:paraId="2859D444" w14:textId="77777777" w:rsidR="006934D8" w:rsidRPr="006934D8" w:rsidRDefault="006934D8" w:rsidP="006934D8">
      <w:pPr>
        <w:numPr>
          <w:ilvl w:val="0"/>
          <w:numId w:val="36"/>
        </w:numPr>
        <w:rPr>
          <w:rFonts w:cs="Segoe UI Emoji"/>
          <w:lang w:val="en-CH"/>
        </w:rPr>
      </w:pPr>
      <w:r w:rsidRPr="006934D8">
        <w:rPr>
          <w:rFonts w:ascii="Segoe UI Emoji" w:hAnsi="Segoe UI Emoji" w:cs="Segoe UI Emoji"/>
          <w:lang w:val="en-CH"/>
        </w:rPr>
        <w:t>✅</w:t>
      </w:r>
      <w:r w:rsidRPr="006934D8">
        <w:rPr>
          <w:rFonts w:cs="Segoe UI Emoji"/>
          <w:lang w:val="en-CH"/>
        </w:rPr>
        <w:t xml:space="preserve"> Launch 2–3 industrial pilots (Q3 2025)</w:t>
      </w:r>
    </w:p>
    <w:p w14:paraId="193106E7" w14:textId="3DFCF458" w:rsidR="006934D8" w:rsidRPr="006934D8" w:rsidRDefault="006934D8" w:rsidP="006934D8">
      <w:pPr>
        <w:numPr>
          <w:ilvl w:val="0"/>
          <w:numId w:val="36"/>
        </w:numPr>
        <w:rPr>
          <w:rFonts w:cs="Segoe UI Emoji"/>
          <w:lang w:val="en-CH"/>
        </w:rPr>
      </w:pPr>
      <w:r w:rsidRPr="006934D8">
        <w:rPr>
          <w:rFonts w:ascii="Segoe UI Emoji" w:hAnsi="Segoe UI Emoji" w:cs="Segoe UI Emoji"/>
          <w:lang w:val="en-CH"/>
        </w:rPr>
        <w:t>✅</w:t>
      </w:r>
      <w:r w:rsidRPr="006934D8">
        <w:rPr>
          <w:rFonts w:cs="Segoe UI Emoji"/>
          <w:lang w:val="en-CH"/>
        </w:rPr>
        <w:t xml:space="preserve"> </w:t>
      </w:r>
      <w:r w:rsidR="00AD39E4" w:rsidRPr="00AD39E4">
        <w:rPr>
          <w:rFonts w:cs="Segoe UI Emoji"/>
          <w:lang w:val="en-US"/>
        </w:rPr>
        <w:t>Build distribution and sales partnerships</w:t>
      </w:r>
      <w:r w:rsidR="00AD39E4">
        <w:rPr>
          <w:rFonts w:cs="Segoe UI Emoji"/>
          <w:lang w:val="en-US"/>
        </w:rPr>
        <w:t>.</w:t>
      </w:r>
    </w:p>
    <w:p w14:paraId="08E2895D" w14:textId="77777777" w:rsidR="006934D8" w:rsidRPr="006934D8" w:rsidRDefault="006934D8" w:rsidP="006934D8">
      <w:pPr>
        <w:numPr>
          <w:ilvl w:val="0"/>
          <w:numId w:val="36"/>
        </w:numPr>
        <w:rPr>
          <w:rFonts w:cs="Segoe UI Emoji"/>
          <w:lang w:val="en-CH"/>
        </w:rPr>
      </w:pPr>
      <w:r w:rsidRPr="006934D8">
        <w:rPr>
          <w:rFonts w:ascii="Segoe UI Emoji" w:hAnsi="Segoe UI Emoji" w:cs="Segoe UI Emoji"/>
          <w:lang w:val="en-CH"/>
        </w:rPr>
        <w:t>✅</w:t>
      </w:r>
      <w:r w:rsidRPr="006934D8">
        <w:rPr>
          <w:rFonts w:cs="Segoe UI Emoji"/>
          <w:lang w:val="en-CH"/>
        </w:rPr>
        <w:t xml:space="preserve"> Kick off targeted marketing campaigns in key verticals</w:t>
      </w:r>
    </w:p>
    <w:p w14:paraId="2F27790E" w14:textId="17C94D30" w:rsidR="00BE50B8" w:rsidRDefault="00BE50B8" w:rsidP="00BE50B8">
      <w:pPr>
        <w:rPr>
          <w:lang w:val="en-CH"/>
        </w:rPr>
      </w:pPr>
      <w:r w:rsidRPr="00BE50B8">
        <w:rPr>
          <w:lang w:val="en-CH"/>
        </w:rPr>
        <w:pict w14:anchorId="185BE0BC">
          <v:rect id="_x0000_i1115" style="width:0;height:1.5pt" o:hralign="center" o:hrstd="t" o:hr="t" fillcolor="#a0a0a0" stroked="f"/>
        </w:pict>
      </w:r>
    </w:p>
    <w:p w14:paraId="5D66C8E6" w14:textId="77777777" w:rsidR="00AD39E4" w:rsidRDefault="00AD39E4" w:rsidP="00BE50B8">
      <w:pPr>
        <w:rPr>
          <w:rFonts w:ascii="Segoe UI Emoji" w:hAnsi="Segoe UI Emoji" w:cs="Segoe UI Emoji"/>
          <w:b/>
          <w:bCs/>
          <w:lang w:val="en-CH"/>
        </w:rPr>
      </w:pPr>
    </w:p>
    <w:p w14:paraId="73006E97" w14:textId="77777777" w:rsidR="00AD39E4" w:rsidRDefault="00AD39E4" w:rsidP="00BE50B8">
      <w:pPr>
        <w:rPr>
          <w:rFonts w:ascii="Segoe UI Emoji" w:hAnsi="Segoe UI Emoji" w:cs="Segoe UI Emoji"/>
          <w:b/>
          <w:bCs/>
          <w:lang w:val="en-CH"/>
        </w:rPr>
      </w:pPr>
    </w:p>
    <w:p w14:paraId="27F32B64" w14:textId="77777777" w:rsidR="002D009F" w:rsidRDefault="002D009F" w:rsidP="00BE50B8">
      <w:pPr>
        <w:rPr>
          <w:rFonts w:ascii="Segoe UI Emoji" w:hAnsi="Segoe UI Emoji" w:cs="Segoe UI Emoji"/>
          <w:b/>
          <w:bCs/>
          <w:lang w:val="en-CH"/>
        </w:rPr>
      </w:pPr>
    </w:p>
    <w:p w14:paraId="50C1BE91" w14:textId="4B3608E7" w:rsidR="00BE50B8" w:rsidRDefault="00BE50B8" w:rsidP="00BE50B8">
      <w:pPr>
        <w:rPr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lastRenderedPageBreak/>
        <w:t>🔵</w:t>
      </w:r>
      <w:r w:rsidRPr="00BE50B8">
        <w:rPr>
          <w:b/>
          <w:bCs/>
          <w:lang w:val="en-CH"/>
        </w:rPr>
        <w:t xml:space="preserve"> Slide 11: How We'll Use the Money</w:t>
      </w:r>
    </w:p>
    <w:p w14:paraId="523A04DE" w14:textId="6EBB07D0" w:rsidR="006934D8" w:rsidRPr="00BE50B8" w:rsidRDefault="006934D8" w:rsidP="00BE50B8">
      <w:pPr>
        <w:rPr>
          <w:b/>
          <w:bCs/>
          <w:lang w:val="en-CH"/>
        </w:rPr>
      </w:pPr>
      <w:r w:rsidRPr="006934D8">
        <w:rPr>
          <w:rFonts w:ascii="Segoe UI Emoji" w:hAnsi="Segoe UI Emoji" w:cs="Segoe UI Emoji"/>
          <w:b/>
          <w:bCs/>
        </w:rPr>
        <w:t>💡</w:t>
      </w:r>
      <w:r w:rsidRPr="006934D8">
        <w:rPr>
          <w:b/>
          <w:bCs/>
          <w:lang w:val="en-US"/>
        </w:rPr>
        <w:t xml:space="preserve"> Strategic Allocation</w:t>
      </w:r>
    </w:p>
    <w:p w14:paraId="5C35C3D8" w14:textId="5208B3B1" w:rsidR="00BE50B8" w:rsidRDefault="006934D8" w:rsidP="006934D8">
      <w:pPr>
        <w:rPr>
          <w:lang w:val="en-US"/>
        </w:rPr>
      </w:pPr>
      <w:r w:rsidRPr="006934D8">
        <w:rPr>
          <w:rFonts w:ascii="Segoe UI Emoji" w:hAnsi="Segoe UI Emoji" w:cs="Segoe UI Emoji"/>
        </w:rPr>
        <w:t>🛠️</w:t>
      </w:r>
      <w:r w:rsidRPr="006934D8">
        <w:rPr>
          <w:lang w:val="en-US"/>
        </w:rPr>
        <w:t xml:space="preserve"> Product Development &amp; Manufacturing</w:t>
      </w:r>
      <w:r>
        <w:rPr>
          <w:lang w:val="en-US"/>
        </w:rPr>
        <w:t>:</w:t>
      </w:r>
    </w:p>
    <w:p w14:paraId="325C6499" w14:textId="37B52FF8" w:rsidR="006934D8" w:rsidRDefault="006934D8" w:rsidP="006934D8">
      <w:pPr>
        <w:pStyle w:val="PargrafodaLista"/>
        <w:numPr>
          <w:ilvl w:val="0"/>
          <w:numId w:val="28"/>
        </w:numPr>
        <w:rPr>
          <w:lang w:val="en-US"/>
        </w:rPr>
      </w:pPr>
      <w:r w:rsidRPr="006934D8">
        <w:rPr>
          <w:lang w:val="en-US"/>
        </w:rPr>
        <w:t>40%</w:t>
      </w:r>
      <w:r w:rsidRPr="006934D8">
        <w:rPr>
          <w:lang w:val="en-US"/>
        </w:rPr>
        <w:t xml:space="preserve"> -&gt; </w:t>
      </w:r>
      <w:r w:rsidRPr="006934D8">
        <w:rPr>
          <w:lang w:val="en-US"/>
        </w:rPr>
        <w:t>Finalizing v1.0 hardware &amp; scaling small-batch builds</w:t>
      </w:r>
    </w:p>
    <w:p w14:paraId="285B6F7C" w14:textId="2C7A8C76" w:rsidR="006934D8" w:rsidRDefault="006934D8" w:rsidP="006934D8">
      <w:r w:rsidRPr="006934D8">
        <w:rPr>
          <w:rFonts w:ascii="Segoe UI Emoji" w:hAnsi="Segoe UI Emoji" w:cs="Segoe UI Emoji"/>
        </w:rPr>
        <w:t>📣</w:t>
      </w:r>
      <w:r w:rsidRPr="006934D8">
        <w:t xml:space="preserve"> Sales &amp; Marketing</w:t>
      </w:r>
      <w:r>
        <w:t>:</w:t>
      </w:r>
    </w:p>
    <w:p w14:paraId="577BFFFE" w14:textId="42D95B12" w:rsidR="006934D8" w:rsidRDefault="006934D8" w:rsidP="006934D8">
      <w:pPr>
        <w:pStyle w:val="PargrafodaLista"/>
        <w:numPr>
          <w:ilvl w:val="0"/>
          <w:numId w:val="28"/>
        </w:numPr>
        <w:rPr>
          <w:lang w:val="en-US"/>
        </w:rPr>
      </w:pPr>
      <w:r w:rsidRPr="006934D8">
        <w:rPr>
          <w:lang w:val="en-US"/>
        </w:rPr>
        <w:t>25%</w:t>
      </w:r>
      <w:r w:rsidRPr="006934D8">
        <w:rPr>
          <w:lang w:val="en-US"/>
        </w:rPr>
        <w:t xml:space="preserve"> -&gt; </w:t>
      </w:r>
      <w:r w:rsidRPr="006934D8">
        <w:rPr>
          <w:lang w:val="en-US"/>
        </w:rPr>
        <w:t>Online campaigns, events, and pilot acquisition</w:t>
      </w:r>
      <w:r>
        <w:rPr>
          <w:lang w:val="en-US"/>
        </w:rPr>
        <w:t>.</w:t>
      </w:r>
    </w:p>
    <w:p w14:paraId="16ABBD92" w14:textId="551F6C71" w:rsidR="006934D8" w:rsidRDefault="006934D8" w:rsidP="006934D8">
      <w:pPr>
        <w:rPr>
          <w:lang w:val="en-US"/>
        </w:rPr>
      </w:pPr>
      <w:r w:rsidRPr="006934D8">
        <w:rPr>
          <w:rFonts w:ascii="Segoe UI Emoji" w:hAnsi="Segoe UI Emoji" w:cs="Segoe UI Emoji"/>
        </w:rPr>
        <w:t>🧪</w:t>
      </w:r>
      <w:r w:rsidRPr="006934D8">
        <w:rPr>
          <w:lang w:val="en-US"/>
        </w:rPr>
        <w:t xml:space="preserve"> Pilot Execution &amp; Feedback Loop</w:t>
      </w:r>
      <w:r w:rsidRPr="006934D8">
        <w:rPr>
          <w:lang w:val="en-US"/>
        </w:rPr>
        <w:t>:</w:t>
      </w:r>
    </w:p>
    <w:p w14:paraId="7EF2BB28" w14:textId="2634C504" w:rsidR="006934D8" w:rsidRPr="006934D8" w:rsidRDefault="006934D8" w:rsidP="006934D8">
      <w:pPr>
        <w:pStyle w:val="PargrafodaLista"/>
        <w:numPr>
          <w:ilvl w:val="0"/>
          <w:numId w:val="28"/>
        </w:numPr>
        <w:rPr>
          <w:lang w:val="en-US"/>
        </w:rPr>
      </w:pPr>
      <w:r w:rsidRPr="006934D8">
        <w:rPr>
          <w:lang w:val="en-US"/>
        </w:rPr>
        <w:t>20%</w:t>
      </w:r>
      <w:r w:rsidRPr="006934D8">
        <w:rPr>
          <w:lang w:val="en-US"/>
        </w:rPr>
        <w:t xml:space="preserve"> -&gt; </w:t>
      </w:r>
      <w:r w:rsidRPr="006934D8">
        <w:rPr>
          <w:lang w:val="en-US"/>
        </w:rPr>
        <w:t>On-site support, tuning, travel, factory simulation</w:t>
      </w:r>
    </w:p>
    <w:p w14:paraId="29AB5221" w14:textId="6C325506" w:rsidR="006934D8" w:rsidRDefault="006934D8" w:rsidP="006934D8">
      <w:r w:rsidRPr="006934D8">
        <w:rPr>
          <w:rFonts w:ascii="Segoe UI Emoji" w:hAnsi="Segoe UI Emoji" w:cs="Segoe UI Emoji"/>
        </w:rPr>
        <w:t>🧑</w:t>
      </w:r>
      <w:r w:rsidRPr="006934D8">
        <w:t>‍</w:t>
      </w:r>
      <w:r w:rsidRPr="006934D8">
        <w:rPr>
          <w:rFonts w:ascii="Segoe UI Emoji" w:hAnsi="Segoe UI Emoji" w:cs="Segoe UI Emoji"/>
        </w:rPr>
        <w:t>💻</w:t>
      </w:r>
      <w:r w:rsidRPr="006934D8">
        <w:t xml:space="preserve"> Team &amp; </w:t>
      </w:r>
      <w:proofErr w:type="spellStart"/>
      <w:r w:rsidRPr="006934D8">
        <w:t>Operations</w:t>
      </w:r>
      <w:proofErr w:type="spellEnd"/>
      <w:r w:rsidRPr="006934D8">
        <w:t xml:space="preserve"> Support</w:t>
      </w:r>
      <w:r>
        <w:t>:</w:t>
      </w:r>
    </w:p>
    <w:p w14:paraId="04670563" w14:textId="4ABF8B10" w:rsidR="006934D8" w:rsidRDefault="006934D8" w:rsidP="006934D8">
      <w:pPr>
        <w:pStyle w:val="PargrafodaLista"/>
        <w:numPr>
          <w:ilvl w:val="0"/>
          <w:numId w:val="28"/>
        </w:numPr>
        <w:rPr>
          <w:lang w:val="en-US"/>
        </w:rPr>
      </w:pPr>
      <w:r w:rsidRPr="006934D8">
        <w:rPr>
          <w:lang w:val="en-US"/>
        </w:rPr>
        <w:t>15%</w:t>
      </w:r>
      <w:r w:rsidRPr="006934D8">
        <w:rPr>
          <w:lang w:val="en-US"/>
        </w:rPr>
        <w:t xml:space="preserve"> -&gt; </w:t>
      </w:r>
      <w:r w:rsidRPr="006934D8">
        <w:rPr>
          <w:lang w:val="en-US"/>
        </w:rPr>
        <w:t>Hiring technical support, cloud infra, admin costs</w:t>
      </w:r>
    </w:p>
    <w:p w14:paraId="6F37100C" w14:textId="06873B96" w:rsidR="006934D8" w:rsidRPr="006934D8" w:rsidRDefault="006934D8" w:rsidP="006934D8">
      <w:pPr>
        <w:rPr>
          <w:lang w:val="en-US"/>
        </w:rPr>
      </w:pPr>
      <w:r w:rsidRPr="006934D8">
        <w:rPr>
          <w:lang w:val="en-US"/>
        </w:rPr>
        <w:t>(Visual tip: Consider a pie chart with icon labels for fast comprehension.)</w:t>
      </w:r>
    </w:p>
    <w:p w14:paraId="116009E7" w14:textId="729F8D8A" w:rsidR="006934D8" w:rsidRPr="00AD39E4" w:rsidRDefault="00BE50B8" w:rsidP="00BE50B8">
      <w:pPr>
        <w:rPr>
          <w:lang w:val="en-CH"/>
        </w:rPr>
      </w:pPr>
      <w:r w:rsidRPr="00BE50B8">
        <w:rPr>
          <w:lang w:val="en-CH"/>
        </w:rPr>
        <w:pict w14:anchorId="0C75B5B7">
          <v:rect id="_x0000_i1116" style="width:0;height:1.5pt" o:hralign="center" o:hrstd="t" o:hr="t" fillcolor="#a0a0a0" stroked="f"/>
        </w:pict>
      </w:r>
    </w:p>
    <w:p w14:paraId="7BEA1B5B" w14:textId="08C2F368" w:rsidR="00133CDF" w:rsidRPr="00133CDF" w:rsidRDefault="00BE50B8" w:rsidP="00133CDF">
      <w:pPr>
        <w:rPr>
          <w:rFonts w:ascii="Segoe UI Emoji" w:hAnsi="Segoe UI Emoji" w:cs="Segoe UI Emoji"/>
          <w:b/>
          <w:bCs/>
          <w:lang w:val="en-CH"/>
        </w:rPr>
      </w:pPr>
      <w:r w:rsidRPr="00BE50B8">
        <w:rPr>
          <w:rFonts w:ascii="Segoe UI Emoji" w:hAnsi="Segoe UI Emoji" w:cs="Segoe UI Emoji"/>
          <w:b/>
          <w:bCs/>
          <w:lang w:val="en-CH"/>
        </w:rPr>
        <w:t>🔵</w:t>
      </w:r>
      <w:r w:rsidRPr="00BE50B8">
        <w:rPr>
          <w:b/>
          <w:bCs/>
          <w:lang w:val="en-CH"/>
        </w:rPr>
        <w:t xml:space="preserve"> Slide 12: The Team</w:t>
      </w:r>
    </w:p>
    <w:p w14:paraId="5F28672C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ascii="Segoe UI Emoji" w:hAnsi="Segoe UI Emoji" w:cs="Segoe UI Emoji"/>
          <w:lang w:val="en-CH"/>
        </w:rPr>
        <w:t>👤</w:t>
      </w:r>
      <w:r w:rsidRPr="00133CDF">
        <w:rPr>
          <w:rFonts w:cs="Segoe UI Emoji"/>
          <w:lang w:val="en-CH"/>
        </w:rPr>
        <w:t xml:space="preserve"> </w:t>
      </w:r>
      <w:r w:rsidRPr="00133CDF">
        <w:rPr>
          <w:rFonts w:cs="Segoe UI Emoji"/>
          <w:b/>
          <w:bCs/>
          <w:lang w:val="en-CH"/>
        </w:rPr>
        <w:t>[Name] – CEO</w:t>
      </w:r>
      <w:r w:rsidRPr="00133CDF">
        <w:rPr>
          <w:rFonts w:cs="Segoe UI Emoji"/>
          <w:lang w:val="en-CH"/>
        </w:rPr>
        <w:br/>
      </w:r>
      <w:r w:rsidRPr="00133CDF">
        <w:rPr>
          <w:rFonts w:cs="Segoe UI Emoji"/>
          <w:i/>
          <w:iCs/>
          <w:lang w:val="en-CH"/>
        </w:rPr>
        <w:t>Business Strategy | Operations | Partnerships</w:t>
      </w:r>
    </w:p>
    <w:p w14:paraId="2C0AD93A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cs="Segoe UI Emoji"/>
          <w:lang w:val="en-CH"/>
        </w:rPr>
        <w:t>Leads company vision, strategic execution, and investor relations. Focused on traction, scalability, and long-term growth.</w:t>
      </w:r>
    </w:p>
    <w:p w14:paraId="373C6288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ascii="Segoe UI Emoji" w:hAnsi="Segoe UI Emoji" w:cs="Segoe UI Emoji"/>
          <w:lang w:val="en-CH"/>
        </w:rPr>
        <w:t>👨</w:t>
      </w:r>
      <w:r w:rsidRPr="00133CDF">
        <w:rPr>
          <w:rFonts w:cs="Segoe UI Emoji"/>
          <w:lang w:val="en-CH"/>
        </w:rPr>
        <w:t>‍</w:t>
      </w:r>
      <w:r w:rsidRPr="00133CDF">
        <w:rPr>
          <w:rFonts w:ascii="Segoe UI Emoji" w:hAnsi="Segoe UI Emoji" w:cs="Segoe UI Emoji"/>
          <w:lang w:val="en-CH"/>
        </w:rPr>
        <w:t>💻</w:t>
      </w:r>
      <w:r w:rsidRPr="00133CDF">
        <w:rPr>
          <w:rFonts w:cs="Segoe UI Emoji"/>
          <w:lang w:val="en-CH"/>
        </w:rPr>
        <w:t xml:space="preserve"> </w:t>
      </w:r>
      <w:r w:rsidRPr="00133CDF">
        <w:rPr>
          <w:rFonts w:cs="Segoe UI Emoji"/>
          <w:b/>
          <w:bCs/>
          <w:lang w:val="en-CH"/>
        </w:rPr>
        <w:t>[Name] – CTO</w:t>
      </w:r>
      <w:r w:rsidRPr="00133CDF">
        <w:rPr>
          <w:rFonts w:cs="Segoe UI Emoji"/>
          <w:lang w:val="en-CH"/>
        </w:rPr>
        <w:br/>
      </w:r>
      <w:r w:rsidRPr="00133CDF">
        <w:rPr>
          <w:rFonts w:cs="Segoe UI Emoji"/>
          <w:i/>
          <w:iCs/>
          <w:lang w:val="en-CH"/>
        </w:rPr>
        <w:t>Edge AI | Embedded Systems | Platform Architecture</w:t>
      </w:r>
    </w:p>
    <w:p w14:paraId="229CDACB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cs="Segoe UI Emoji"/>
          <w:lang w:val="en-CH"/>
        </w:rPr>
        <w:t xml:space="preserve">Technical lead behind </w:t>
      </w:r>
      <w:proofErr w:type="spellStart"/>
      <w:r w:rsidRPr="00133CDF">
        <w:rPr>
          <w:rFonts w:cs="Segoe UI Emoji"/>
          <w:lang w:val="en-CH"/>
        </w:rPr>
        <w:t>SmartVision’s</w:t>
      </w:r>
      <w:proofErr w:type="spellEnd"/>
      <w:r w:rsidRPr="00133CDF">
        <w:rPr>
          <w:rFonts w:cs="Segoe UI Emoji"/>
          <w:lang w:val="en-CH"/>
        </w:rPr>
        <w:t xml:space="preserve"> system. Expert in real-time computer vision and edge deployment.</w:t>
      </w:r>
    </w:p>
    <w:p w14:paraId="768259FC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ascii="Segoe UI Emoji" w:hAnsi="Segoe UI Emoji" w:cs="Segoe UI Emoji"/>
          <w:lang w:val="en-CH"/>
        </w:rPr>
        <w:t>📈</w:t>
      </w:r>
      <w:r w:rsidRPr="00133CDF">
        <w:rPr>
          <w:rFonts w:cs="Segoe UI Emoji"/>
          <w:lang w:val="en-CH"/>
        </w:rPr>
        <w:t xml:space="preserve"> </w:t>
      </w:r>
      <w:r w:rsidRPr="00133CDF">
        <w:rPr>
          <w:rFonts w:cs="Segoe UI Emoji"/>
          <w:b/>
          <w:bCs/>
          <w:lang w:val="en-CH"/>
        </w:rPr>
        <w:t>[Name] – CMO (Chief Marketing Officer)</w:t>
      </w:r>
      <w:r w:rsidRPr="00133CDF">
        <w:rPr>
          <w:rFonts w:cs="Segoe UI Emoji"/>
          <w:lang w:val="en-CH"/>
        </w:rPr>
        <w:br/>
      </w:r>
      <w:r w:rsidRPr="00133CDF">
        <w:rPr>
          <w:rFonts w:cs="Segoe UI Emoji"/>
          <w:i/>
          <w:iCs/>
          <w:lang w:val="en-CH"/>
        </w:rPr>
        <w:t>B2B Marketing | Sales Enablement | Brand Strategy</w:t>
      </w:r>
    </w:p>
    <w:p w14:paraId="01C31A40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cs="Segoe UI Emoji"/>
          <w:lang w:val="en-CH"/>
        </w:rPr>
        <w:t>Drives lead generation, positioning, and outreach to industrial clients and integrators.</w:t>
      </w:r>
    </w:p>
    <w:p w14:paraId="34D2CCE9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ascii="Segoe UI Emoji" w:hAnsi="Segoe UI Emoji" w:cs="Segoe UI Emoji"/>
          <w:lang w:val="en-CH"/>
        </w:rPr>
        <w:t>🔧</w:t>
      </w:r>
      <w:r w:rsidRPr="00133CDF">
        <w:rPr>
          <w:rFonts w:cs="Segoe UI Emoji"/>
          <w:lang w:val="en-CH"/>
        </w:rPr>
        <w:t xml:space="preserve"> </w:t>
      </w:r>
      <w:r w:rsidRPr="00133CDF">
        <w:rPr>
          <w:rFonts w:cs="Segoe UI Emoji"/>
          <w:b/>
          <w:bCs/>
          <w:lang w:val="en-CH"/>
        </w:rPr>
        <w:t>[Name] – Hardware &amp; Integration Lead</w:t>
      </w:r>
      <w:r w:rsidRPr="00133CDF">
        <w:rPr>
          <w:rFonts w:cs="Segoe UI Emoji"/>
          <w:lang w:val="en-CH"/>
        </w:rPr>
        <w:br/>
      </w:r>
      <w:r w:rsidRPr="00133CDF">
        <w:rPr>
          <w:rFonts w:cs="Segoe UI Emoji"/>
          <w:i/>
          <w:iCs/>
          <w:lang w:val="en-CH"/>
        </w:rPr>
        <w:t>Jetson Platform | Industrial Setup | Field Engineering</w:t>
      </w:r>
    </w:p>
    <w:p w14:paraId="57C85326" w14:textId="77777777" w:rsidR="00AD39E4" w:rsidRDefault="00AD39E4" w:rsidP="00133CDF">
      <w:pPr>
        <w:rPr>
          <w:rFonts w:cs="Segoe UI Emoji"/>
          <w:lang w:val="en-US"/>
        </w:rPr>
      </w:pPr>
      <w:r w:rsidRPr="00AD39E4">
        <w:rPr>
          <w:rFonts w:cs="Segoe UI Emoji"/>
          <w:lang w:val="en-US"/>
        </w:rPr>
        <w:t>Designs and deploys SmartVision modules. Oversees hardware setup, power, positioning, and environmental durability.</w:t>
      </w:r>
    </w:p>
    <w:p w14:paraId="60CF7C4C" w14:textId="4D0F1C95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ascii="Segoe UI Emoji" w:hAnsi="Segoe UI Emoji" w:cs="Segoe UI Emoji"/>
          <w:lang w:val="en-CH"/>
        </w:rPr>
        <w:t>📊</w:t>
      </w:r>
      <w:r w:rsidRPr="00133CDF">
        <w:rPr>
          <w:rFonts w:cs="Segoe UI Emoji"/>
          <w:lang w:val="en-CH"/>
        </w:rPr>
        <w:t xml:space="preserve"> </w:t>
      </w:r>
      <w:r w:rsidRPr="00133CDF">
        <w:rPr>
          <w:rFonts w:cs="Segoe UI Emoji"/>
          <w:b/>
          <w:bCs/>
          <w:lang w:val="en-CH"/>
        </w:rPr>
        <w:t>[Name] – Data &amp; Analytics Lead</w:t>
      </w:r>
      <w:r w:rsidRPr="00133CDF">
        <w:rPr>
          <w:rFonts w:cs="Segoe UI Emoji"/>
          <w:lang w:val="en-CH"/>
        </w:rPr>
        <w:br/>
      </w:r>
      <w:r w:rsidRPr="00133CDF">
        <w:rPr>
          <w:rFonts w:cs="Segoe UI Emoji"/>
          <w:i/>
          <w:iCs/>
          <w:lang w:val="en-CH"/>
        </w:rPr>
        <w:t>Dashboard UX | Heatmaps | Alert Intelligence</w:t>
      </w:r>
    </w:p>
    <w:p w14:paraId="12E05F55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cs="Segoe UI Emoji"/>
          <w:lang w:val="en-CH"/>
        </w:rPr>
        <w:t>Focuses on actionable insights from detections, building out visual reporting and SaaS interface features.</w:t>
      </w:r>
    </w:p>
    <w:p w14:paraId="44B5ECB0" w14:textId="77777777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ascii="Segoe UI Emoji" w:hAnsi="Segoe UI Emoji" w:cs="Segoe UI Emoji"/>
          <w:lang w:val="en-CH"/>
        </w:rPr>
        <w:lastRenderedPageBreak/>
        <w:t>🛠️</w:t>
      </w:r>
      <w:r w:rsidRPr="00133CDF">
        <w:rPr>
          <w:rFonts w:cs="Segoe UI Emoji"/>
          <w:lang w:val="en-CH"/>
        </w:rPr>
        <w:t xml:space="preserve"> </w:t>
      </w:r>
      <w:r w:rsidRPr="00133CDF">
        <w:rPr>
          <w:rFonts w:cs="Segoe UI Emoji"/>
          <w:b/>
          <w:bCs/>
          <w:lang w:val="en-CH"/>
        </w:rPr>
        <w:t>[Name] – Product &amp; Support Manager</w:t>
      </w:r>
      <w:r w:rsidRPr="00133CDF">
        <w:rPr>
          <w:rFonts w:cs="Segoe UI Emoji"/>
          <w:lang w:val="en-CH"/>
        </w:rPr>
        <w:br/>
      </w:r>
      <w:r w:rsidRPr="00133CDF">
        <w:rPr>
          <w:rFonts w:cs="Segoe UI Emoji"/>
          <w:i/>
          <w:iCs/>
          <w:lang w:val="en-CH"/>
        </w:rPr>
        <w:t xml:space="preserve">Pilot Coordination | Client Feedback | </w:t>
      </w:r>
      <w:proofErr w:type="gramStart"/>
      <w:r w:rsidRPr="00133CDF">
        <w:rPr>
          <w:rFonts w:cs="Segoe UI Emoji"/>
          <w:i/>
          <w:iCs/>
          <w:lang w:val="en-CH"/>
        </w:rPr>
        <w:t>Post-Sales Support</w:t>
      </w:r>
      <w:proofErr w:type="gramEnd"/>
    </w:p>
    <w:p w14:paraId="0264E6E2" w14:textId="3B2ABC89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cs="Segoe UI Emoji"/>
          <w:lang w:val="en-CH"/>
        </w:rPr>
        <w:t>Manages installations, trains users, and ensures continuous improvement from customer feedback.</w:t>
      </w:r>
    </w:p>
    <w:p w14:paraId="2905EEF4" w14:textId="774701B8" w:rsidR="00133CDF" w:rsidRPr="00BE50B8" w:rsidRDefault="00133CDF" w:rsidP="00BE50B8">
      <w:pPr>
        <w:rPr>
          <w:lang w:val="en-CH"/>
        </w:rPr>
      </w:pPr>
      <w:r w:rsidRPr="00BE50B8">
        <w:rPr>
          <w:lang w:val="en-CH"/>
        </w:rPr>
        <w:pict w14:anchorId="0ED2445E">
          <v:rect id="_x0000_i1127" style="width:0;height:1.5pt" o:hralign="center" o:hrstd="t" o:hr="t" fillcolor="#a0a0a0" stroked="f"/>
        </w:pict>
      </w:r>
    </w:p>
    <w:p w14:paraId="7FF90B3D" w14:textId="77777777" w:rsidR="00133CDF" w:rsidRPr="00133CDF" w:rsidRDefault="00133CDF" w:rsidP="00133CDF">
      <w:pPr>
        <w:rPr>
          <w:b/>
          <w:bCs/>
          <w:lang w:val="en-CH"/>
        </w:rPr>
      </w:pPr>
      <w:r w:rsidRPr="00133CDF">
        <w:rPr>
          <w:rFonts w:ascii="Segoe UI Emoji" w:hAnsi="Segoe UI Emoji" w:cs="Segoe UI Emoji"/>
          <w:b/>
          <w:bCs/>
          <w:lang w:val="en-CH"/>
        </w:rPr>
        <w:t>🔵</w:t>
      </w:r>
      <w:r w:rsidRPr="00133CDF">
        <w:rPr>
          <w:b/>
          <w:bCs/>
          <w:lang w:val="en-CH"/>
        </w:rPr>
        <w:t xml:space="preserve"> Slide 13: Advisors</w:t>
      </w:r>
    </w:p>
    <w:p w14:paraId="1031186D" w14:textId="77777777" w:rsidR="00133CDF" w:rsidRPr="00133CDF" w:rsidRDefault="00133CDF" w:rsidP="00133CDF">
      <w:pPr>
        <w:rPr>
          <w:b/>
          <w:bCs/>
          <w:lang w:val="en-CH"/>
        </w:rPr>
      </w:pPr>
      <w:r w:rsidRPr="00133CDF">
        <w:rPr>
          <w:rFonts w:ascii="Segoe UI Emoji" w:hAnsi="Segoe UI Emoji" w:cs="Segoe UI Emoji"/>
          <w:b/>
          <w:bCs/>
          <w:lang w:val="en-CH"/>
        </w:rPr>
        <w:t>🧠</w:t>
      </w:r>
      <w:r w:rsidRPr="00133CDF">
        <w:rPr>
          <w:b/>
          <w:bCs/>
          <w:lang w:val="en-CH"/>
        </w:rPr>
        <w:t xml:space="preserve"> Strategic Advisors We Are Seeking</w:t>
      </w:r>
    </w:p>
    <w:p w14:paraId="4682CB6A" w14:textId="77777777" w:rsidR="00133CDF" w:rsidRPr="00133CDF" w:rsidRDefault="00133CDF" w:rsidP="00133CDF">
      <w:pPr>
        <w:rPr>
          <w:lang w:val="en-CH"/>
        </w:rPr>
      </w:pPr>
      <w:r w:rsidRPr="00133CDF">
        <w:rPr>
          <w:lang w:val="en-CH"/>
        </w:rPr>
        <w:t>To strengthen our execution and expand rapidly, we are actively looking to collaborate with:</w:t>
      </w:r>
    </w:p>
    <w:p w14:paraId="22C275BB" w14:textId="77777777" w:rsidR="00133CDF" w:rsidRPr="00133CDF" w:rsidRDefault="00133CDF" w:rsidP="00133CDF">
      <w:pPr>
        <w:rPr>
          <w:lang w:val="en-CH"/>
        </w:rPr>
      </w:pPr>
      <w:r w:rsidRPr="00133CDF">
        <w:rPr>
          <w:rFonts w:ascii="Segoe UI Emoji" w:hAnsi="Segoe UI Emoji" w:cs="Segoe UI Emoji"/>
          <w:lang w:val="en-CH"/>
        </w:rPr>
        <w:t>🔹</w:t>
      </w:r>
      <w:r w:rsidRPr="00133CDF">
        <w:rPr>
          <w:lang w:val="en-CH"/>
        </w:rPr>
        <w:t xml:space="preserve"> </w:t>
      </w:r>
      <w:r w:rsidRPr="00133CDF">
        <w:rPr>
          <w:b/>
          <w:bCs/>
          <w:lang w:val="en-CH"/>
        </w:rPr>
        <w:t>Industrial Safety Experts</w:t>
      </w:r>
    </w:p>
    <w:p w14:paraId="192B40B5" w14:textId="77777777" w:rsidR="00133CDF" w:rsidRPr="00133CDF" w:rsidRDefault="00133CDF" w:rsidP="00133CDF">
      <w:pPr>
        <w:rPr>
          <w:lang w:val="en-CH"/>
        </w:rPr>
      </w:pPr>
      <w:r w:rsidRPr="00133CDF">
        <w:rPr>
          <w:lang w:val="en-CH"/>
        </w:rPr>
        <w:t>To validate our detection strategy, compliance alignment (e.g. OSHA/ISO), and safety certification pathways.</w:t>
      </w:r>
    </w:p>
    <w:p w14:paraId="2B5E14F4" w14:textId="77777777" w:rsidR="00133CDF" w:rsidRPr="00133CDF" w:rsidRDefault="00133CDF" w:rsidP="00133CDF">
      <w:pPr>
        <w:rPr>
          <w:lang w:val="en-CH"/>
        </w:rPr>
      </w:pPr>
      <w:r w:rsidRPr="00133CDF">
        <w:rPr>
          <w:rFonts w:ascii="Segoe UI Emoji" w:hAnsi="Segoe UI Emoji" w:cs="Segoe UI Emoji"/>
          <w:lang w:val="en-CH"/>
        </w:rPr>
        <w:t>🔹</w:t>
      </w:r>
      <w:r w:rsidRPr="00133CDF">
        <w:rPr>
          <w:lang w:val="en-CH"/>
        </w:rPr>
        <w:t xml:space="preserve"> </w:t>
      </w:r>
      <w:r w:rsidRPr="00133CDF">
        <w:rPr>
          <w:b/>
          <w:bCs/>
          <w:lang w:val="en-CH"/>
        </w:rPr>
        <w:t>Computer Vision &amp; AI Specialists</w:t>
      </w:r>
    </w:p>
    <w:p w14:paraId="5356AD21" w14:textId="77777777" w:rsidR="00133CDF" w:rsidRPr="00133CDF" w:rsidRDefault="00133CDF" w:rsidP="00133CDF">
      <w:pPr>
        <w:rPr>
          <w:lang w:val="en-CH"/>
        </w:rPr>
      </w:pPr>
      <w:r w:rsidRPr="00133CDF">
        <w:rPr>
          <w:lang w:val="en-CH"/>
        </w:rPr>
        <w:t>To refine our Edge AI models, improve accuracy in complex environments, and scale robust learning across factories.</w:t>
      </w:r>
    </w:p>
    <w:p w14:paraId="3F3CB8AF" w14:textId="77777777" w:rsidR="00133CDF" w:rsidRPr="00133CDF" w:rsidRDefault="00133CDF" w:rsidP="00133CDF">
      <w:pPr>
        <w:rPr>
          <w:lang w:val="en-CH"/>
        </w:rPr>
      </w:pPr>
      <w:r w:rsidRPr="00133CDF">
        <w:rPr>
          <w:rFonts w:ascii="Segoe UI Emoji" w:hAnsi="Segoe UI Emoji" w:cs="Segoe UI Emoji"/>
          <w:lang w:val="en-CH"/>
        </w:rPr>
        <w:t>🔹</w:t>
      </w:r>
      <w:r w:rsidRPr="00133CDF">
        <w:rPr>
          <w:lang w:val="en-CH"/>
        </w:rPr>
        <w:t xml:space="preserve"> </w:t>
      </w:r>
      <w:r w:rsidRPr="00133CDF">
        <w:rPr>
          <w:b/>
          <w:bCs/>
          <w:lang w:val="en-CH"/>
        </w:rPr>
        <w:t>Go-to-Market &amp; Business Strategy Advisors</w:t>
      </w:r>
    </w:p>
    <w:p w14:paraId="1785E86B" w14:textId="77777777" w:rsidR="00133CDF" w:rsidRPr="00133CDF" w:rsidRDefault="00133CDF" w:rsidP="00133CDF">
      <w:pPr>
        <w:rPr>
          <w:lang w:val="en-CH"/>
        </w:rPr>
      </w:pPr>
      <w:r w:rsidRPr="00133CDF">
        <w:rPr>
          <w:lang w:val="en-CH"/>
        </w:rPr>
        <w:t>To guide sales strategy, channel partnerships, and expansion into the EU industrial automation market.</w:t>
      </w:r>
    </w:p>
    <w:p w14:paraId="0732185B" w14:textId="77777777" w:rsidR="00133CDF" w:rsidRPr="00133CDF" w:rsidRDefault="00133CDF" w:rsidP="00133CDF">
      <w:pPr>
        <w:rPr>
          <w:lang w:val="en-CH"/>
        </w:rPr>
      </w:pPr>
      <w:r w:rsidRPr="00133CDF">
        <w:rPr>
          <w:rFonts w:ascii="Segoe UI Emoji" w:hAnsi="Segoe UI Emoji" w:cs="Segoe UI Emoji"/>
          <w:lang w:val="en-CH"/>
        </w:rPr>
        <w:t>👥</w:t>
      </w:r>
      <w:r w:rsidRPr="00133CDF">
        <w:rPr>
          <w:lang w:val="en-CH"/>
        </w:rPr>
        <w:t xml:space="preserve"> </w:t>
      </w:r>
      <w:r w:rsidRPr="00133CDF">
        <w:rPr>
          <w:i/>
          <w:iCs/>
          <w:lang w:val="en-CH"/>
        </w:rPr>
        <w:t>Advisory board in formation — we value real-world guidance and credibility as we grow SmartVision into a trusted safety standard.</w:t>
      </w:r>
    </w:p>
    <w:p w14:paraId="27DD197A" w14:textId="77777777" w:rsidR="00133CDF" w:rsidRDefault="00133CDF" w:rsidP="00133CDF">
      <w:pPr>
        <w:rPr>
          <w:i/>
          <w:iCs/>
          <w:lang w:val="en-CH"/>
        </w:rPr>
      </w:pPr>
      <w:r w:rsidRPr="00133CDF">
        <w:rPr>
          <w:i/>
          <w:iCs/>
          <w:lang w:val="en-CH"/>
        </w:rPr>
        <w:t>(Visual: Use icons next to each category, e.g., hard hat, AI brain, briefcase/globe.)</w:t>
      </w:r>
    </w:p>
    <w:p w14:paraId="78DFA320" w14:textId="32F5C4BC" w:rsidR="00133CDF" w:rsidRPr="00133CDF" w:rsidRDefault="00133CDF" w:rsidP="00133CDF">
      <w:pPr>
        <w:rPr>
          <w:lang w:val="en-CH"/>
        </w:rPr>
      </w:pPr>
      <w:r w:rsidRPr="00BE50B8">
        <w:rPr>
          <w:lang w:val="en-CH"/>
        </w:rPr>
        <w:pict w14:anchorId="3681F737">
          <v:rect id="_x0000_i1128" style="width:0;height:1.5pt" o:hralign="center" o:hrstd="t" o:hr="t" fillcolor="#a0a0a0" stroked="f"/>
        </w:pict>
      </w:r>
    </w:p>
    <w:p w14:paraId="5425F6C6" w14:textId="77777777" w:rsidR="00133CDF" w:rsidRPr="00133CDF" w:rsidRDefault="00133CDF" w:rsidP="00133CDF">
      <w:pPr>
        <w:rPr>
          <w:rFonts w:cs="Segoe UI Emoji"/>
          <w:b/>
          <w:bCs/>
          <w:lang w:val="en-CH"/>
        </w:rPr>
      </w:pPr>
      <w:r w:rsidRPr="00133CDF">
        <w:rPr>
          <w:rFonts w:ascii="Segoe UI Emoji" w:hAnsi="Segoe UI Emoji" w:cs="Segoe UI Emoji"/>
          <w:b/>
          <w:bCs/>
          <w:lang w:val="en-CH"/>
        </w:rPr>
        <w:t>🔵</w:t>
      </w:r>
      <w:r w:rsidRPr="00133CDF">
        <w:rPr>
          <w:rFonts w:cs="Segoe UI Emoji"/>
          <w:b/>
          <w:bCs/>
          <w:lang w:val="en-CH"/>
        </w:rPr>
        <w:t xml:space="preserve"> Slide 14: Thank You</w:t>
      </w:r>
    </w:p>
    <w:p w14:paraId="4F78E797" w14:textId="77777777" w:rsidR="00133CDF" w:rsidRPr="00133CDF" w:rsidRDefault="00133CDF" w:rsidP="00133CDF">
      <w:pPr>
        <w:rPr>
          <w:rFonts w:cs="Segoe UI Emoji"/>
          <w:b/>
          <w:bCs/>
          <w:lang w:val="en-CH"/>
        </w:rPr>
      </w:pPr>
      <w:r w:rsidRPr="00133CDF">
        <w:rPr>
          <w:rFonts w:ascii="Segoe UI Emoji" w:hAnsi="Segoe UI Emoji" w:cs="Segoe UI Emoji"/>
          <w:b/>
          <w:bCs/>
          <w:lang w:val="en-CH"/>
        </w:rPr>
        <w:t>🚀</w:t>
      </w:r>
      <w:r w:rsidRPr="00133CDF">
        <w:rPr>
          <w:rFonts w:cs="Segoe UI Emoji"/>
          <w:b/>
          <w:bCs/>
          <w:lang w:val="en-CH"/>
        </w:rPr>
        <w:t xml:space="preserve"> Let’s Make Industry Safer, Smarter — Together</w:t>
      </w:r>
    </w:p>
    <w:p w14:paraId="3CE9EBF9" w14:textId="4D7CC95D" w:rsidR="00133CDF" w:rsidRPr="00133CDF" w:rsidRDefault="00133CDF" w:rsidP="00133CDF">
      <w:pPr>
        <w:rPr>
          <w:rFonts w:cs="Segoe UI Emoji"/>
          <w:lang w:val="en-CH"/>
        </w:rPr>
      </w:pPr>
      <w:r w:rsidRPr="00133CDF">
        <w:rPr>
          <w:rFonts w:cs="Segoe UI Emoji"/>
          <w:lang w:val="en-CH"/>
        </w:rPr>
        <w:t>Get in Touch</w:t>
      </w:r>
      <w:r w:rsidRPr="00133CDF">
        <w:rPr>
          <w:rFonts w:cs="Segoe UI Emoji"/>
          <w:lang w:val="en-CH"/>
        </w:rPr>
        <w:br/>
      </w:r>
      <w:r w:rsidRPr="00133CDF">
        <w:rPr>
          <w:rFonts w:ascii="Segoe UI Emoji" w:hAnsi="Segoe UI Emoji" w:cs="Segoe UI Emoji"/>
          <w:lang w:val="en-CH"/>
        </w:rPr>
        <w:t>📱</w:t>
      </w:r>
      <w:r w:rsidRPr="00133CDF">
        <w:rPr>
          <w:rFonts w:cs="Segoe UI Emoji"/>
          <w:lang w:val="en-CH"/>
        </w:rPr>
        <w:t xml:space="preserve"> (+351) [Your Phone]</w:t>
      </w:r>
      <w:r w:rsidRPr="00133CDF">
        <w:rPr>
          <w:rFonts w:cs="Segoe UI Emoji"/>
          <w:lang w:val="en-CH"/>
        </w:rPr>
        <w:br/>
      </w:r>
    </w:p>
    <w:p w14:paraId="7BAB7E3A" w14:textId="77777777" w:rsidR="00BE50B8" w:rsidRPr="00BE50B8" w:rsidRDefault="00BE50B8" w:rsidP="00BE50B8">
      <w:pPr>
        <w:rPr>
          <w:lang w:val="en-CH"/>
        </w:rPr>
      </w:pPr>
    </w:p>
    <w:p w14:paraId="51243DF5" w14:textId="77777777" w:rsidR="00BE50B8" w:rsidRPr="00BE50B8" w:rsidRDefault="00BE50B8" w:rsidP="00BE50B8">
      <w:pPr>
        <w:rPr>
          <w:lang w:val="en-CH"/>
        </w:rPr>
      </w:pPr>
    </w:p>
    <w:p w14:paraId="0A8908FE" w14:textId="77777777" w:rsidR="00BE50B8" w:rsidRPr="00BE50B8" w:rsidRDefault="00BE50B8" w:rsidP="00BE50B8">
      <w:pPr>
        <w:rPr>
          <w:lang w:val="en-CH"/>
        </w:rPr>
      </w:pPr>
    </w:p>
    <w:sectPr w:rsidR="00BE50B8" w:rsidRPr="00BE50B8" w:rsidSect="00A12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8DF"/>
    <w:multiLevelType w:val="multilevel"/>
    <w:tmpl w:val="0B74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206E"/>
    <w:multiLevelType w:val="multilevel"/>
    <w:tmpl w:val="9CE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3320F"/>
    <w:multiLevelType w:val="multilevel"/>
    <w:tmpl w:val="5DA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75478"/>
    <w:multiLevelType w:val="multilevel"/>
    <w:tmpl w:val="97C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0B49"/>
    <w:multiLevelType w:val="multilevel"/>
    <w:tmpl w:val="3F7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30706"/>
    <w:multiLevelType w:val="multilevel"/>
    <w:tmpl w:val="1D7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0189"/>
    <w:multiLevelType w:val="multilevel"/>
    <w:tmpl w:val="418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71097"/>
    <w:multiLevelType w:val="multilevel"/>
    <w:tmpl w:val="4C4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71221"/>
    <w:multiLevelType w:val="multilevel"/>
    <w:tmpl w:val="399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43CDB"/>
    <w:multiLevelType w:val="multilevel"/>
    <w:tmpl w:val="C3C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A080C"/>
    <w:multiLevelType w:val="multilevel"/>
    <w:tmpl w:val="A41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A7164"/>
    <w:multiLevelType w:val="multilevel"/>
    <w:tmpl w:val="CE0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27275"/>
    <w:multiLevelType w:val="multilevel"/>
    <w:tmpl w:val="6DC4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E6D9D"/>
    <w:multiLevelType w:val="multilevel"/>
    <w:tmpl w:val="E81C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62C4A"/>
    <w:multiLevelType w:val="multilevel"/>
    <w:tmpl w:val="88B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20C79"/>
    <w:multiLevelType w:val="multilevel"/>
    <w:tmpl w:val="70A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F6477"/>
    <w:multiLevelType w:val="hybridMultilevel"/>
    <w:tmpl w:val="CD1E6E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42062"/>
    <w:multiLevelType w:val="multilevel"/>
    <w:tmpl w:val="0F0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32131"/>
    <w:multiLevelType w:val="multilevel"/>
    <w:tmpl w:val="357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552AB4"/>
    <w:multiLevelType w:val="multilevel"/>
    <w:tmpl w:val="F58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62183"/>
    <w:multiLevelType w:val="multilevel"/>
    <w:tmpl w:val="AD6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17B50"/>
    <w:multiLevelType w:val="multilevel"/>
    <w:tmpl w:val="F9F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D726F"/>
    <w:multiLevelType w:val="multilevel"/>
    <w:tmpl w:val="9EB0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F56E8"/>
    <w:multiLevelType w:val="multilevel"/>
    <w:tmpl w:val="7B7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9355D"/>
    <w:multiLevelType w:val="multilevel"/>
    <w:tmpl w:val="BCF8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24B00"/>
    <w:multiLevelType w:val="multilevel"/>
    <w:tmpl w:val="F99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2438C"/>
    <w:multiLevelType w:val="multilevel"/>
    <w:tmpl w:val="09FA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D7456"/>
    <w:multiLevelType w:val="multilevel"/>
    <w:tmpl w:val="CAA6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966E6"/>
    <w:multiLevelType w:val="multilevel"/>
    <w:tmpl w:val="9BE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A4CD5"/>
    <w:multiLevelType w:val="multilevel"/>
    <w:tmpl w:val="9D0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34355"/>
    <w:multiLevelType w:val="multilevel"/>
    <w:tmpl w:val="CF3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627B1"/>
    <w:multiLevelType w:val="multilevel"/>
    <w:tmpl w:val="EA6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B246F"/>
    <w:multiLevelType w:val="multilevel"/>
    <w:tmpl w:val="F2E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D6B9F"/>
    <w:multiLevelType w:val="multilevel"/>
    <w:tmpl w:val="151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1F764F"/>
    <w:multiLevelType w:val="multilevel"/>
    <w:tmpl w:val="216C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66B44"/>
    <w:multiLevelType w:val="multilevel"/>
    <w:tmpl w:val="D81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29935">
    <w:abstractNumId w:val="19"/>
  </w:num>
  <w:num w:numId="2" w16cid:durableId="1928415149">
    <w:abstractNumId w:val="4"/>
  </w:num>
  <w:num w:numId="3" w16cid:durableId="1259174414">
    <w:abstractNumId w:val="2"/>
  </w:num>
  <w:num w:numId="4" w16cid:durableId="787090144">
    <w:abstractNumId w:val="27"/>
  </w:num>
  <w:num w:numId="5" w16cid:durableId="1560288346">
    <w:abstractNumId w:val="15"/>
  </w:num>
  <w:num w:numId="6" w16cid:durableId="2519761">
    <w:abstractNumId w:val="28"/>
  </w:num>
  <w:num w:numId="7" w16cid:durableId="1434277149">
    <w:abstractNumId w:val="21"/>
  </w:num>
  <w:num w:numId="8" w16cid:durableId="779685755">
    <w:abstractNumId w:val="1"/>
  </w:num>
  <w:num w:numId="9" w16cid:durableId="1198077858">
    <w:abstractNumId w:val="7"/>
  </w:num>
  <w:num w:numId="10" w16cid:durableId="495148878">
    <w:abstractNumId w:val="35"/>
  </w:num>
  <w:num w:numId="11" w16cid:durableId="219756982">
    <w:abstractNumId w:val="0"/>
  </w:num>
  <w:num w:numId="12" w16cid:durableId="785198693">
    <w:abstractNumId w:val="12"/>
  </w:num>
  <w:num w:numId="13" w16cid:durableId="574166236">
    <w:abstractNumId w:val="29"/>
  </w:num>
  <w:num w:numId="14" w16cid:durableId="97064858">
    <w:abstractNumId w:val="18"/>
  </w:num>
  <w:num w:numId="15" w16cid:durableId="2004356855">
    <w:abstractNumId w:val="10"/>
  </w:num>
  <w:num w:numId="16" w16cid:durableId="1331642566">
    <w:abstractNumId w:val="23"/>
  </w:num>
  <w:num w:numId="17" w16cid:durableId="298998744">
    <w:abstractNumId w:val="14"/>
  </w:num>
  <w:num w:numId="18" w16cid:durableId="27150490">
    <w:abstractNumId w:val="33"/>
  </w:num>
  <w:num w:numId="19" w16cid:durableId="2001421710">
    <w:abstractNumId w:val="5"/>
  </w:num>
  <w:num w:numId="20" w16cid:durableId="490491721">
    <w:abstractNumId w:val="9"/>
  </w:num>
  <w:num w:numId="21" w16cid:durableId="2001149376">
    <w:abstractNumId w:val="8"/>
  </w:num>
  <w:num w:numId="22" w16cid:durableId="124664865">
    <w:abstractNumId w:val="30"/>
  </w:num>
  <w:num w:numId="23" w16cid:durableId="447242509">
    <w:abstractNumId w:val="25"/>
  </w:num>
  <w:num w:numId="24" w16cid:durableId="1653637059">
    <w:abstractNumId w:val="32"/>
  </w:num>
  <w:num w:numId="25" w16cid:durableId="1874807949">
    <w:abstractNumId w:val="17"/>
  </w:num>
  <w:num w:numId="26" w16cid:durableId="1958175450">
    <w:abstractNumId w:val="34"/>
  </w:num>
  <w:num w:numId="27" w16cid:durableId="1459378637">
    <w:abstractNumId w:val="31"/>
  </w:num>
  <w:num w:numId="28" w16cid:durableId="1967806220">
    <w:abstractNumId w:val="16"/>
  </w:num>
  <w:num w:numId="29" w16cid:durableId="1464807706">
    <w:abstractNumId w:val="13"/>
  </w:num>
  <w:num w:numId="30" w16cid:durableId="2107536180">
    <w:abstractNumId w:val="22"/>
  </w:num>
  <w:num w:numId="31" w16cid:durableId="1777821931">
    <w:abstractNumId w:val="6"/>
  </w:num>
  <w:num w:numId="32" w16cid:durableId="1677659092">
    <w:abstractNumId w:val="24"/>
  </w:num>
  <w:num w:numId="33" w16cid:durableId="1580675815">
    <w:abstractNumId w:val="26"/>
  </w:num>
  <w:num w:numId="34" w16cid:durableId="373580045">
    <w:abstractNumId w:val="3"/>
  </w:num>
  <w:num w:numId="35" w16cid:durableId="1032536742">
    <w:abstractNumId w:val="20"/>
  </w:num>
  <w:num w:numId="36" w16cid:durableId="910234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71"/>
    <w:rsid w:val="000E294A"/>
    <w:rsid w:val="000E3830"/>
    <w:rsid w:val="00133CDF"/>
    <w:rsid w:val="002D009F"/>
    <w:rsid w:val="00492AB7"/>
    <w:rsid w:val="00551C86"/>
    <w:rsid w:val="005C7771"/>
    <w:rsid w:val="006934D8"/>
    <w:rsid w:val="00791DA8"/>
    <w:rsid w:val="00870F4B"/>
    <w:rsid w:val="009B13C2"/>
    <w:rsid w:val="00A12955"/>
    <w:rsid w:val="00A26295"/>
    <w:rsid w:val="00AD39E4"/>
    <w:rsid w:val="00BE50B8"/>
    <w:rsid w:val="00C05FC3"/>
    <w:rsid w:val="00D63924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DDB4"/>
  <w15:chartTrackingRefBased/>
  <w15:docId w15:val="{E299CCD1-505B-4BDB-B7D2-51F2D13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7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7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7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7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7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7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7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7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7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7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7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777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7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777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7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7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7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7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7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7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77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777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77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777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777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91DA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1DA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51C8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H" w:eastAsia="en-CH"/>
      <w14:ligatures w14:val="none"/>
    </w:rPr>
  </w:style>
  <w:style w:type="character" w:styleId="Forte">
    <w:name w:val="Strong"/>
    <w:basedOn w:val="Tipodeletrapredefinidodopargrafo"/>
    <w:uiPriority w:val="22"/>
    <w:qFormat/>
    <w:rsid w:val="006934D8"/>
    <w:rPr>
      <w:b/>
      <w:bCs/>
    </w:rPr>
  </w:style>
  <w:style w:type="character" w:styleId="nfase">
    <w:name w:val="Emphasis"/>
    <w:basedOn w:val="Tipodeletrapredefinidodopargrafo"/>
    <w:uiPriority w:val="20"/>
    <w:qFormat/>
    <w:rsid w:val="00693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8</cp:revision>
  <dcterms:created xsi:type="dcterms:W3CDTF">2025-05-30T15:43:00Z</dcterms:created>
  <dcterms:modified xsi:type="dcterms:W3CDTF">2025-05-31T13:37:00Z</dcterms:modified>
</cp:coreProperties>
</file>