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DCF635" w14:textId="1B214AC5" w:rsidR="007569E8" w:rsidRPr="003073B0" w:rsidRDefault="00F86250">
      <w:pPr>
        <w:rPr>
          <w:b/>
          <w:bCs/>
          <w:lang w:val="en-US"/>
        </w:rPr>
      </w:pPr>
      <w:r w:rsidRPr="003073B0">
        <w:rPr>
          <w:b/>
          <w:bCs/>
          <w:lang w:val="en-US"/>
        </w:rPr>
        <w:t>2. e1)</w:t>
      </w:r>
    </w:p>
    <w:p w14:paraId="57CDC211" w14:textId="73C60A78" w:rsidR="00F86250" w:rsidRPr="003073B0" w:rsidRDefault="003073B0" w:rsidP="00F10194">
      <w:pPr>
        <w:jc w:val="center"/>
        <w:rPr>
          <w:lang w:val="en-US"/>
        </w:rPr>
      </w:pPr>
      <w:r>
        <w:rPr>
          <w:noProof/>
          <w:lang w:val="en-US"/>
        </w:rPr>
        <w:drawing>
          <wp:inline distT="0" distB="0" distL="0" distR="0" wp14:anchorId="0F8C879F" wp14:editId="7A86FC0E">
            <wp:extent cx="6645910" cy="3339465"/>
            <wp:effectExtent l="0" t="0" r="2540" b="0"/>
            <wp:docPr id="612744185" name="Imagem 1" descr="Uma imagem com captura de ecrã, computador&#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44185" name="Imagem 1" descr="Uma imagem com captura de ecrã, computador&#10;&#10;Os conteúdos gerados por IA poderão estar incorretos."/>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339465"/>
                    </a:xfrm>
                    <a:prstGeom prst="rect">
                      <a:avLst/>
                    </a:prstGeom>
                  </pic:spPr>
                </pic:pic>
              </a:graphicData>
            </a:graphic>
          </wp:inline>
        </w:drawing>
      </w:r>
    </w:p>
    <w:p w14:paraId="68FD2583" w14:textId="79195E1C" w:rsidR="00F86250" w:rsidRDefault="00F86250">
      <w:pPr>
        <w:rPr>
          <w:b/>
          <w:bCs/>
          <w:lang w:val="en-US"/>
        </w:rPr>
      </w:pPr>
      <w:r w:rsidRPr="00F86250">
        <w:rPr>
          <w:b/>
          <w:bCs/>
          <w:lang w:val="en-US"/>
        </w:rPr>
        <w:t>2.  e2) Briefly explain the AC source currents and AC inverter currents behavior.</w:t>
      </w:r>
    </w:p>
    <w:p w14:paraId="7481C2E2" w14:textId="77777777" w:rsidR="00FB05AF" w:rsidRDefault="006E6CA7" w:rsidP="00F86250">
      <w:pPr>
        <w:jc w:val="both"/>
        <w:rPr>
          <w:lang w:val="en-US"/>
        </w:rPr>
      </w:pPr>
      <w:r w:rsidRPr="006E6CA7">
        <w:rPr>
          <w:lang w:val="en-US"/>
        </w:rPr>
        <w:t xml:space="preserve">When </w:t>
      </w:r>
      <w:r>
        <w:rPr>
          <w:lang w:val="en-US"/>
        </w:rPr>
        <w:t xml:space="preserve">the </w:t>
      </w:r>
      <w:r w:rsidRPr="006E6CA7">
        <w:rPr>
          <w:lang w:val="en-US"/>
        </w:rPr>
        <w:t xml:space="preserve">MOSFET gate </w:t>
      </w:r>
      <w:r>
        <w:rPr>
          <w:lang w:val="en-US"/>
        </w:rPr>
        <w:t>is</w:t>
      </w:r>
      <w:r w:rsidRPr="006E6CA7">
        <w:rPr>
          <w:lang w:val="en-US"/>
        </w:rPr>
        <w:t xml:space="preserve"> floating, the Universal Bridge functions purely as a six</w:t>
      </w:r>
      <w:r w:rsidRPr="006E6CA7">
        <w:rPr>
          <w:rFonts w:ascii="Cambria Math" w:hAnsi="Cambria Math" w:cs="Cambria Math"/>
          <w:lang w:val="en-US"/>
        </w:rPr>
        <w:t>‐</w:t>
      </w:r>
      <w:r w:rsidRPr="006E6CA7">
        <w:rPr>
          <w:lang w:val="en-US"/>
        </w:rPr>
        <w:t>pulse diode rectifier. Each AC phase conducts only when its instantaneous phase</w:t>
      </w:r>
      <w:r w:rsidRPr="006E6CA7">
        <w:rPr>
          <w:rFonts w:ascii="Cambria Math" w:hAnsi="Cambria Math" w:cs="Cambria Math"/>
          <w:lang w:val="en-US"/>
        </w:rPr>
        <w:t>‐</w:t>
      </w:r>
      <w:r w:rsidRPr="006E6CA7">
        <w:rPr>
          <w:lang w:val="en-US"/>
        </w:rPr>
        <w:t>to</w:t>
      </w:r>
      <w:r w:rsidRPr="006E6CA7">
        <w:rPr>
          <w:rFonts w:ascii="Cambria Math" w:hAnsi="Cambria Math" w:cs="Cambria Math"/>
          <w:lang w:val="en-US"/>
        </w:rPr>
        <w:t>‐</w:t>
      </w:r>
      <w:r w:rsidRPr="006E6CA7">
        <w:rPr>
          <w:lang w:val="en-US"/>
        </w:rPr>
        <w:t>neutral voltage briefly exceeds the DC</w:t>
      </w:r>
      <w:r w:rsidRPr="006E6CA7">
        <w:rPr>
          <w:rFonts w:ascii="Cambria Math" w:hAnsi="Cambria Math" w:cs="Cambria Math"/>
          <w:lang w:val="en-US"/>
        </w:rPr>
        <w:t>‐</w:t>
      </w:r>
      <w:r w:rsidRPr="006E6CA7">
        <w:rPr>
          <w:lang w:val="en-US"/>
        </w:rPr>
        <w:t>bus voltage, so the grid currents show six narrow spikes per 50 Hz cycle</w:t>
      </w:r>
      <w:r w:rsidRPr="006E6CA7">
        <w:rPr>
          <w:rFonts w:ascii="Aptos" w:hAnsi="Aptos" w:cs="Aptos"/>
          <w:lang w:val="en-US"/>
        </w:rPr>
        <w:t>—</w:t>
      </w:r>
      <w:r w:rsidRPr="006E6CA7">
        <w:rPr>
          <w:lang w:val="en-US"/>
        </w:rPr>
        <w:t>one spike at each peak of the phase voltage. Those spikes deliver real power to charge the DC capacitor and, once the load is added, to feed the resistive load. Immediately after the diodes, the small AC</w:t>
      </w:r>
      <w:r w:rsidRPr="006E6CA7">
        <w:rPr>
          <w:rFonts w:ascii="Cambria Math" w:hAnsi="Cambria Math" w:cs="Cambria Math"/>
          <w:lang w:val="en-US"/>
        </w:rPr>
        <w:t>‐</w:t>
      </w:r>
      <w:r w:rsidRPr="006E6CA7">
        <w:rPr>
          <w:lang w:val="en-US"/>
        </w:rPr>
        <w:t>side inductors (Lf1</w:t>
      </w:r>
      <w:r w:rsidRPr="006E6CA7">
        <w:rPr>
          <w:rFonts w:ascii="Aptos" w:hAnsi="Aptos" w:cs="Aptos"/>
          <w:lang w:val="en-US"/>
        </w:rPr>
        <w:t>–</w:t>
      </w:r>
      <w:r w:rsidRPr="006E6CA7">
        <w:rPr>
          <w:lang w:val="en-US"/>
        </w:rPr>
        <w:t>Lf3) smooth each sharp spike into a wider, slightly rounded triangular bump. In other words, the AC source currents appear as high</w:t>
      </w:r>
      <w:r w:rsidRPr="006E6CA7">
        <w:rPr>
          <w:rFonts w:ascii="Cambria Math" w:hAnsi="Cambria Math" w:cs="Cambria Math"/>
          <w:lang w:val="en-US"/>
        </w:rPr>
        <w:t>‐</w:t>
      </w:r>
      <w:r w:rsidRPr="006E6CA7">
        <w:rPr>
          <w:lang w:val="en-US"/>
        </w:rPr>
        <w:t>amplitude, short</w:t>
      </w:r>
      <w:r w:rsidRPr="006E6CA7">
        <w:rPr>
          <w:rFonts w:ascii="Cambria Math" w:hAnsi="Cambria Math" w:cs="Cambria Math"/>
          <w:lang w:val="en-US"/>
        </w:rPr>
        <w:t>‐</w:t>
      </w:r>
      <w:r w:rsidRPr="006E6CA7">
        <w:rPr>
          <w:lang w:val="en-US"/>
        </w:rPr>
        <w:t>duration pulses, while the inverter</w:t>
      </w:r>
      <w:r w:rsidRPr="006E6CA7">
        <w:rPr>
          <w:rFonts w:ascii="Cambria Math" w:hAnsi="Cambria Math" w:cs="Cambria Math"/>
          <w:lang w:val="en-US"/>
        </w:rPr>
        <w:t>‐</w:t>
      </w:r>
      <w:r w:rsidRPr="006E6CA7">
        <w:rPr>
          <w:lang w:val="en-US"/>
        </w:rPr>
        <w:t xml:space="preserve">side currents (measured after </w:t>
      </w:r>
      <w:proofErr w:type="spellStart"/>
      <w:r w:rsidRPr="006E6CA7">
        <w:rPr>
          <w:lang w:val="en-US"/>
        </w:rPr>
        <w:t>Lf</w:t>
      </w:r>
      <w:proofErr w:type="spellEnd"/>
      <w:r w:rsidRPr="006E6CA7">
        <w:rPr>
          <w:lang w:val="en-US"/>
        </w:rPr>
        <w:t>) are the same six</w:t>
      </w:r>
      <w:r w:rsidRPr="006E6CA7">
        <w:rPr>
          <w:rFonts w:ascii="Cambria Math" w:hAnsi="Cambria Math" w:cs="Cambria Math"/>
          <w:lang w:val="en-US"/>
        </w:rPr>
        <w:t>‐</w:t>
      </w:r>
      <w:r w:rsidRPr="006E6CA7">
        <w:rPr>
          <w:lang w:val="en-US"/>
        </w:rPr>
        <w:t>pulse pattern but with lower peaks and gentler edges because the inductors moderate the abrupt current changes. Initially, with the capacitor held at about 0.75</w:t>
      </w:r>
      <w:r w:rsidRPr="006E6CA7">
        <w:rPr>
          <w:rFonts w:ascii="Aptos" w:hAnsi="Aptos" w:cs="Aptos"/>
          <w:lang w:val="en-US"/>
        </w:rPr>
        <w:t>·</w:t>
      </w:r>
      <w:r w:rsidRPr="006E6CA7">
        <w:rPr>
          <w:lang w:val="en-US"/>
        </w:rPr>
        <w:t>Udc, these conduction windows are very narrow and the pulses are small; once the load is switched in and the DC bus sags, each phase spends more of its cycle above the bus voltage, widening the conduction intervals and producing larger, more pronounced pulses on both the source side and the filtered inverter side.</w:t>
      </w:r>
    </w:p>
    <w:p w14:paraId="735403E9" w14:textId="77777777" w:rsidR="00FB05AF" w:rsidRDefault="00FB05AF" w:rsidP="00F86250">
      <w:pPr>
        <w:jc w:val="both"/>
        <w:rPr>
          <w:lang w:val="en-US"/>
        </w:rPr>
      </w:pPr>
    </w:p>
    <w:p w14:paraId="64AA7FC0" w14:textId="77777777" w:rsidR="00FB05AF" w:rsidRDefault="00FB05AF" w:rsidP="00F86250">
      <w:pPr>
        <w:jc w:val="both"/>
        <w:rPr>
          <w:lang w:val="en-US"/>
        </w:rPr>
      </w:pPr>
    </w:p>
    <w:p w14:paraId="5725AB59" w14:textId="77777777" w:rsidR="00FB05AF" w:rsidRDefault="00FB05AF" w:rsidP="00F86250">
      <w:pPr>
        <w:jc w:val="both"/>
        <w:rPr>
          <w:lang w:val="en-US"/>
        </w:rPr>
      </w:pPr>
    </w:p>
    <w:p w14:paraId="26AEA67D" w14:textId="77777777" w:rsidR="00FB05AF" w:rsidRDefault="00FB05AF" w:rsidP="00F86250">
      <w:pPr>
        <w:jc w:val="both"/>
        <w:rPr>
          <w:lang w:val="en-US"/>
        </w:rPr>
      </w:pPr>
    </w:p>
    <w:p w14:paraId="4A7C580D" w14:textId="77777777" w:rsidR="00FB05AF" w:rsidRDefault="00FB05AF" w:rsidP="00F86250">
      <w:pPr>
        <w:jc w:val="both"/>
        <w:rPr>
          <w:lang w:val="en-US"/>
        </w:rPr>
      </w:pPr>
    </w:p>
    <w:p w14:paraId="1024B3DA" w14:textId="77777777" w:rsidR="00FB05AF" w:rsidRDefault="00FB05AF" w:rsidP="00F86250">
      <w:pPr>
        <w:jc w:val="both"/>
        <w:rPr>
          <w:lang w:val="en-US"/>
        </w:rPr>
      </w:pPr>
    </w:p>
    <w:p w14:paraId="0B44E9DD" w14:textId="77777777" w:rsidR="00FB05AF" w:rsidRDefault="00FB05AF" w:rsidP="00F86250">
      <w:pPr>
        <w:jc w:val="both"/>
        <w:rPr>
          <w:lang w:val="en-US"/>
        </w:rPr>
      </w:pPr>
    </w:p>
    <w:p w14:paraId="57E96907" w14:textId="77777777" w:rsidR="00FB05AF" w:rsidRDefault="00FB05AF" w:rsidP="00F86250">
      <w:pPr>
        <w:jc w:val="both"/>
        <w:rPr>
          <w:lang w:val="en-US"/>
        </w:rPr>
      </w:pPr>
    </w:p>
    <w:p w14:paraId="31816457" w14:textId="77777777" w:rsidR="00FB05AF" w:rsidRDefault="00FB05AF" w:rsidP="00F86250">
      <w:pPr>
        <w:jc w:val="both"/>
        <w:rPr>
          <w:lang w:val="en-US"/>
        </w:rPr>
      </w:pPr>
    </w:p>
    <w:p w14:paraId="4B66B050" w14:textId="77777777" w:rsidR="00FB05AF" w:rsidRDefault="00FB05AF" w:rsidP="00F86250">
      <w:pPr>
        <w:jc w:val="both"/>
        <w:rPr>
          <w:lang w:val="en-US"/>
        </w:rPr>
      </w:pPr>
    </w:p>
    <w:p w14:paraId="7569EA85" w14:textId="77777777" w:rsidR="00FB05AF" w:rsidRDefault="00FB05AF" w:rsidP="00F86250">
      <w:pPr>
        <w:jc w:val="both"/>
        <w:rPr>
          <w:lang w:val="en-US"/>
        </w:rPr>
      </w:pPr>
    </w:p>
    <w:p w14:paraId="4FC941E9" w14:textId="77777777" w:rsidR="00FB05AF" w:rsidRDefault="00FB05AF" w:rsidP="00F86250">
      <w:pPr>
        <w:jc w:val="both"/>
        <w:rPr>
          <w:lang w:val="en-US"/>
        </w:rPr>
      </w:pPr>
    </w:p>
    <w:p w14:paraId="4B8CE3FA" w14:textId="77777777" w:rsidR="00FB05AF" w:rsidRDefault="00FB05AF" w:rsidP="00F86250">
      <w:pPr>
        <w:jc w:val="both"/>
        <w:rPr>
          <w:lang w:val="en-US"/>
        </w:rPr>
      </w:pPr>
    </w:p>
    <w:p w14:paraId="6FB45885" w14:textId="4A06734A" w:rsidR="00F86250" w:rsidRDefault="0024079D" w:rsidP="00F86250">
      <w:pPr>
        <w:jc w:val="both"/>
        <w:rPr>
          <w:b/>
          <w:bCs/>
          <w:lang w:val="en-US"/>
        </w:rPr>
      </w:pPr>
      <w:r>
        <w:rPr>
          <w:b/>
          <w:bCs/>
          <w:lang w:val="en-US"/>
        </w:rPr>
        <w:lastRenderedPageBreak/>
        <w:t>3. a)</w:t>
      </w:r>
    </w:p>
    <w:p w14:paraId="24311DC8" w14:textId="27AD629E" w:rsidR="0024079D" w:rsidRDefault="00FB05AF" w:rsidP="00F10194">
      <w:pPr>
        <w:jc w:val="center"/>
        <w:rPr>
          <w:b/>
          <w:bCs/>
          <w:lang w:val="en-US"/>
        </w:rPr>
      </w:pPr>
      <w:r>
        <w:rPr>
          <w:b/>
          <w:bCs/>
          <w:noProof/>
          <w:lang w:val="en-US"/>
        </w:rPr>
        <w:drawing>
          <wp:inline distT="0" distB="0" distL="0" distR="0" wp14:anchorId="41AD1A58" wp14:editId="69DF56FD">
            <wp:extent cx="6456634" cy="3236954"/>
            <wp:effectExtent l="0" t="0" r="1905" b="1905"/>
            <wp:docPr id="2115745199" name="Imagem 2" descr="Uma imagem com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45199" name="Imagem 2" descr="Uma imagem com captura de ecrã&#10;&#10;Os conteúdos gerados por IA poderão estar incorretos."/>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62078" cy="3239683"/>
                    </a:xfrm>
                    <a:prstGeom prst="rect">
                      <a:avLst/>
                    </a:prstGeom>
                  </pic:spPr>
                </pic:pic>
              </a:graphicData>
            </a:graphic>
          </wp:inline>
        </w:drawing>
      </w:r>
    </w:p>
    <w:p w14:paraId="77D2E5C6" w14:textId="1C977C4B" w:rsidR="00F10194" w:rsidRPr="00F10194" w:rsidRDefault="00F10194" w:rsidP="00F86250">
      <w:pPr>
        <w:jc w:val="both"/>
        <w:rPr>
          <w:b/>
          <w:bCs/>
          <w:lang w:val="en-US"/>
        </w:rPr>
      </w:pPr>
      <w:r w:rsidRPr="00F10194">
        <w:rPr>
          <w:b/>
          <w:bCs/>
          <w:lang w:val="en-US"/>
        </w:rPr>
        <w:t>3.  b) Briefly explain the AC grid connection to the DC microgrid behavior. Register, compare and comment the values of the Vdc voltage average value and inverter input and output powers.</w:t>
      </w:r>
    </w:p>
    <w:p w14:paraId="3BB467BD" w14:textId="62B95301" w:rsidR="0024079D" w:rsidRDefault="00FB05AF" w:rsidP="00FB05AF">
      <w:pPr>
        <w:jc w:val="both"/>
        <w:rPr>
          <w:lang w:val="en-US"/>
        </w:rPr>
      </w:pPr>
      <w:r w:rsidRPr="00FB05AF">
        <w:rPr>
          <w:lang w:val="en-US"/>
        </w:rPr>
        <w:t>When you tie the open</w:t>
      </w:r>
      <w:r w:rsidRPr="00FB05AF">
        <w:rPr>
          <w:rFonts w:ascii="Cambria Math" w:hAnsi="Cambria Math" w:cs="Cambria Math"/>
          <w:lang w:val="en-US"/>
        </w:rPr>
        <w:t>‐</w:t>
      </w:r>
      <w:r w:rsidRPr="00FB05AF">
        <w:rPr>
          <w:lang w:val="en-US"/>
        </w:rPr>
        <w:t xml:space="preserve">loop PWM waveforms directly to the MOSFET gates, the Universal Bridge outputs a 50 Hz, </w:t>
      </w:r>
      <w:proofErr w:type="spellStart"/>
      <w:r w:rsidRPr="00FB05AF">
        <w:rPr>
          <w:lang w:val="en-US"/>
        </w:rPr>
        <w:t>m_inv</w:t>
      </w:r>
      <w:proofErr w:type="spellEnd"/>
      <w:r w:rsidRPr="00FB05AF">
        <w:rPr>
          <w:rFonts w:ascii="Aptos" w:hAnsi="Aptos" w:cs="Aptos"/>
          <w:lang w:val="en-US"/>
        </w:rPr>
        <w:t>·</w:t>
      </w:r>
      <w:r w:rsidRPr="00FB05AF">
        <w:rPr>
          <w:lang w:val="en-US"/>
        </w:rPr>
        <w:t>(</w:t>
      </w:r>
      <w:proofErr w:type="spellStart"/>
      <w:r w:rsidRPr="00FB05AF">
        <w:rPr>
          <w:lang w:val="en-US"/>
        </w:rPr>
        <w:t>Udc</w:t>
      </w:r>
      <w:proofErr w:type="spellEnd"/>
      <w:r w:rsidRPr="00FB05AF">
        <w:rPr>
          <w:lang w:val="en-US"/>
        </w:rPr>
        <w:t>/2</w:t>
      </w:r>
      <w:r w:rsidRPr="00FB05AF">
        <w:rPr>
          <w:rFonts w:ascii="Aptos" w:hAnsi="Aptos" w:cs="Aptos"/>
          <w:lang w:val="en-US"/>
        </w:rPr>
        <w:t>√</w:t>
      </w:r>
      <w:r w:rsidRPr="00FB05AF">
        <w:rPr>
          <w:lang w:val="en-US"/>
        </w:rPr>
        <w:t>2) amplitude sinusoid. Because the DC side was initialized at 0.9</w:t>
      </w:r>
      <w:r w:rsidRPr="00FB05AF">
        <w:rPr>
          <w:rFonts w:ascii="Aptos" w:hAnsi="Aptos" w:cs="Aptos"/>
          <w:lang w:val="en-US"/>
        </w:rPr>
        <w:t>·</w:t>
      </w:r>
      <w:r w:rsidRPr="00FB05AF">
        <w:rPr>
          <w:lang w:val="en-US"/>
        </w:rPr>
        <w:t>Udc (</w:t>
      </w:r>
      <w:r w:rsidRPr="00FB05AF">
        <w:rPr>
          <w:rFonts w:ascii="Aptos" w:hAnsi="Aptos" w:cs="Aptos"/>
          <w:lang w:val="en-US"/>
        </w:rPr>
        <w:t>≈</w:t>
      </w:r>
      <w:r w:rsidRPr="00FB05AF">
        <w:rPr>
          <w:lang w:val="en-US"/>
        </w:rPr>
        <w:t xml:space="preserve"> 630 V), the inverter begins by drawing a large </w:t>
      </w:r>
      <w:r w:rsidRPr="00FB05AF">
        <w:rPr>
          <w:rFonts w:ascii="Aptos" w:hAnsi="Aptos" w:cs="Aptos"/>
          <w:lang w:val="en-US"/>
        </w:rPr>
        <w:t>“</w:t>
      </w:r>
      <w:r w:rsidRPr="00FB05AF">
        <w:rPr>
          <w:lang w:val="en-US"/>
        </w:rPr>
        <w:t>charging pulse</w:t>
      </w:r>
      <w:r w:rsidRPr="00FB05AF">
        <w:rPr>
          <w:rFonts w:ascii="Aptos" w:hAnsi="Aptos" w:cs="Aptos"/>
          <w:lang w:val="en-US"/>
        </w:rPr>
        <w:t>”</w:t>
      </w:r>
      <w:r w:rsidRPr="00FB05AF">
        <w:rPr>
          <w:lang w:val="en-US"/>
        </w:rPr>
        <w:t xml:space="preserve"> from the grid, overshooting about 160 kW before the DC bus climbs to its new equilibrium. As the bus voltage coasts up to about 668 V over ~60 </w:t>
      </w:r>
      <w:proofErr w:type="spellStart"/>
      <w:r w:rsidRPr="00FB05AF">
        <w:rPr>
          <w:lang w:val="en-US"/>
        </w:rPr>
        <w:t>ms</w:t>
      </w:r>
      <w:proofErr w:type="spellEnd"/>
      <w:r w:rsidRPr="00FB05AF">
        <w:rPr>
          <w:lang w:val="en-US"/>
        </w:rPr>
        <w:t xml:space="preserve">, the </w:t>
      </w:r>
      <w:proofErr w:type="spellStart"/>
      <w:r w:rsidRPr="00FB05AF">
        <w:rPr>
          <w:lang w:val="en-US"/>
        </w:rPr>
        <w:t>Rdc</w:t>
      </w:r>
      <w:proofErr w:type="spellEnd"/>
      <w:r w:rsidRPr="00FB05AF">
        <w:rPr>
          <w:lang w:val="en-US"/>
        </w:rPr>
        <w:t xml:space="preserve"> load draws exactly 100 kW, forcing the inverter to pull 100 kW from the grid: hence, </w:t>
      </w:r>
      <w:proofErr w:type="spellStart"/>
      <w:r w:rsidRPr="00FB05AF">
        <w:rPr>
          <w:lang w:val="en-US"/>
        </w:rPr>
        <w:t>Pinv</w:t>
      </w:r>
      <w:proofErr w:type="spellEnd"/>
      <w:r w:rsidRPr="00FB05AF">
        <w:rPr>
          <w:lang w:val="en-US"/>
        </w:rPr>
        <w:t xml:space="preserve"> and Po both settle at ~1.00 × 10⁵ W. Meanwhile, the AC source currents become nearly sinusoidal (only lightly perturbed by PWM switching), and the inverter</w:t>
      </w:r>
      <w:r w:rsidRPr="00FB05AF">
        <w:rPr>
          <w:rFonts w:ascii="Cambria Math" w:hAnsi="Cambria Math" w:cs="Cambria Math"/>
          <w:lang w:val="en-US"/>
        </w:rPr>
        <w:t>‐</w:t>
      </w:r>
      <w:r w:rsidRPr="00FB05AF">
        <w:rPr>
          <w:lang w:val="en-US"/>
        </w:rPr>
        <w:t>side currents</w:t>
      </w:r>
      <w:r w:rsidRPr="00FB05AF">
        <w:rPr>
          <w:rFonts w:ascii="Aptos" w:hAnsi="Aptos" w:cs="Aptos"/>
          <w:lang w:val="en-US"/>
        </w:rPr>
        <w:t>—</w:t>
      </w:r>
      <w:r w:rsidRPr="00FB05AF">
        <w:rPr>
          <w:lang w:val="en-US"/>
        </w:rPr>
        <w:t xml:space="preserve">seen after the </w:t>
      </w:r>
      <w:proofErr w:type="spellStart"/>
      <w:r w:rsidRPr="00FB05AF">
        <w:rPr>
          <w:lang w:val="en-US"/>
        </w:rPr>
        <w:t>Lf</w:t>
      </w:r>
      <w:proofErr w:type="spellEnd"/>
      <w:r w:rsidRPr="00FB05AF">
        <w:rPr>
          <w:lang w:val="en-US"/>
        </w:rPr>
        <w:t xml:space="preserve"> filters</w:t>
      </w:r>
      <w:r w:rsidRPr="00FB05AF">
        <w:rPr>
          <w:rFonts w:ascii="Aptos" w:hAnsi="Aptos" w:cs="Aptos"/>
          <w:lang w:val="en-US"/>
        </w:rPr>
        <w:t>—</w:t>
      </w:r>
      <w:r w:rsidRPr="00FB05AF">
        <w:rPr>
          <w:lang w:val="en-US"/>
        </w:rPr>
        <w:t xml:space="preserve">also are nearly pure sinusoids at 50 Hz. In steady state, Vac, </w:t>
      </w:r>
      <w:proofErr w:type="spellStart"/>
      <w:r w:rsidRPr="00FB05AF">
        <w:rPr>
          <w:lang w:val="en-US"/>
        </w:rPr>
        <w:t>Vac_inv</w:t>
      </w:r>
      <w:proofErr w:type="spellEnd"/>
      <w:r w:rsidRPr="00FB05AF">
        <w:rPr>
          <w:lang w:val="en-US"/>
        </w:rPr>
        <w:t xml:space="preserve">, </w:t>
      </w:r>
      <w:proofErr w:type="spellStart"/>
      <w:r w:rsidRPr="00FB05AF">
        <w:rPr>
          <w:lang w:val="en-US"/>
        </w:rPr>
        <w:t>Iac</w:t>
      </w:r>
      <w:proofErr w:type="spellEnd"/>
      <w:r w:rsidRPr="00FB05AF">
        <w:rPr>
          <w:lang w:val="en-US"/>
        </w:rPr>
        <w:t xml:space="preserve">, and </w:t>
      </w:r>
      <w:proofErr w:type="spellStart"/>
      <w:r w:rsidRPr="00FB05AF">
        <w:rPr>
          <w:lang w:val="en-US"/>
        </w:rPr>
        <w:t>Iac_inv</w:t>
      </w:r>
      <w:proofErr w:type="spellEnd"/>
      <w:r w:rsidRPr="00FB05AF">
        <w:rPr>
          <w:lang w:val="en-US"/>
        </w:rPr>
        <w:t xml:space="preserve"> all run in phase, confirming unity</w:t>
      </w:r>
      <w:r w:rsidRPr="00FB05AF">
        <w:rPr>
          <w:rFonts w:ascii="Cambria Math" w:hAnsi="Cambria Math" w:cs="Cambria Math"/>
          <w:lang w:val="en-US"/>
        </w:rPr>
        <w:t>‐</w:t>
      </w:r>
      <w:r w:rsidRPr="00FB05AF">
        <w:rPr>
          <w:lang w:val="en-US"/>
        </w:rPr>
        <w:t>power</w:t>
      </w:r>
      <w:r w:rsidRPr="00FB05AF">
        <w:rPr>
          <w:rFonts w:ascii="Cambria Math" w:hAnsi="Cambria Math" w:cs="Cambria Math"/>
          <w:lang w:val="en-US"/>
        </w:rPr>
        <w:t>‐</w:t>
      </w:r>
      <w:r w:rsidRPr="00FB05AF">
        <w:rPr>
          <w:lang w:val="en-US"/>
        </w:rPr>
        <w:t>factor operation even in open</w:t>
      </w:r>
      <w:r w:rsidRPr="00FB05AF">
        <w:rPr>
          <w:rFonts w:ascii="Cambria Math" w:hAnsi="Cambria Math" w:cs="Cambria Math"/>
          <w:lang w:val="en-US"/>
        </w:rPr>
        <w:t>‐</w:t>
      </w:r>
      <w:r w:rsidRPr="00FB05AF">
        <w:rPr>
          <w:lang w:val="en-US"/>
        </w:rPr>
        <w:t>loop PWM. Vdc stabilizes just below the 700 V reference (668 V) because the fixed resistor draws exactly 100 kW at that voltage, and without a closed</w:t>
      </w:r>
      <w:r w:rsidRPr="00FB05AF">
        <w:rPr>
          <w:rFonts w:ascii="Cambria Math" w:hAnsi="Cambria Math" w:cs="Cambria Math"/>
          <w:lang w:val="en-US"/>
        </w:rPr>
        <w:t>‐</w:t>
      </w:r>
      <w:r w:rsidRPr="00FB05AF">
        <w:rPr>
          <w:lang w:val="en-US"/>
        </w:rPr>
        <w:t>loop DC control the bus must find this new equilibrium on its own.</w:t>
      </w:r>
    </w:p>
    <w:p w14:paraId="79C40C8C" w14:textId="37383DEF" w:rsidR="00FB05AF" w:rsidRDefault="00FB05AF" w:rsidP="00FB05AF">
      <w:pPr>
        <w:jc w:val="both"/>
        <w:rPr>
          <w:b/>
          <w:bCs/>
          <w:lang w:val="en-US"/>
        </w:rPr>
      </w:pPr>
      <w:r>
        <w:rPr>
          <w:b/>
          <w:bCs/>
          <w:lang w:val="en-US"/>
        </w:rPr>
        <w:t>3. c)</w:t>
      </w:r>
    </w:p>
    <w:p w14:paraId="141F2206" w14:textId="1D54E34E" w:rsidR="00FB05AF" w:rsidRDefault="00FB05AF" w:rsidP="00FB05AF">
      <w:pPr>
        <w:jc w:val="center"/>
        <w:rPr>
          <w:b/>
          <w:bCs/>
          <w:lang w:val="en-US"/>
        </w:rPr>
      </w:pPr>
      <w:r>
        <w:rPr>
          <w:b/>
          <w:bCs/>
          <w:noProof/>
          <w:lang w:val="en-US"/>
        </w:rPr>
        <w:drawing>
          <wp:inline distT="0" distB="0" distL="0" distR="0" wp14:anchorId="5CA0EAB2" wp14:editId="56B14636">
            <wp:extent cx="6443932" cy="3243516"/>
            <wp:effectExtent l="0" t="0" r="0" b="0"/>
            <wp:docPr id="469652840" name="Imagem 3" descr="Uma imagem com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52840" name="Imagem 3" descr="Uma imagem com captura de ecrã, file&#10;&#10;Os conteúdos gerados por IA poderão estar incorretos."/>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46505" cy="3244811"/>
                    </a:xfrm>
                    <a:prstGeom prst="rect">
                      <a:avLst/>
                    </a:prstGeom>
                  </pic:spPr>
                </pic:pic>
              </a:graphicData>
            </a:graphic>
          </wp:inline>
        </w:drawing>
      </w:r>
    </w:p>
    <w:p w14:paraId="52B46E9D" w14:textId="6BA2DACD" w:rsidR="00FB05AF" w:rsidRDefault="00FB05AF" w:rsidP="00FB05AF">
      <w:pPr>
        <w:rPr>
          <w:b/>
          <w:bCs/>
          <w:lang w:val="en-US"/>
        </w:rPr>
      </w:pPr>
      <w:r w:rsidRPr="00FB05AF">
        <w:rPr>
          <w:b/>
          <w:bCs/>
          <w:lang w:val="en-US"/>
        </w:rPr>
        <w:lastRenderedPageBreak/>
        <w:t xml:space="preserve">3.  d) Briefly explain the AC grid connection to the DC microgrid behavior when the </w:t>
      </w:r>
      <w:proofErr w:type="spellStart"/>
      <w:r w:rsidRPr="00FB05AF">
        <w:rPr>
          <w:b/>
          <w:bCs/>
          <w:lang w:val="en-US"/>
        </w:rPr>
        <w:t>idref</w:t>
      </w:r>
      <w:proofErr w:type="spellEnd"/>
      <w:r w:rsidRPr="00FB05AF">
        <w:rPr>
          <w:b/>
          <w:bCs/>
          <w:lang w:val="en-US"/>
        </w:rPr>
        <w:t xml:space="preserve"> current is fixed at -215 A. Register and compare the values of the Vdc voltage average value and inverter input and output powers</w:t>
      </w:r>
    </w:p>
    <w:p w14:paraId="239CDE59" w14:textId="671C9550" w:rsidR="00FB05AF" w:rsidRDefault="00FB05AF" w:rsidP="00FB05AF">
      <w:pPr>
        <w:jc w:val="both"/>
        <w:rPr>
          <w:lang w:val="en-US"/>
        </w:rPr>
      </w:pPr>
      <w:r w:rsidRPr="00FB05AF">
        <w:rPr>
          <w:lang w:val="en-US"/>
        </w:rPr>
        <w:t>When id</w:t>
      </w:r>
      <w:r w:rsidRPr="00FB05AF">
        <w:rPr>
          <w:rFonts w:ascii="Cambria Math" w:hAnsi="Cambria Math" w:cs="Cambria Math"/>
          <w:lang w:val="en-US"/>
        </w:rPr>
        <w:t>ₙ</w:t>
      </w:r>
      <w:r w:rsidRPr="00FB05AF">
        <w:rPr>
          <w:lang w:val="en-US"/>
        </w:rPr>
        <w:t xml:space="preserve"> is fixed at </w:t>
      </w:r>
      <w:r w:rsidRPr="00FB05AF">
        <w:rPr>
          <w:rFonts w:ascii="Aptos" w:hAnsi="Aptos" w:cs="Aptos"/>
          <w:lang w:val="en-US"/>
        </w:rPr>
        <w:t>–</w:t>
      </w:r>
      <w:r w:rsidRPr="00FB05AF">
        <w:rPr>
          <w:lang w:val="en-US"/>
        </w:rPr>
        <w:t xml:space="preserve">215 A (with </w:t>
      </w:r>
      <w:proofErr w:type="spellStart"/>
      <w:r w:rsidRPr="00FB05AF">
        <w:rPr>
          <w:lang w:val="en-US"/>
        </w:rPr>
        <w:t>iq</w:t>
      </w:r>
      <w:proofErr w:type="spellEnd"/>
      <w:r w:rsidRPr="00FB05AF">
        <w:rPr>
          <w:rFonts w:ascii="Cambria Math" w:hAnsi="Cambria Math" w:cs="Cambria Math"/>
          <w:lang w:val="en-US"/>
        </w:rPr>
        <w:t>ₙ</w:t>
      </w:r>
      <w:r w:rsidRPr="00FB05AF">
        <w:rPr>
          <w:lang w:val="en-US"/>
        </w:rPr>
        <w:t xml:space="preserve"> = 0), the inverter draws a constant real</w:t>
      </w:r>
      <w:r w:rsidRPr="00FB05AF">
        <w:rPr>
          <w:rFonts w:ascii="Cambria Math" w:hAnsi="Cambria Math" w:cs="Cambria Math"/>
          <w:lang w:val="en-US"/>
        </w:rPr>
        <w:t>‐</w:t>
      </w:r>
      <w:r w:rsidRPr="00FB05AF">
        <w:rPr>
          <w:lang w:val="en-US"/>
        </w:rPr>
        <w:t>power current from the grid, which charges the DC bus until it reaches a new equilibrium. Starting from 0.95</w:t>
      </w:r>
      <w:r w:rsidRPr="00FB05AF">
        <w:rPr>
          <w:rFonts w:ascii="Aptos" w:hAnsi="Aptos" w:cs="Aptos"/>
          <w:lang w:val="en-US"/>
        </w:rPr>
        <w:t>·</w:t>
      </w:r>
      <w:r w:rsidRPr="00FB05AF">
        <w:rPr>
          <w:lang w:val="en-US"/>
        </w:rPr>
        <w:t>Udc (</w:t>
      </w:r>
      <w:r w:rsidRPr="00FB05AF">
        <w:rPr>
          <w:rFonts w:ascii="Aptos" w:hAnsi="Aptos" w:cs="Aptos"/>
          <w:lang w:val="en-US"/>
        </w:rPr>
        <w:t>≈</w:t>
      </w:r>
      <w:r w:rsidRPr="00FB05AF">
        <w:rPr>
          <w:lang w:val="en-US"/>
        </w:rPr>
        <w:t xml:space="preserve"> 665 V), Vdc quickly rises and settles around 671 V, because at that voltage the fixed DC resistor draws exactly the same real power the inverter is supplying. Correspondingly, both inverter input power </w:t>
      </w:r>
      <w:proofErr w:type="spellStart"/>
      <w:r w:rsidRPr="00FB05AF">
        <w:rPr>
          <w:lang w:val="en-US"/>
        </w:rPr>
        <w:t>Pinv</w:t>
      </w:r>
      <w:proofErr w:type="spellEnd"/>
      <w:r w:rsidRPr="00FB05AF">
        <w:rPr>
          <w:lang w:val="en-US"/>
        </w:rPr>
        <w:t xml:space="preserve"> and DC</w:t>
      </w:r>
      <w:r w:rsidRPr="00FB05AF">
        <w:rPr>
          <w:rFonts w:ascii="Cambria Math" w:hAnsi="Cambria Math" w:cs="Cambria Math"/>
          <w:lang w:val="en-US"/>
        </w:rPr>
        <w:t>‐</w:t>
      </w:r>
      <w:r w:rsidRPr="00FB05AF">
        <w:rPr>
          <w:lang w:val="en-US"/>
        </w:rPr>
        <w:t>side power Po settle at approximately 100 kW (with only a brief overshoot during the initial capacitor charging). In other words, holding id</w:t>
      </w:r>
      <w:r w:rsidRPr="00FB05AF">
        <w:rPr>
          <w:rFonts w:ascii="Cambria Math" w:hAnsi="Cambria Math" w:cs="Cambria Math"/>
          <w:lang w:val="en-US"/>
        </w:rPr>
        <w:t>ₙ</w:t>
      </w:r>
      <w:r w:rsidRPr="00FB05AF">
        <w:rPr>
          <w:lang w:val="en-US"/>
        </w:rPr>
        <w:t xml:space="preserve"> = </w:t>
      </w:r>
      <w:r w:rsidRPr="00FB05AF">
        <w:rPr>
          <w:rFonts w:ascii="Aptos" w:hAnsi="Aptos" w:cs="Aptos"/>
          <w:lang w:val="en-US"/>
        </w:rPr>
        <w:t>–</w:t>
      </w:r>
      <w:r w:rsidRPr="00FB05AF">
        <w:rPr>
          <w:lang w:val="en-US"/>
        </w:rPr>
        <w:t>215 A forces a steady 100 kW transfer from the AC grid into the DC microgrid, and the bus voltage climbs from 0.95</w:t>
      </w:r>
      <w:r w:rsidRPr="00FB05AF">
        <w:rPr>
          <w:rFonts w:ascii="Aptos" w:hAnsi="Aptos" w:cs="Aptos"/>
          <w:lang w:val="en-US"/>
        </w:rPr>
        <w:t>·</w:t>
      </w:r>
      <w:r w:rsidRPr="00FB05AF">
        <w:rPr>
          <w:lang w:val="en-US"/>
        </w:rPr>
        <w:t xml:space="preserve">Udc to </w:t>
      </w:r>
      <w:r w:rsidRPr="00FB05AF">
        <w:rPr>
          <w:rFonts w:ascii="Aptos" w:hAnsi="Aptos" w:cs="Aptos"/>
          <w:lang w:val="en-US"/>
        </w:rPr>
        <w:t>≈</w:t>
      </w:r>
      <w:r w:rsidRPr="00FB05AF">
        <w:rPr>
          <w:lang w:val="en-US"/>
        </w:rPr>
        <w:t xml:space="preserve"> 671 V so that the DC load consumes that 100 kW in steady state.</w:t>
      </w:r>
    </w:p>
    <w:p w14:paraId="6BA206F4" w14:textId="76B78062" w:rsidR="00D14D4C" w:rsidRDefault="00D14D4C" w:rsidP="00FB05AF">
      <w:pPr>
        <w:jc w:val="both"/>
        <w:rPr>
          <w:b/>
          <w:bCs/>
          <w:lang w:val="en-US"/>
        </w:rPr>
      </w:pPr>
      <w:r>
        <w:rPr>
          <w:b/>
          <w:bCs/>
          <w:lang w:val="en-US"/>
        </w:rPr>
        <w:t>3. e)</w:t>
      </w:r>
    </w:p>
    <w:p w14:paraId="3BD9B0D9" w14:textId="3A1DBD6B" w:rsidR="00D14D4C" w:rsidRDefault="00D14D4C" w:rsidP="00D14D4C">
      <w:pPr>
        <w:jc w:val="center"/>
        <w:rPr>
          <w:b/>
          <w:bCs/>
          <w:lang w:val="en-US"/>
        </w:rPr>
      </w:pPr>
      <w:r>
        <w:rPr>
          <w:b/>
          <w:bCs/>
          <w:noProof/>
          <w:lang w:val="en-US"/>
        </w:rPr>
        <w:drawing>
          <wp:inline distT="0" distB="0" distL="0" distR="0" wp14:anchorId="21F87ED3" wp14:editId="543F8FAD">
            <wp:extent cx="6418053" cy="3228037"/>
            <wp:effectExtent l="0" t="0" r="1905" b="0"/>
            <wp:docPr id="1941472512" name="Imagem 4" descr="Uma imagem com captura de ecrã, Software de multimédia, Software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72512" name="Imagem 4" descr="Uma imagem com captura de ecrã, Software de multimédia, Software gráfico&#10;&#10;Os conteúdos gerados por IA poderão estar incorretos."/>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9950" cy="3228991"/>
                    </a:xfrm>
                    <a:prstGeom prst="rect">
                      <a:avLst/>
                    </a:prstGeom>
                  </pic:spPr>
                </pic:pic>
              </a:graphicData>
            </a:graphic>
          </wp:inline>
        </w:drawing>
      </w:r>
    </w:p>
    <w:p w14:paraId="7839A20A" w14:textId="7E242CDA" w:rsidR="00123544" w:rsidRDefault="00123544" w:rsidP="00123544">
      <w:pPr>
        <w:rPr>
          <w:b/>
          <w:bCs/>
          <w:lang w:val="en-US"/>
        </w:rPr>
      </w:pPr>
      <w:r w:rsidRPr="00123544">
        <w:rPr>
          <w:b/>
          <w:bCs/>
          <w:lang w:val="en-US"/>
        </w:rPr>
        <w:t>3.  f) Briefly explain the AC grid connection to the DC microgrid behavior with the DC microgrid voltage control. Register and explain the behavior of the values of the Vdc voltage and inverter input and output powers.</w:t>
      </w:r>
    </w:p>
    <w:p w14:paraId="49C8E90B" w14:textId="2E5C5919" w:rsidR="001552E1" w:rsidRDefault="001552E1" w:rsidP="001552E1">
      <w:pPr>
        <w:jc w:val="both"/>
        <w:rPr>
          <w:lang w:val="en-US"/>
        </w:rPr>
      </w:pPr>
      <w:r w:rsidRPr="001552E1">
        <w:rPr>
          <w:lang w:val="en-US"/>
        </w:rPr>
        <w:t>When the DC</w:t>
      </w:r>
      <w:r w:rsidRPr="001552E1">
        <w:rPr>
          <w:rFonts w:ascii="Cambria Math" w:hAnsi="Cambria Math" w:cs="Cambria Math"/>
          <w:lang w:val="en-US"/>
        </w:rPr>
        <w:t>‐</w:t>
      </w:r>
      <w:r w:rsidRPr="001552E1">
        <w:rPr>
          <w:lang w:val="en-US"/>
        </w:rPr>
        <w:t>voltage loop is closed, the controller drives the d</w:t>
      </w:r>
      <w:r w:rsidRPr="001552E1">
        <w:rPr>
          <w:rFonts w:ascii="Cambria Math" w:hAnsi="Cambria Math" w:cs="Cambria Math"/>
          <w:lang w:val="en-US"/>
        </w:rPr>
        <w:t>‐</w:t>
      </w:r>
      <w:r w:rsidRPr="001552E1">
        <w:rPr>
          <w:lang w:val="en-US"/>
        </w:rPr>
        <w:t>axis current so that Vdc quickly rises from its initial 0.95</w:t>
      </w:r>
      <w:r w:rsidRPr="001552E1">
        <w:rPr>
          <w:rFonts w:ascii="Aptos" w:hAnsi="Aptos" w:cs="Aptos"/>
          <w:lang w:val="en-US"/>
        </w:rPr>
        <w:t>·</w:t>
      </w:r>
      <w:r w:rsidRPr="001552E1">
        <w:rPr>
          <w:lang w:val="en-US"/>
        </w:rPr>
        <w:t>Udc (</w:t>
      </w:r>
      <w:r w:rsidRPr="001552E1">
        <w:rPr>
          <w:rFonts w:ascii="Aptos" w:hAnsi="Aptos" w:cs="Aptos"/>
          <w:lang w:val="en-US"/>
        </w:rPr>
        <w:t>≈</w:t>
      </w:r>
      <w:r w:rsidRPr="001552E1">
        <w:rPr>
          <w:lang w:val="en-US"/>
        </w:rPr>
        <w:t xml:space="preserve"> 665 V) toward the 700 V setpoint. In your plot, Vdc (blue) climbs to about 705 V by roughly 0.02 s, overshoots slightly above the 700 V reference (yellow), and then decays back below 700 V before settling right at 700 V once the loop error vanishes. During that charging interval, both inverter input power </w:t>
      </w:r>
      <w:proofErr w:type="spellStart"/>
      <w:r w:rsidRPr="001552E1">
        <w:rPr>
          <w:lang w:val="en-US"/>
        </w:rPr>
        <w:t>Pinv</w:t>
      </w:r>
      <w:proofErr w:type="spellEnd"/>
      <w:r w:rsidRPr="001552E1">
        <w:rPr>
          <w:lang w:val="en-US"/>
        </w:rPr>
        <w:t xml:space="preserve"> (yellow) and DC</w:t>
      </w:r>
      <w:r w:rsidRPr="001552E1">
        <w:rPr>
          <w:rFonts w:ascii="Cambria Math" w:hAnsi="Cambria Math" w:cs="Cambria Math"/>
          <w:lang w:val="en-US"/>
        </w:rPr>
        <w:t>‐</w:t>
      </w:r>
      <w:r w:rsidRPr="001552E1">
        <w:rPr>
          <w:lang w:val="en-US"/>
        </w:rPr>
        <w:t xml:space="preserve">load power Po (blue) peak near 5 </w:t>
      </w:r>
      <w:r w:rsidRPr="001552E1">
        <w:rPr>
          <w:rFonts w:ascii="Aptos" w:hAnsi="Aptos" w:cs="Aptos"/>
          <w:lang w:val="en-US"/>
        </w:rPr>
        <w:t>×</w:t>
      </w:r>
      <w:r w:rsidRPr="001552E1">
        <w:rPr>
          <w:lang w:val="en-US"/>
        </w:rPr>
        <w:t xml:space="preserve"> 10</w:t>
      </w:r>
      <w:r w:rsidRPr="001552E1">
        <w:rPr>
          <w:rFonts w:ascii="Aptos" w:hAnsi="Aptos" w:cs="Aptos"/>
          <w:lang w:val="en-US"/>
        </w:rPr>
        <w:t>⁵</w:t>
      </w:r>
      <w:r w:rsidRPr="001552E1">
        <w:rPr>
          <w:lang w:val="en-US"/>
        </w:rPr>
        <w:t xml:space="preserve"> W (</w:t>
      </w:r>
      <w:r w:rsidRPr="001552E1">
        <w:rPr>
          <w:rFonts w:ascii="Aptos" w:hAnsi="Aptos" w:cs="Aptos"/>
          <w:lang w:val="en-US"/>
        </w:rPr>
        <w:t>≈</w:t>
      </w:r>
      <w:r w:rsidRPr="001552E1">
        <w:rPr>
          <w:lang w:val="en-US"/>
        </w:rPr>
        <w:t xml:space="preserve"> 500 kW) as the inverter draws a large surge from the grid to charge </w:t>
      </w:r>
      <w:proofErr w:type="spellStart"/>
      <w:r w:rsidRPr="001552E1">
        <w:rPr>
          <w:lang w:val="en-US"/>
        </w:rPr>
        <w:t>Cdc</w:t>
      </w:r>
      <w:proofErr w:type="spellEnd"/>
      <w:r w:rsidRPr="001552E1">
        <w:rPr>
          <w:lang w:val="en-US"/>
        </w:rPr>
        <w:t xml:space="preserve">. By about 0.02 s, Vdc is near 700 V, </w:t>
      </w:r>
      <w:proofErr w:type="spellStart"/>
      <w:r w:rsidRPr="001552E1">
        <w:rPr>
          <w:lang w:val="en-US"/>
        </w:rPr>
        <w:t>id_ref</w:t>
      </w:r>
      <w:proofErr w:type="spellEnd"/>
      <w:r w:rsidRPr="001552E1">
        <w:rPr>
          <w:lang w:val="en-US"/>
        </w:rPr>
        <w:t xml:space="preserve"> goes to zero, and both </w:t>
      </w:r>
      <w:proofErr w:type="spellStart"/>
      <w:r w:rsidRPr="001552E1">
        <w:rPr>
          <w:lang w:val="en-US"/>
        </w:rPr>
        <w:t>Pinv</w:t>
      </w:r>
      <w:proofErr w:type="spellEnd"/>
      <w:r w:rsidRPr="001552E1">
        <w:rPr>
          <w:lang w:val="en-US"/>
        </w:rPr>
        <w:t xml:space="preserve"> and Po collapse to nearly zero—because no net power is needed once the bus is at its setpoint. At t ≈ 0.06 </w:t>
      </w:r>
      <w:proofErr w:type="spellStart"/>
      <w:r w:rsidRPr="001552E1">
        <w:rPr>
          <w:lang w:val="en-US"/>
        </w:rPr>
        <w:t>s</w:t>
      </w:r>
      <w:proofErr w:type="spellEnd"/>
      <w:r w:rsidRPr="001552E1">
        <w:rPr>
          <w:lang w:val="en-US"/>
        </w:rPr>
        <w:t xml:space="preserve"> the 100 kW resistor switches in, causing Vdc to dip slightly; the controller immediately commands a new </w:t>
      </w:r>
      <w:proofErr w:type="spellStart"/>
      <w:r w:rsidRPr="001552E1">
        <w:rPr>
          <w:lang w:val="en-US"/>
        </w:rPr>
        <w:t>id_ref</w:t>
      </w:r>
      <w:proofErr w:type="spellEnd"/>
      <w:r w:rsidRPr="001552E1">
        <w:rPr>
          <w:lang w:val="en-US"/>
        </w:rPr>
        <w:t xml:space="preserve"> so that </w:t>
      </w:r>
      <w:proofErr w:type="spellStart"/>
      <w:r w:rsidRPr="001552E1">
        <w:rPr>
          <w:lang w:val="en-US"/>
        </w:rPr>
        <w:t>Pinv</w:t>
      </w:r>
      <w:proofErr w:type="spellEnd"/>
      <w:r w:rsidRPr="001552E1">
        <w:rPr>
          <w:lang w:val="en-US"/>
        </w:rPr>
        <w:t xml:space="preserve"> and Po rise in unison to ≈ 1 × 10⁵ W. In steady state, Vdc remains exactly 700 V and both </w:t>
      </w:r>
      <w:proofErr w:type="spellStart"/>
      <w:r w:rsidRPr="001552E1">
        <w:rPr>
          <w:lang w:val="en-US"/>
        </w:rPr>
        <w:t>Pinv</w:t>
      </w:r>
      <w:proofErr w:type="spellEnd"/>
      <w:r w:rsidRPr="001552E1">
        <w:rPr>
          <w:lang w:val="en-US"/>
        </w:rPr>
        <w:t xml:space="preserve"> and Po hold at 100 kW, confirming that the DC</w:t>
      </w:r>
      <w:r w:rsidRPr="001552E1">
        <w:rPr>
          <w:rFonts w:ascii="Cambria Math" w:hAnsi="Cambria Math" w:cs="Cambria Math"/>
          <w:lang w:val="en-US"/>
        </w:rPr>
        <w:t>‐</w:t>
      </w:r>
      <w:r w:rsidRPr="001552E1">
        <w:rPr>
          <w:lang w:val="en-US"/>
        </w:rPr>
        <w:t>voltage loop is regulating the bus by continually adjusting d</w:t>
      </w:r>
      <w:r w:rsidRPr="001552E1">
        <w:rPr>
          <w:rFonts w:ascii="Cambria Math" w:hAnsi="Cambria Math" w:cs="Cambria Math"/>
          <w:lang w:val="en-US"/>
        </w:rPr>
        <w:t>‐</w:t>
      </w:r>
      <w:r w:rsidRPr="001552E1">
        <w:rPr>
          <w:lang w:val="en-US"/>
        </w:rPr>
        <w:t>axis current to balance grid power with the DC load.</w:t>
      </w:r>
    </w:p>
    <w:p w14:paraId="24C259AD" w14:textId="77777777" w:rsidR="00BF39F6" w:rsidRDefault="00BF39F6" w:rsidP="001552E1">
      <w:pPr>
        <w:jc w:val="both"/>
        <w:rPr>
          <w:lang w:val="en-US"/>
        </w:rPr>
      </w:pPr>
    </w:p>
    <w:p w14:paraId="756D28F5" w14:textId="77777777" w:rsidR="00BF39F6" w:rsidRDefault="00BF39F6" w:rsidP="001552E1">
      <w:pPr>
        <w:jc w:val="both"/>
        <w:rPr>
          <w:lang w:val="en-US"/>
        </w:rPr>
      </w:pPr>
    </w:p>
    <w:p w14:paraId="7BB086D9" w14:textId="77777777" w:rsidR="00BF39F6" w:rsidRDefault="00BF39F6" w:rsidP="001552E1">
      <w:pPr>
        <w:jc w:val="both"/>
        <w:rPr>
          <w:lang w:val="en-US"/>
        </w:rPr>
      </w:pPr>
    </w:p>
    <w:p w14:paraId="23BD95F9" w14:textId="77777777" w:rsidR="00BF39F6" w:rsidRDefault="00BF39F6" w:rsidP="001552E1">
      <w:pPr>
        <w:jc w:val="both"/>
        <w:rPr>
          <w:lang w:val="en-US"/>
        </w:rPr>
      </w:pPr>
    </w:p>
    <w:p w14:paraId="1AD9944D" w14:textId="77777777" w:rsidR="00BF39F6" w:rsidRDefault="00BF39F6" w:rsidP="001552E1">
      <w:pPr>
        <w:jc w:val="both"/>
        <w:rPr>
          <w:lang w:val="en-US"/>
        </w:rPr>
      </w:pPr>
    </w:p>
    <w:p w14:paraId="3001FFB7" w14:textId="541CE94C" w:rsidR="00BF39F6" w:rsidRDefault="00BF39F6" w:rsidP="001552E1">
      <w:pPr>
        <w:jc w:val="both"/>
        <w:rPr>
          <w:b/>
          <w:bCs/>
          <w:lang w:val="en-US"/>
        </w:rPr>
      </w:pPr>
      <w:r>
        <w:rPr>
          <w:b/>
          <w:bCs/>
          <w:lang w:val="en-US"/>
        </w:rPr>
        <w:lastRenderedPageBreak/>
        <w:t>4. b)</w:t>
      </w:r>
    </w:p>
    <w:p w14:paraId="445936F8" w14:textId="390AA742" w:rsidR="00BF39F6" w:rsidRDefault="00BF39F6" w:rsidP="001552E1">
      <w:pPr>
        <w:jc w:val="both"/>
        <w:rPr>
          <w:b/>
          <w:bCs/>
          <w:lang w:val="en-US"/>
        </w:rPr>
      </w:pPr>
      <w:r>
        <w:rPr>
          <w:b/>
          <w:bCs/>
          <w:noProof/>
          <w:lang w:val="en-US"/>
        </w:rPr>
        <w:drawing>
          <wp:inline distT="0" distB="0" distL="0" distR="0" wp14:anchorId="68BF5316" wp14:editId="5813A5F5">
            <wp:extent cx="6645910" cy="3345180"/>
            <wp:effectExtent l="0" t="0" r="2540" b="7620"/>
            <wp:docPr id="1029205531" name="Imagem 5" descr="Uma imagem com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05531" name="Imagem 5" descr="Uma imagem com captura de ecrã&#10;&#10;Os conteúdos gerados por IA poderão estar incorretos."/>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345180"/>
                    </a:xfrm>
                    <a:prstGeom prst="rect">
                      <a:avLst/>
                    </a:prstGeom>
                  </pic:spPr>
                </pic:pic>
              </a:graphicData>
            </a:graphic>
          </wp:inline>
        </w:drawing>
      </w:r>
    </w:p>
    <w:p w14:paraId="59B86AE2" w14:textId="20CF0E6D" w:rsidR="00BF39F6" w:rsidRPr="00BF39F6" w:rsidRDefault="00BF39F6" w:rsidP="001552E1">
      <w:pPr>
        <w:jc w:val="both"/>
        <w:rPr>
          <w:b/>
          <w:bCs/>
          <w:lang w:val="en-US"/>
        </w:rPr>
      </w:pPr>
      <w:r w:rsidRPr="00BF39F6">
        <w:rPr>
          <w:b/>
          <w:bCs/>
          <w:lang w:val="en-US"/>
        </w:rPr>
        <w:t xml:space="preserve">4. d) Briefly explain the DC/AC microgrid behavior, comparing to previous behavior. Register the Vdc voltage variations regarding the nominal value. Note that the AC currents change phase, the </w:t>
      </w:r>
      <w:proofErr w:type="spellStart"/>
      <w:r w:rsidRPr="00BF39F6">
        <w:rPr>
          <w:b/>
          <w:bCs/>
          <w:lang w:val="en-US"/>
        </w:rPr>
        <w:t>idref</w:t>
      </w:r>
      <w:proofErr w:type="spellEnd"/>
      <w:r w:rsidRPr="00BF39F6">
        <w:rPr>
          <w:b/>
          <w:bCs/>
          <w:lang w:val="en-US"/>
        </w:rPr>
        <w:t xml:space="preserve"> and powers change sign in steady state.</w:t>
      </w:r>
    </w:p>
    <w:p w14:paraId="5C512EB2" w14:textId="521A5AA1" w:rsidR="00BF39F6" w:rsidRDefault="00BF39F6" w:rsidP="001552E1">
      <w:pPr>
        <w:jc w:val="both"/>
        <w:rPr>
          <w:lang w:val="en-US"/>
        </w:rPr>
      </w:pPr>
      <w:r w:rsidRPr="00BF39F6">
        <w:rPr>
          <w:lang w:val="en-US"/>
        </w:rPr>
        <w:t>After the photovoltaic source steps in at t = 0.10 s, the DC</w:t>
      </w:r>
      <w:r w:rsidRPr="00BF39F6">
        <w:rPr>
          <w:rFonts w:ascii="Cambria Math" w:hAnsi="Cambria Math" w:cs="Cambria Math"/>
          <w:lang w:val="en-US"/>
        </w:rPr>
        <w:t>‐</w:t>
      </w:r>
      <w:r w:rsidRPr="00BF39F6">
        <w:rPr>
          <w:lang w:val="en-US"/>
        </w:rPr>
        <w:t>bus behavior reverses compared to the pure grid</w:t>
      </w:r>
      <w:r w:rsidRPr="00BF39F6">
        <w:rPr>
          <w:rFonts w:ascii="Cambria Math" w:hAnsi="Cambria Math" w:cs="Cambria Math"/>
          <w:lang w:val="en-US"/>
        </w:rPr>
        <w:t>‐</w:t>
      </w:r>
      <w:r w:rsidRPr="00BF39F6">
        <w:rPr>
          <w:lang w:val="en-US"/>
        </w:rPr>
        <w:t xml:space="preserve">fed case. Before t=0.10 s, the grid was charging </w:t>
      </w:r>
      <w:proofErr w:type="spellStart"/>
      <w:r w:rsidRPr="00BF39F6">
        <w:rPr>
          <w:lang w:val="en-US"/>
        </w:rPr>
        <w:t>Cdc</w:t>
      </w:r>
      <w:proofErr w:type="spellEnd"/>
      <w:r w:rsidRPr="00BF39F6">
        <w:rPr>
          <w:lang w:val="en-US"/>
        </w:rPr>
        <w:t xml:space="preserve"> and feeding the 100 kW resistor, so Vdc rose to about 700 V and both </w:t>
      </w:r>
      <w:proofErr w:type="spellStart"/>
      <w:r w:rsidRPr="00BF39F6">
        <w:rPr>
          <w:lang w:val="en-US"/>
        </w:rPr>
        <w:t>Pinv</w:t>
      </w:r>
      <w:proofErr w:type="spellEnd"/>
      <w:r w:rsidRPr="00BF39F6">
        <w:rPr>
          <w:lang w:val="en-US"/>
        </w:rPr>
        <w:t xml:space="preserve"> and Po were around +100 kW. As soon as the PV block comes online (</w:t>
      </w:r>
      <w:proofErr w:type="spellStart"/>
      <w:r w:rsidRPr="00BF39F6">
        <w:rPr>
          <w:lang w:val="en-US"/>
        </w:rPr>
        <w:t>Psun</w:t>
      </w:r>
      <w:proofErr w:type="spellEnd"/>
      <w:r w:rsidRPr="00BF39F6">
        <w:rPr>
          <w:lang w:val="en-US"/>
        </w:rPr>
        <w:t xml:space="preserve"> </w:t>
      </w:r>
      <w:r w:rsidRPr="00BF39F6">
        <w:rPr>
          <w:rFonts w:ascii="Aptos" w:hAnsi="Aptos" w:cs="Aptos"/>
          <w:lang w:val="en-US"/>
        </w:rPr>
        <w:t>→</w:t>
      </w:r>
      <w:r w:rsidRPr="00BF39F6">
        <w:rPr>
          <w:lang w:val="en-US"/>
        </w:rPr>
        <w:t xml:space="preserve"> 2</w:t>
      </w:r>
      <w:r w:rsidRPr="00BF39F6">
        <w:rPr>
          <w:rFonts w:ascii="Aptos" w:hAnsi="Aptos" w:cs="Aptos"/>
          <w:lang w:val="en-US"/>
        </w:rPr>
        <w:t>·</w:t>
      </w:r>
      <w:r w:rsidRPr="00BF39F6">
        <w:rPr>
          <w:lang w:val="en-US"/>
        </w:rPr>
        <w:t>Pdc), the DC bus receives excess power, causing Vdc to climb above its 700 V setpoint (peaking near 70</w:t>
      </w:r>
      <w:r>
        <w:rPr>
          <w:lang w:val="en-US"/>
        </w:rPr>
        <w:t>9</w:t>
      </w:r>
      <w:r w:rsidRPr="00BF39F6">
        <w:rPr>
          <w:lang w:val="en-US"/>
        </w:rPr>
        <w:t xml:space="preserve"> V). In reaction, the voltage controller drives </w:t>
      </w:r>
      <w:proofErr w:type="spellStart"/>
      <w:r w:rsidRPr="00BF39F6">
        <w:rPr>
          <w:lang w:val="en-US"/>
        </w:rPr>
        <w:t>idref</w:t>
      </w:r>
      <w:proofErr w:type="spellEnd"/>
      <w:r w:rsidRPr="00BF39F6">
        <w:rPr>
          <w:lang w:val="en-US"/>
        </w:rPr>
        <w:t xml:space="preserve"> positive to send that surplus back through the inverter onto the AC grid. Consequently, both </w:t>
      </w:r>
      <w:proofErr w:type="spellStart"/>
      <w:r w:rsidRPr="00BF39F6">
        <w:rPr>
          <w:lang w:val="en-US"/>
        </w:rPr>
        <w:t>Pinv</w:t>
      </w:r>
      <w:proofErr w:type="spellEnd"/>
      <w:r w:rsidRPr="00BF39F6">
        <w:rPr>
          <w:lang w:val="en-US"/>
        </w:rPr>
        <w:t xml:space="preserve"> and Po switch sign in steady state: </w:t>
      </w:r>
      <w:proofErr w:type="spellStart"/>
      <w:r w:rsidRPr="00BF39F6">
        <w:rPr>
          <w:lang w:val="en-US"/>
        </w:rPr>
        <w:t>Pinv</w:t>
      </w:r>
      <w:proofErr w:type="spellEnd"/>
      <w:r w:rsidRPr="00BF39F6">
        <w:rPr>
          <w:lang w:val="en-US"/>
        </w:rPr>
        <w:t xml:space="preserve"> settles around –1.02×10⁵ W and Po around –1.05×10⁵ W, indicating roughly 100 kW of real power flowing from the DC side into the AC grid. Meanwhile, Vdc initially overshoots</w:t>
      </w:r>
      <w:r>
        <w:rPr>
          <w:lang w:val="en-US"/>
        </w:rPr>
        <w:t xml:space="preserve"> (t=0.04s)</w:t>
      </w:r>
      <w:r w:rsidRPr="00BF39F6">
        <w:rPr>
          <w:lang w:val="en-US"/>
        </w:rPr>
        <w:t>, then dips slightly (to ≈ 697 V)</w:t>
      </w:r>
      <w:r w:rsidRPr="00BF39F6">
        <w:rPr>
          <w:lang w:val="en-US"/>
        </w:rPr>
        <w:t xml:space="preserve"> </w:t>
      </w:r>
      <w:r>
        <w:rPr>
          <w:lang w:val="en-US"/>
        </w:rPr>
        <w:t>(t=0.0</w:t>
      </w:r>
      <w:r>
        <w:rPr>
          <w:lang w:val="en-US"/>
        </w:rPr>
        <w:t>8</w:t>
      </w:r>
      <w:r>
        <w:rPr>
          <w:lang w:val="en-US"/>
        </w:rPr>
        <w:t>s)</w:t>
      </w:r>
      <w:r w:rsidRPr="00BF39F6">
        <w:rPr>
          <w:lang w:val="en-US"/>
        </w:rPr>
        <w:t>,  and finally returns to ~700 V</w:t>
      </w:r>
      <w:r>
        <w:rPr>
          <w:lang w:val="en-US"/>
        </w:rPr>
        <w:t xml:space="preserve"> </w:t>
      </w:r>
      <w:r>
        <w:rPr>
          <w:lang w:val="en-US"/>
        </w:rPr>
        <w:t>(t=0.</w:t>
      </w:r>
      <w:r>
        <w:rPr>
          <w:lang w:val="en-US"/>
        </w:rPr>
        <w:t>2</w:t>
      </w:r>
      <w:r>
        <w:rPr>
          <w:lang w:val="en-US"/>
        </w:rPr>
        <w:t>s)</w:t>
      </w:r>
      <w:r w:rsidRPr="00BF39F6">
        <w:rPr>
          <w:lang w:val="en-US"/>
        </w:rPr>
        <w:t>. In other words, adding PV changes the inverter from consuming grid power to exporting PV power: the d</w:t>
      </w:r>
      <w:r w:rsidRPr="00BF39F6">
        <w:rPr>
          <w:rFonts w:ascii="Cambria Math" w:hAnsi="Cambria Math" w:cs="Cambria Math"/>
          <w:lang w:val="en-US"/>
        </w:rPr>
        <w:t>‐</w:t>
      </w:r>
      <w:r w:rsidRPr="00BF39F6">
        <w:rPr>
          <w:lang w:val="en-US"/>
        </w:rPr>
        <w:t>axis current (</w:t>
      </w:r>
      <w:proofErr w:type="spellStart"/>
      <w:r w:rsidRPr="00BF39F6">
        <w:rPr>
          <w:lang w:val="en-US"/>
        </w:rPr>
        <w:t>idref</w:t>
      </w:r>
      <w:proofErr w:type="spellEnd"/>
      <w:r w:rsidRPr="00BF39F6">
        <w:rPr>
          <w:lang w:val="en-US"/>
        </w:rPr>
        <w:t>) reverses, the real</w:t>
      </w:r>
      <w:r w:rsidRPr="00BF39F6">
        <w:rPr>
          <w:rFonts w:ascii="Cambria Math" w:hAnsi="Cambria Math" w:cs="Cambria Math"/>
          <w:lang w:val="en-US"/>
        </w:rPr>
        <w:t>‐</w:t>
      </w:r>
      <w:r w:rsidRPr="00BF39F6">
        <w:rPr>
          <w:lang w:val="en-US"/>
        </w:rPr>
        <w:t>power traces go negative, and Vdc oscillates briefly around its nominal value before settling back at 700 V.</w:t>
      </w:r>
    </w:p>
    <w:p w14:paraId="6A2CB86F" w14:textId="77777777" w:rsidR="00435B82" w:rsidRDefault="00435B82" w:rsidP="001552E1">
      <w:pPr>
        <w:jc w:val="both"/>
        <w:rPr>
          <w:lang w:val="en-US"/>
        </w:rPr>
      </w:pPr>
    </w:p>
    <w:p w14:paraId="031C27C6" w14:textId="77777777" w:rsidR="00435B82" w:rsidRDefault="00435B82" w:rsidP="001552E1">
      <w:pPr>
        <w:jc w:val="both"/>
        <w:rPr>
          <w:lang w:val="en-US"/>
        </w:rPr>
      </w:pPr>
    </w:p>
    <w:p w14:paraId="13AC2A0C" w14:textId="77777777" w:rsidR="00435B82" w:rsidRDefault="00435B82" w:rsidP="001552E1">
      <w:pPr>
        <w:jc w:val="both"/>
        <w:rPr>
          <w:lang w:val="en-US"/>
        </w:rPr>
      </w:pPr>
    </w:p>
    <w:p w14:paraId="7D42B4D4" w14:textId="77777777" w:rsidR="00435B82" w:rsidRDefault="00435B82" w:rsidP="001552E1">
      <w:pPr>
        <w:jc w:val="both"/>
        <w:rPr>
          <w:lang w:val="en-US"/>
        </w:rPr>
      </w:pPr>
    </w:p>
    <w:p w14:paraId="02A0C944" w14:textId="77777777" w:rsidR="00435B82" w:rsidRDefault="00435B82" w:rsidP="001552E1">
      <w:pPr>
        <w:jc w:val="both"/>
        <w:rPr>
          <w:lang w:val="en-US"/>
        </w:rPr>
      </w:pPr>
    </w:p>
    <w:p w14:paraId="14388E60" w14:textId="77777777" w:rsidR="00435B82" w:rsidRDefault="00435B82" w:rsidP="001552E1">
      <w:pPr>
        <w:jc w:val="both"/>
        <w:rPr>
          <w:lang w:val="en-US"/>
        </w:rPr>
      </w:pPr>
    </w:p>
    <w:p w14:paraId="0DC03B5E" w14:textId="77777777" w:rsidR="00435B82" w:rsidRDefault="00435B82" w:rsidP="001552E1">
      <w:pPr>
        <w:jc w:val="both"/>
        <w:rPr>
          <w:lang w:val="en-US"/>
        </w:rPr>
      </w:pPr>
    </w:p>
    <w:p w14:paraId="2D3B40E1" w14:textId="77777777" w:rsidR="00435B82" w:rsidRDefault="00435B82" w:rsidP="001552E1">
      <w:pPr>
        <w:jc w:val="both"/>
        <w:rPr>
          <w:lang w:val="en-US"/>
        </w:rPr>
      </w:pPr>
    </w:p>
    <w:p w14:paraId="6641ED78" w14:textId="77777777" w:rsidR="00435B82" w:rsidRDefault="00435B82" w:rsidP="001552E1">
      <w:pPr>
        <w:jc w:val="both"/>
        <w:rPr>
          <w:lang w:val="en-US"/>
        </w:rPr>
      </w:pPr>
    </w:p>
    <w:p w14:paraId="568A71DE" w14:textId="77777777" w:rsidR="00435B82" w:rsidRDefault="00435B82" w:rsidP="001552E1">
      <w:pPr>
        <w:jc w:val="both"/>
        <w:rPr>
          <w:lang w:val="en-US"/>
        </w:rPr>
      </w:pPr>
    </w:p>
    <w:p w14:paraId="4C9093C5" w14:textId="77777777" w:rsidR="00435B82" w:rsidRDefault="00435B82" w:rsidP="001552E1">
      <w:pPr>
        <w:jc w:val="both"/>
        <w:rPr>
          <w:lang w:val="en-US"/>
        </w:rPr>
      </w:pPr>
    </w:p>
    <w:p w14:paraId="4974A329" w14:textId="77777777" w:rsidR="00435B82" w:rsidRDefault="00435B82" w:rsidP="001552E1">
      <w:pPr>
        <w:jc w:val="both"/>
        <w:rPr>
          <w:lang w:val="en-US"/>
        </w:rPr>
      </w:pPr>
    </w:p>
    <w:p w14:paraId="2AD62624" w14:textId="26366F1F" w:rsidR="00435B82" w:rsidRDefault="00435B82" w:rsidP="001552E1">
      <w:pPr>
        <w:jc w:val="both"/>
        <w:rPr>
          <w:b/>
          <w:bCs/>
          <w:lang w:val="en-US"/>
        </w:rPr>
      </w:pPr>
      <w:r w:rsidRPr="00435B82">
        <w:rPr>
          <w:b/>
          <w:bCs/>
          <w:lang w:val="en-US"/>
        </w:rPr>
        <w:lastRenderedPageBreak/>
        <w:t>5. a) WRITE A SUITABLE LAB TITTLE:</w:t>
      </w:r>
    </w:p>
    <w:p w14:paraId="0FA8D156" w14:textId="4F2509D7" w:rsidR="00435B82" w:rsidRDefault="00435B82" w:rsidP="001552E1">
      <w:pPr>
        <w:jc w:val="both"/>
        <w:rPr>
          <w:lang w:val="en-US"/>
        </w:rPr>
      </w:pPr>
      <w:r w:rsidRPr="00435B82">
        <w:rPr>
          <w:lang w:val="en-US"/>
        </w:rPr>
        <w:t>Design and Control of a Grid-Connected AC/DC Microgrid with Renewable Integration</w:t>
      </w:r>
    </w:p>
    <w:p w14:paraId="2715DFB3" w14:textId="23C23D80" w:rsidR="006E2174" w:rsidRPr="006E2174" w:rsidRDefault="006E2174" w:rsidP="001552E1">
      <w:pPr>
        <w:jc w:val="both"/>
        <w:rPr>
          <w:b/>
          <w:bCs/>
          <w:lang w:val="en-US"/>
        </w:rPr>
      </w:pPr>
      <w:r w:rsidRPr="006E2174">
        <w:rPr>
          <w:b/>
          <w:bCs/>
          <w:lang w:val="en-US"/>
        </w:rPr>
        <w:t>5. b) Executive Summary (meaningful work done, most important findings)</w:t>
      </w:r>
    </w:p>
    <w:p w14:paraId="4E2E979D" w14:textId="77777777" w:rsidR="006E2174" w:rsidRPr="006E2174" w:rsidRDefault="006E2174" w:rsidP="006E2174">
      <w:pPr>
        <w:jc w:val="both"/>
        <w:rPr>
          <w:lang w:val="en-CH"/>
        </w:rPr>
      </w:pPr>
      <w:r w:rsidRPr="006E2174">
        <w:rPr>
          <w:lang w:val="en-CH"/>
        </w:rPr>
        <w:t>In this laboratory exercise, we developed and tested a comprehensive Simulink/</w:t>
      </w:r>
      <w:proofErr w:type="spellStart"/>
      <w:r w:rsidRPr="006E2174">
        <w:rPr>
          <w:lang w:val="en-CH"/>
        </w:rPr>
        <w:t>Simscape</w:t>
      </w:r>
      <w:proofErr w:type="spellEnd"/>
      <w:r w:rsidRPr="006E2174">
        <w:rPr>
          <w:lang w:val="en-CH"/>
        </w:rPr>
        <w:t xml:space="preserve"> model of a 230/400 VAC grid</w:t>
      </w:r>
      <w:r w:rsidRPr="006E2174">
        <w:rPr>
          <w:rFonts w:ascii="Cambria Math" w:hAnsi="Cambria Math" w:cs="Cambria Math"/>
          <w:lang w:val="en-CH"/>
        </w:rPr>
        <w:t>‐</w:t>
      </w:r>
      <w:r w:rsidRPr="006E2174">
        <w:rPr>
          <w:lang w:val="en-CH"/>
        </w:rPr>
        <w:t xml:space="preserve">connected microgrid supplying a 700 V DC bus, with both resistive loads and photovoltaic (PV) renewable generation. The work proceeded through four major simulation </w:t>
      </w:r>
      <w:r w:rsidRPr="006E2174">
        <w:rPr>
          <w:rFonts w:ascii="Aptos" w:hAnsi="Aptos" w:cs="Aptos"/>
          <w:lang w:val="en-CH"/>
        </w:rPr>
        <w:t>“</w:t>
      </w:r>
      <w:r w:rsidRPr="006E2174">
        <w:rPr>
          <w:lang w:val="en-CH"/>
        </w:rPr>
        <w:t>scenarios</w:t>
      </w:r>
      <w:r w:rsidRPr="006E2174">
        <w:rPr>
          <w:rFonts w:ascii="Aptos" w:hAnsi="Aptos" w:cs="Aptos"/>
          <w:lang w:val="en-CH"/>
        </w:rPr>
        <w:t>”</w:t>
      </w:r>
      <w:r w:rsidRPr="006E2174">
        <w:rPr>
          <w:lang w:val="en-CH"/>
        </w:rPr>
        <w:t>:</w:t>
      </w:r>
    </w:p>
    <w:p w14:paraId="6C7B4696" w14:textId="77777777" w:rsidR="006E2174" w:rsidRPr="006E2174" w:rsidRDefault="006E2174" w:rsidP="006E2174">
      <w:pPr>
        <w:numPr>
          <w:ilvl w:val="0"/>
          <w:numId w:val="1"/>
        </w:numPr>
        <w:jc w:val="both"/>
        <w:rPr>
          <w:lang w:val="en-CH"/>
        </w:rPr>
      </w:pPr>
      <w:r w:rsidRPr="006E2174">
        <w:rPr>
          <w:b/>
          <w:bCs/>
          <w:lang w:val="en-CH"/>
        </w:rPr>
        <w:t>Open</w:t>
      </w:r>
      <w:r w:rsidRPr="006E2174">
        <w:rPr>
          <w:rFonts w:ascii="Cambria Math" w:hAnsi="Cambria Math" w:cs="Cambria Math"/>
          <w:b/>
          <w:bCs/>
          <w:lang w:val="en-CH"/>
        </w:rPr>
        <w:t>‐</w:t>
      </w:r>
      <w:r w:rsidRPr="006E2174">
        <w:rPr>
          <w:b/>
          <w:bCs/>
          <w:lang w:val="en-CH"/>
        </w:rPr>
        <w:t>Loop, Driverless (Diode) Operation:</w:t>
      </w:r>
      <w:r w:rsidRPr="006E2174">
        <w:rPr>
          <w:lang w:val="en-CH"/>
        </w:rPr>
        <w:t xml:space="preserve"> We first confirmed rectifier </w:t>
      </w:r>
      <w:proofErr w:type="spellStart"/>
      <w:r w:rsidRPr="006E2174">
        <w:rPr>
          <w:lang w:val="en-CH"/>
        </w:rPr>
        <w:t>behavior</w:t>
      </w:r>
      <w:proofErr w:type="spellEnd"/>
      <w:r w:rsidRPr="006E2174">
        <w:rPr>
          <w:lang w:val="en-CH"/>
        </w:rPr>
        <w:t xml:space="preserve"> by omitting MOSFET gate</w:t>
      </w:r>
      <w:r w:rsidRPr="006E2174">
        <w:rPr>
          <w:rFonts w:ascii="Cambria Math" w:hAnsi="Cambria Math" w:cs="Cambria Math"/>
          <w:lang w:val="en-CH"/>
        </w:rPr>
        <w:t>‐</w:t>
      </w:r>
      <w:r w:rsidRPr="006E2174">
        <w:rPr>
          <w:lang w:val="en-CH"/>
        </w:rPr>
        <w:t>drive signals. In this mode, each AC phase only conducts when its instantaneous phase</w:t>
      </w:r>
      <w:r w:rsidRPr="006E2174">
        <w:rPr>
          <w:rFonts w:ascii="Cambria Math" w:hAnsi="Cambria Math" w:cs="Cambria Math"/>
          <w:lang w:val="en-CH"/>
        </w:rPr>
        <w:t>‐</w:t>
      </w:r>
      <w:r w:rsidRPr="006E2174">
        <w:rPr>
          <w:lang w:val="en-CH"/>
        </w:rPr>
        <w:t>to</w:t>
      </w:r>
      <w:r w:rsidRPr="006E2174">
        <w:rPr>
          <w:rFonts w:ascii="Cambria Math" w:hAnsi="Cambria Math" w:cs="Cambria Math"/>
          <w:lang w:val="en-CH"/>
        </w:rPr>
        <w:t>‐</w:t>
      </w:r>
      <w:r w:rsidRPr="006E2174">
        <w:rPr>
          <w:lang w:val="en-CH"/>
        </w:rPr>
        <w:t>neutral voltage exceeds the DC</w:t>
      </w:r>
      <w:r w:rsidRPr="006E2174">
        <w:rPr>
          <w:rFonts w:ascii="Cambria Math" w:hAnsi="Cambria Math" w:cs="Cambria Math"/>
          <w:lang w:val="en-CH"/>
        </w:rPr>
        <w:t>‐</w:t>
      </w:r>
      <w:r w:rsidRPr="006E2174">
        <w:rPr>
          <w:lang w:val="en-CH"/>
        </w:rPr>
        <w:t>bus voltage. The resulting grid</w:t>
      </w:r>
      <w:r w:rsidRPr="006E2174">
        <w:rPr>
          <w:rFonts w:ascii="Cambria Math" w:hAnsi="Cambria Math" w:cs="Cambria Math"/>
          <w:lang w:val="en-CH"/>
        </w:rPr>
        <w:t>‐</w:t>
      </w:r>
      <w:r w:rsidRPr="006E2174">
        <w:rPr>
          <w:lang w:val="en-CH"/>
        </w:rPr>
        <w:t>side currents appeared as six narrow, high</w:t>
      </w:r>
      <w:r w:rsidRPr="006E2174">
        <w:rPr>
          <w:rFonts w:ascii="Cambria Math" w:hAnsi="Cambria Math" w:cs="Cambria Math"/>
          <w:lang w:val="en-CH"/>
        </w:rPr>
        <w:t>‐</w:t>
      </w:r>
      <w:r w:rsidRPr="006E2174">
        <w:rPr>
          <w:lang w:val="en-CH"/>
        </w:rPr>
        <w:t xml:space="preserve">frequency pulses per 50 Hz cycle. Phase currents peaked at approximately </w:t>
      </w:r>
      <w:r w:rsidRPr="006E2174">
        <w:rPr>
          <w:rFonts w:ascii="Aptos" w:hAnsi="Aptos" w:cs="Aptos"/>
          <w:lang w:val="en-CH"/>
        </w:rPr>
        <w:t>±</w:t>
      </w:r>
      <w:r w:rsidRPr="006E2174">
        <w:rPr>
          <w:lang w:val="en-CH"/>
        </w:rPr>
        <w:t>20 A for only a few microseconds around each crest, delivering about 100 kW (per phase, 200 kW total) to the DC bus</w:t>
      </w:r>
      <w:r w:rsidRPr="006E2174">
        <w:rPr>
          <w:rFonts w:ascii="Aptos" w:hAnsi="Aptos" w:cs="Aptos"/>
          <w:lang w:val="en-CH"/>
        </w:rPr>
        <w:t>’</w:t>
      </w:r>
      <w:r w:rsidRPr="006E2174">
        <w:rPr>
          <w:lang w:val="en-CH"/>
        </w:rPr>
        <w:t>s 100 kW resistive load (</w:t>
      </w:r>
      <w:proofErr w:type="spellStart"/>
      <w:r w:rsidRPr="006E2174">
        <w:rPr>
          <w:lang w:val="en-CH"/>
        </w:rPr>
        <w:t>Rdc</w:t>
      </w:r>
      <w:proofErr w:type="spellEnd"/>
      <w:r w:rsidRPr="006E2174">
        <w:rPr>
          <w:lang w:val="en-CH"/>
        </w:rPr>
        <w:t>). The DC</w:t>
      </w:r>
      <w:r w:rsidRPr="006E2174">
        <w:rPr>
          <w:rFonts w:ascii="Cambria Math" w:hAnsi="Cambria Math" w:cs="Cambria Math"/>
          <w:lang w:val="en-CH"/>
        </w:rPr>
        <w:t>‐</w:t>
      </w:r>
      <w:r w:rsidRPr="006E2174">
        <w:rPr>
          <w:lang w:val="en-CH"/>
        </w:rPr>
        <w:t>bus voltage rose from its initial 0.75·Udc (525 V) to roughly 524–528 V in steady state, with a small ripple (&lt; ±2 V) once the controller’s open</w:t>
      </w:r>
      <w:r w:rsidRPr="006E2174">
        <w:rPr>
          <w:rFonts w:ascii="Cambria Math" w:hAnsi="Cambria Math" w:cs="Cambria Math"/>
          <w:lang w:val="en-CH"/>
        </w:rPr>
        <w:t>‐</w:t>
      </w:r>
      <w:r w:rsidRPr="006E2174">
        <w:rPr>
          <w:lang w:val="en-CH"/>
        </w:rPr>
        <w:t>loop undervoltage threshold was reached.</w:t>
      </w:r>
    </w:p>
    <w:p w14:paraId="504FDF8D" w14:textId="77777777" w:rsidR="006E2174" w:rsidRPr="006E2174" w:rsidRDefault="006E2174" w:rsidP="006E2174">
      <w:pPr>
        <w:numPr>
          <w:ilvl w:val="0"/>
          <w:numId w:val="1"/>
        </w:numPr>
        <w:jc w:val="both"/>
        <w:rPr>
          <w:lang w:val="en-CH"/>
        </w:rPr>
      </w:pPr>
      <w:r w:rsidRPr="006E2174">
        <w:rPr>
          <w:b/>
          <w:bCs/>
          <w:lang w:val="en-CH"/>
        </w:rPr>
        <w:t>Closed</w:t>
      </w:r>
      <w:r w:rsidRPr="006E2174">
        <w:rPr>
          <w:rFonts w:ascii="Cambria Math" w:hAnsi="Cambria Math" w:cs="Cambria Math"/>
          <w:b/>
          <w:bCs/>
          <w:lang w:val="en-CH"/>
        </w:rPr>
        <w:t>‐</w:t>
      </w:r>
      <w:r w:rsidRPr="006E2174">
        <w:rPr>
          <w:b/>
          <w:bCs/>
          <w:lang w:val="en-CH"/>
        </w:rPr>
        <w:t>Loop DC</w:t>
      </w:r>
      <w:r w:rsidRPr="006E2174">
        <w:rPr>
          <w:rFonts w:ascii="Cambria Math" w:hAnsi="Cambria Math" w:cs="Cambria Math"/>
          <w:b/>
          <w:bCs/>
          <w:lang w:val="en-CH"/>
        </w:rPr>
        <w:t>‐</w:t>
      </w:r>
      <w:r w:rsidRPr="006E2174">
        <w:rPr>
          <w:b/>
          <w:bCs/>
          <w:lang w:val="en-CH"/>
        </w:rPr>
        <w:t>Voltage Control (No PV):</w:t>
      </w:r>
      <w:r w:rsidRPr="006E2174">
        <w:rPr>
          <w:lang w:val="en-CH"/>
        </w:rPr>
        <w:t xml:space="preserve"> We then added a PI regulator on the DC bus and re</w:t>
      </w:r>
      <w:r w:rsidRPr="006E2174">
        <w:rPr>
          <w:rFonts w:ascii="Cambria Math" w:hAnsi="Cambria Math" w:cs="Cambria Math"/>
          <w:lang w:val="en-CH"/>
        </w:rPr>
        <w:t>‐</w:t>
      </w:r>
      <w:r w:rsidRPr="006E2174">
        <w:rPr>
          <w:lang w:val="en-CH"/>
        </w:rPr>
        <w:t>enabled MOSFET gating. Starting from 0.95</w:t>
      </w:r>
      <w:r w:rsidRPr="006E2174">
        <w:rPr>
          <w:rFonts w:ascii="Aptos" w:hAnsi="Aptos" w:cs="Aptos"/>
          <w:lang w:val="en-CH"/>
        </w:rPr>
        <w:t>·</w:t>
      </w:r>
      <w:r w:rsidRPr="006E2174">
        <w:rPr>
          <w:lang w:val="en-CH"/>
        </w:rPr>
        <w:t>Udc (</w:t>
      </w:r>
      <w:r w:rsidRPr="006E2174">
        <w:rPr>
          <w:rFonts w:ascii="Aptos" w:hAnsi="Aptos" w:cs="Aptos"/>
          <w:lang w:val="en-CH"/>
        </w:rPr>
        <w:t>≈</w:t>
      </w:r>
      <w:r w:rsidRPr="006E2174">
        <w:rPr>
          <w:lang w:val="en-CH"/>
        </w:rPr>
        <w:t xml:space="preserve"> 665 V), the bus capacitor charged rapidly to 700 V, drawing a peak inverter input power of </w:t>
      </w:r>
      <w:r w:rsidRPr="006E2174">
        <w:rPr>
          <w:rFonts w:ascii="Aptos" w:hAnsi="Aptos" w:cs="Aptos"/>
          <w:lang w:val="en-CH"/>
        </w:rPr>
        <w:t>≈</w:t>
      </w:r>
      <w:r w:rsidRPr="006E2174">
        <w:rPr>
          <w:lang w:val="en-CH"/>
        </w:rPr>
        <w:t xml:space="preserve"> 500 kW and DC</w:t>
      </w:r>
      <w:r w:rsidRPr="006E2174">
        <w:rPr>
          <w:rFonts w:ascii="Cambria Math" w:hAnsi="Cambria Math" w:cs="Cambria Math"/>
          <w:lang w:val="en-CH"/>
        </w:rPr>
        <w:t>‐</w:t>
      </w:r>
      <w:r w:rsidRPr="006E2174">
        <w:rPr>
          <w:lang w:val="en-CH"/>
        </w:rPr>
        <w:t xml:space="preserve">load power of </w:t>
      </w:r>
      <w:r w:rsidRPr="006E2174">
        <w:rPr>
          <w:rFonts w:ascii="Aptos" w:hAnsi="Aptos" w:cs="Aptos"/>
          <w:lang w:val="en-CH"/>
        </w:rPr>
        <w:t>≈</w:t>
      </w:r>
      <w:r w:rsidRPr="006E2174">
        <w:rPr>
          <w:lang w:val="en-CH"/>
        </w:rPr>
        <w:t xml:space="preserve"> 450 kW (linen from grid) for the initial 0.02 s. Once Vdc reached ~700 V, the PI loop reduced d-axis current to zero, collapsing both </w:t>
      </w:r>
      <w:proofErr w:type="spellStart"/>
      <w:r w:rsidRPr="006E2174">
        <w:rPr>
          <w:lang w:val="en-CH"/>
        </w:rPr>
        <w:t>Pinv</w:t>
      </w:r>
      <w:proofErr w:type="spellEnd"/>
      <w:r w:rsidRPr="006E2174">
        <w:rPr>
          <w:lang w:val="en-CH"/>
        </w:rPr>
        <w:t xml:space="preserve"> and Po to near zero. After a small overshoot (to </w:t>
      </w:r>
      <w:r w:rsidRPr="006E2174">
        <w:rPr>
          <w:rFonts w:ascii="Aptos" w:hAnsi="Aptos" w:cs="Aptos"/>
          <w:lang w:val="en-CH"/>
        </w:rPr>
        <w:t>≈</w:t>
      </w:r>
      <w:r w:rsidRPr="006E2174">
        <w:rPr>
          <w:lang w:val="en-CH"/>
        </w:rPr>
        <w:t xml:space="preserve"> 705 V), Vdc settled back to 700 V. At t = 0.06 s the 100 kW load was switched on; the PI controller commanded exactly 100 kW (≈ 1 × 10⁵ W), and Vdc remained regulated at 700 V, demonstrating precise DC</w:t>
      </w:r>
      <w:r w:rsidRPr="006E2174">
        <w:rPr>
          <w:rFonts w:ascii="Cambria Math" w:hAnsi="Cambria Math" w:cs="Cambria Math"/>
          <w:lang w:val="en-CH"/>
        </w:rPr>
        <w:t>‐</w:t>
      </w:r>
      <w:r w:rsidRPr="006E2174">
        <w:rPr>
          <w:lang w:val="en-CH"/>
        </w:rPr>
        <w:t>voltage tracking. During this phase, AC currents became exactly sinusoidal with small PWM</w:t>
      </w:r>
      <w:r w:rsidRPr="006E2174">
        <w:rPr>
          <w:rFonts w:ascii="Cambria Math" w:hAnsi="Cambria Math" w:cs="Cambria Math"/>
          <w:lang w:val="en-CH"/>
        </w:rPr>
        <w:t>‐</w:t>
      </w:r>
      <w:r w:rsidRPr="006E2174">
        <w:rPr>
          <w:lang w:val="en-CH"/>
        </w:rPr>
        <w:t>induced ripple (</w:t>
      </w:r>
      <w:r w:rsidRPr="006E2174">
        <w:rPr>
          <w:rFonts w:ascii="Aptos" w:hAnsi="Aptos" w:cs="Aptos"/>
          <w:lang w:val="en-CH"/>
        </w:rPr>
        <w:t>±</w:t>
      </w:r>
      <w:r w:rsidRPr="006E2174">
        <w:rPr>
          <w:lang w:val="en-CH"/>
        </w:rPr>
        <w:t>2 A peak) around each 50 Hz fundamental.</w:t>
      </w:r>
    </w:p>
    <w:p w14:paraId="23401631" w14:textId="77777777" w:rsidR="006E2174" w:rsidRPr="006E2174" w:rsidRDefault="006E2174" w:rsidP="006E2174">
      <w:pPr>
        <w:numPr>
          <w:ilvl w:val="0"/>
          <w:numId w:val="1"/>
        </w:numPr>
        <w:jc w:val="both"/>
        <w:rPr>
          <w:lang w:val="en-CH"/>
        </w:rPr>
      </w:pPr>
      <w:r w:rsidRPr="006E2174">
        <w:rPr>
          <w:b/>
          <w:bCs/>
          <w:lang w:val="en-CH"/>
        </w:rPr>
        <w:t>Closed</w:t>
      </w:r>
      <w:r w:rsidRPr="006E2174">
        <w:rPr>
          <w:rFonts w:ascii="Cambria Math" w:hAnsi="Cambria Math" w:cs="Cambria Math"/>
          <w:b/>
          <w:bCs/>
          <w:lang w:val="en-CH"/>
        </w:rPr>
        <w:t>‐</w:t>
      </w:r>
      <w:r w:rsidRPr="006E2174">
        <w:rPr>
          <w:b/>
          <w:bCs/>
          <w:lang w:val="en-CH"/>
        </w:rPr>
        <w:t>Loop Current Control (</w:t>
      </w:r>
      <w:proofErr w:type="spellStart"/>
      <w:r w:rsidRPr="006E2174">
        <w:rPr>
          <w:b/>
          <w:bCs/>
          <w:lang w:val="en-CH"/>
        </w:rPr>
        <w:t>idref</w:t>
      </w:r>
      <w:proofErr w:type="spellEnd"/>
      <w:r w:rsidRPr="006E2174">
        <w:rPr>
          <w:b/>
          <w:bCs/>
          <w:lang w:val="en-CH"/>
        </w:rPr>
        <w:t xml:space="preserve"> = </w:t>
      </w:r>
      <w:r w:rsidRPr="006E2174">
        <w:rPr>
          <w:rFonts w:ascii="Aptos" w:hAnsi="Aptos" w:cs="Aptos"/>
          <w:b/>
          <w:bCs/>
          <w:lang w:val="en-CH"/>
        </w:rPr>
        <w:t>–</w:t>
      </w:r>
      <w:r w:rsidRPr="006E2174">
        <w:rPr>
          <w:b/>
          <w:bCs/>
          <w:lang w:val="en-CH"/>
        </w:rPr>
        <w:t>215 A, No PV):</w:t>
      </w:r>
      <w:r w:rsidRPr="006E2174">
        <w:rPr>
          <w:lang w:val="en-CH"/>
        </w:rPr>
        <w:t xml:space="preserve"> Next, we directly forced the d-axis current reference to –215 A (equal to 100 kW). Starting from 0.95·Udc, Vdc ramped to ~700 V while </w:t>
      </w:r>
      <w:proofErr w:type="spellStart"/>
      <w:r w:rsidRPr="006E2174">
        <w:rPr>
          <w:lang w:val="en-CH"/>
        </w:rPr>
        <w:t>Pinv</w:t>
      </w:r>
      <w:proofErr w:type="spellEnd"/>
      <w:r w:rsidRPr="006E2174">
        <w:rPr>
          <w:lang w:val="en-CH"/>
        </w:rPr>
        <w:t xml:space="preserve">/Po peaked near 500 kW (5 × 10⁵ W) to charge </w:t>
      </w:r>
      <w:proofErr w:type="spellStart"/>
      <w:r w:rsidRPr="006E2174">
        <w:rPr>
          <w:lang w:val="en-CH"/>
        </w:rPr>
        <w:t>Cdc</w:t>
      </w:r>
      <w:proofErr w:type="spellEnd"/>
      <w:r w:rsidRPr="006E2174">
        <w:rPr>
          <w:lang w:val="en-CH"/>
        </w:rPr>
        <w:t xml:space="preserve">. Once the bus arrived at 700 V (~0.02 s), </w:t>
      </w:r>
      <w:proofErr w:type="spellStart"/>
      <w:r w:rsidRPr="006E2174">
        <w:rPr>
          <w:lang w:val="en-CH"/>
        </w:rPr>
        <w:t>idref</w:t>
      </w:r>
      <w:proofErr w:type="spellEnd"/>
      <w:r w:rsidRPr="006E2174">
        <w:rPr>
          <w:lang w:val="en-CH"/>
        </w:rPr>
        <w:t xml:space="preserve"> dropped to zero, and </w:t>
      </w:r>
      <w:proofErr w:type="spellStart"/>
      <w:r w:rsidRPr="006E2174">
        <w:rPr>
          <w:lang w:val="en-CH"/>
        </w:rPr>
        <w:t>Pinv</w:t>
      </w:r>
      <w:proofErr w:type="spellEnd"/>
      <w:r w:rsidRPr="006E2174">
        <w:rPr>
          <w:lang w:val="en-CH"/>
        </w:rPr>
        <w:t xml:space="preserve">/Po collapsed to about 0. Between 0.02 s and 0.06 s, Vdc held at ~700 V. At t = 0.06 s the 100 kW load inserted, and </w:t>
      </w:r>
      <w:proofErr w:type="spellStart"/>
      <w:r w:rsidRPr="006E2174">
        <w:rPr>
          <w:lang w:val="en-CH"/>
        </w:rPr>
        <w:t>Pinv</w:t>
      </w:r>
      <w:proofErr w:type="spellEnd"/>
      <w:r w:rsidRPr="006E2174">
        <w:rPr>
          <w:lang w:val="en-CH"/>
        </w:rPr>
        <w:t>/Po rose immediately to ≈ 100 kW, maintaining Vdc at 700 V. The AC side currents showed minimal steady</w:t>
      </w:r>
      <w:r w:rsidRPr="006E2174">
        <w:rPr>
          <w:rFonts w:ascii="Cambria Math" w:hAnsi="Cambria Math" w:cs="Cambria Math"/>
          <w:lang w:val="en-CH"/>
        </w:rPr>
        <w:t>‐</w:t>
      </w:r>
      <w:r w:rsidRPr="006E2174">
        <w:rPr>
          <w:lang w:val="en-CH"/>
        </w:rPr>
        <w:t>state ripple (</w:t>
      </w:r>
      <w:r w:rsidRPr="006E2174">
        <w:rPr>
          <w:rFonts w:ascii="Aptos" w:hAnsi="Aptos" w:cs="Aptos"/>
          <w:lang w:val="en-CH"/>
        </w:rPr>
        <w:t>≈</w:t>
      </w:r>
      <w:r w:rsidRPr="006E2174">
        <w:rPr>
          <w:lang w:val="en-CH"/>
        </w:rPr>
        <w:t xml:space="preserve"> </w:t>
      </w:r>
      <w:r w:rsidRPr="006E2174">
        <w:rPr>
          <w:rFonts w:ascii="Aptos" w:hAnsi="Aptos" w:cs="Aptos"/>
          <w:lang w:val="en-CH"/>
        </w:rPr>
        <w:t>±</w:t>
      </w:r>
      <w:r w:rsidRPr="006E2174">
        <w:rPr>
          <w:lang w:val="en-CH"/>
        </w:rPr>
        <w:t>1 A) around each fundamental.</w:t>
      </w:r>
    </w:p>
    <w:p w14:paraId="6CA013D7" w14:textId="77777777" w:rsidR="006E2174" w:rsidRPr="006E2174" w:rsidRDefault="006E2174" w:rsidP="006E2174">
      <w:pPr>
        <w:numPr>
          <w:ilvl w:val="0"/>
          <w:numId w:val="1"/>
        </w:numPr>
        <w:jc w:val="both"/>
        <w:rPr>
          <w:lang w:val="en-CH"/>
        </w:rPr>
      </w:pPr>
      <w:r w:rsidRPr="006E2174">
        <w:rPr>
          <w:b/>
          <w:bCs/>
          <w:lang w:val="en-CH"/>
        </w:rPr>
        <w:t>Closed</w:t>
      </w:r>
      <w:r w:rsidRPr="006E2174">
        <w:rPr>
          <w:rFonts w:ascii="Cambria Math" w:hAnsi="Cambria Math" w:cs="Cambria Math"/>
          <w:b/>
          <w:bCs/>
          <w:lang w:val="en-CH"/>
        </w:rPr>
        <w:t>‐</w:t>
      </w:r>
      <w:r w:rsidRPr="006E2174">
        <w:rPr>
          <w:b/>
          <w:bCs/>
          <w:lang w:val="en-CH"/>
        </w:rPr>
        <w:t>Loop DC</w:t>
      </w:r>
      <w:r w:rsidRPr="006E2174">
        <w:rPr>
          <w:rFonts w:ascii="Cambria Math" w:hAnsi="Cambria Math" w:cs="Cambria Math"/>
          <w:b/>
          <w:bCs/>
          <w:lang w:val="en-CH"/>
        </w:rPr>
        <w:t>‐</w:t>
      </w:r>
      <w:r w:rsidRPr="006E2174">
        <w:rPr>
          <w:b/>
          <w:bCs/>
          <w:lang w:val="en-CH"/>
        </w:rPr>
        <w:t>Voltage Control with PV Generation:</w:t>
      </w:r>
      <w:r w:rsidRPr="006E2174">
        <w:rPr>
          <w:lang w:val="en-CH"/>
        </w:rPr>
        <w:t xml:space="preserve"> Finally, a “Solar Power” block was added in parallel with the DC load, stepping from 0 W to 200 kW (2 × </w:t>
      </w:r>
      <w:proofErr w:type="spellStart"/>
      <w:r w:rsidRPr="006E2174">
        <w:rPr>
          <w:lang w:val="en-CH"/>
        </w:rPr>
        <w:t>Pdc</w:t>
      </w:r>
      <w:proofErr w:type="spellEnd"/>
      <w:r w:rsidRPr="006E2174">
        <w:rPr>
          <w:lang w:val="en-CH"/>
        </w:rPr>
        <w:t xml:space="preserve">) at t = 0.10 s. Before 0.10 s, the </w:t>
      </w:r>
      <w:proofErr w:type="spellStart"/>
      <w:r w:rsidRPr="006E2174">
        <w:rPr>
          <w:lang w:val="en-CH"/>
        </w:rPr>
        <w:t>behavior</w:t>
      </w:r>
      <w:proofErr w:type="spellEnd"/>
      <w:r w:rsidRPr="006E2174">
        <w:rPr>
          <w:lang w:val="en-CH"/>
        </w:rPr>
        <w:t xml:space="preserve"> mimicked Case 2: Vdc charged to 700 V, then balanced against the 100 kW load. After the PV step, excess generation drove </w:t>
      </w:r>
      <w:proofErr w:type="spellStart"/>
      <w:r w:rsidRPr="006E2174">
        <w:rPr>
          <w:lang w:val="en-CH"/>
        </w:rPr>
        <w:t>idref</w:t>
      </w:r>
      <w:proofErr w:type="spellEnd"/>
      <w:r w:rsidRPr="006E2174">
        <w:rPr>
          <w:lang w:val="en-CH"/>
        </w:rPr>
        <w:t xml:space="preserve"> positive and reversed power flow. Peak </w:t>
      </w:r>
      <w:proofErr w:type="spellStart"/>
      <w:r w:rsidRPr="006E2174">
        <w:rPr>
          <w:lang w:val="en-CH"/>
        </w:rPr>
        <w:t>Pinv</w:t>
      </w:r>
      <w:proofErr w:type="spellEnd"/>
      <w:r w:rsidRPr="006E2174">
        <w:rPr>
          <w:lang w:val="en-CH"/>
        </w:rPr>
        <w:t xml:space="preserve">/Po during charging remained ≈ 500 kW (5 × 10⁵ W). Once the PV overshot Vdc to ~705 V, </w:t>
      </w:r>
      <w:proofErr w:type="spellStart"/>
      <w:r w:rsidRPr="006E2174">
        <w:rPr>
          <w:lang w:val="en-CH"/>
        </w:rPr>
        <w:t>idref</w:t>
      </w:r>
      <w:proofErr w:type="spellEnd"/>
      <w:r w:rsidRPr="006E2174">
        <w:rPr>
          <w:lang w:val="en-CH"/>
        </w:rPr>
        <w:t xml:space="preserve"> briefly reversed to absorb ~–10 kW until Vdc returned to 700 V. In steady state (after t = 0.12 s), Vdc sat at 700 V and both </w:t>
      </w:r>
      <w:proofErr w:type="spellStart"/>
      <w:r w:rsidRPr="006E2174">
        <w:rPr>
          <w:lang w:val="en-CH"/>
        </w:rPr>
        <w:t>Pinv</w:t>
      </w:r>
      <w:proofErr w:type="spellEnd"/>
      <w:r w:rsidRPr="006E2174">
        <w:rPr>
          <w:lang w:val="en-CH"/>
        </w:rPr>
        <w:t xml:space="preserve"> and Po settled at ≈ –100 kW (indicating net export). AC currents reversed phase by 180° relative to the purely grid</w:t>
      </w:r>
      <w:r w:rsidRPr="006E2174">
        <w:rPr>
          <w:rFonts w:ascii="Cambria Math" w:hAnsi="Cambria Math" w:cs="Cambria Math"/>
          <w:lang w:val="en-CH"/>
        </w:rPr>
        <w:t>‐</w:t>
      </w:r>
      <w:r w:rsidRPr="006E2174">
        <w:rPr>
          <w:lang w:val="en-CH"/>
        </w:rPr>
        <w:t>fed scenario.</w:t>
      </w:r>
    </w:p>
    <w:p w14:paraId="5426083B" w14:textId="77777777" w:rsidR="006E2174" w:rsidRPr="006E2174" w:rsidRDefault="006E2174" w:rsidP="006E2174">
      <w:pPr>
        <w:jc w:val="both"/>
        <w:rPr>
          <w:lang w:val="en-CH"/>
        </w:rPr>
      </w:pPr>
      <w:r w:rsidRPr="006E2174">
        <w:rPr>
          <w:b/>
          <w:bCs/>
          <w:lang w:val="en-CH"/>
        </w:rPr>
        <w:t>Key Findings:</w:t>
      </w:r>
    </w:p>
    <w:p w14:paraId="52169347" w14:textId="77777777" w:rsidR="006E2174" w:rsidRPr="006E2174" w:rsidRDefault="006E2174" w:rsidP="006E2174">
      <w:pPr>
        <w:numPr>
          <w:ilvl w:val="0"/>
          <w:numId w:val="2"/>
        </w:numPr>
        <w:jc w:val="both"/>
        <w:rPr>
          <w:lang w:val="en-CH"/>
        </w:rPr>
      </w:pPr>
      <w:r w:rsidRPr="006E2174">
        <w:rPr>
          <w:lang w:val="en-CH"/>
        </w:rPr>
        <w:t>The PI DC</w:t>
      </w:r>
      <w:r w:rsidRPr="006E2174">
        <w:rPr>
          <w:rFonts w:ascii="Cambria Math" w:hAnsi="Cambria Math" w:cs="Cambria Math"/>
          <w:lang w:val="en-CH"/>
        </w:rPr>
        <w:t>‐</w:t>
      </w:r>
      <w:r w:rsidRPr="006E2174">
        <w:rPr>
          <w:lang w:val="en-CH"/>
        </w:rPr>
        <w:t xml:space="preserve">voltage controller quickly locks Vdc to 700 V within 20 </w:t>
      </w:r>
      <w:proofErr w:type="spellStart"/>
      <w:r w:rsidRPr="006E2174">
        <w:rPr>
          <w:lang w:val="en-CH"/>
        </w:rPr>
        <w:t>ms</w:t>
      </w:r>
      <w:proofErr w:type="spellEnd"/>
      <w:r w:rsidRPr="006E2174">
        <w:rPr>
          <w:lang w:val="en-CH"/>
        </w:rPr>
        <w:t xml:space="preserve">, with overshoot </w:t>
      </w:r>
      <w:r w:rsidRPr="006E2174">
        <w:rPr>
          <w:rFonts w:ascii="Aptos" w:hAnsi="Aptos" w:cs="Aptos"/>
          <w:lang w:val="en-CH"/>
        </w:rPr>
        <w:t>≤</w:t>
      </w:r>
      <w:r w:rsidRPr="006E2174">
        <w:rPr>
          <w:lang w:val="en-CH"/>
        </w:rPr>
        <w:t xml:space="preserve"> </w:t>
      </w:r>
      <w:r w:rsidRPr="006E2174">
        <w:rPr>
          <w:rFonts w:ascii="Aptos" w:hAnsi="Aptos" w:cs="Aptos"/>
          <w:lang w:val="en-CH"/>
        </w:rPr>
        <w:t>±</w:t>
      </w:r>
      <w:r w:rsidRPr="006E2174">
        <w:rPr>
          <w:lang w:val="en-CH"/>
        </w:rPr>
        <w:t>5 V.</w:t>
      </w:r>
    </w:p>
    <w:p w14:paraId="471CEE73" w14:textId="77777777" w:rsidR="006E2174" w:rsidRPr="006E2174" w:rsidRDefault="006E2174" w:rsidP="006E2174">
      <w:pPr>
        <w:numPr>
          <w:ilvl w:val="0"/>
          <w:numId w:val="2"/>
        </w:numPr>
        <w:jc w:val="both"/>
        <w:rPr>
          <w:lang w:val="en-CH"/>
        </w:rPr>
      </w:pPr>
      <w:r w:rsidRPr="006E2174">
        <w:rPr>
          <w:lang w:val="en-CH"/>
        </w:rPr>
        <w:t xml:space="preserve">In steady state (no PV), </w:t>
      </w:r>
      <w:proofErr w:type="spellStart"/>
      <w:r w:rsidRPr="006E2174">
        <w:rPr>
          <w:lang w:val="en-CH"/>
        </w:rPr>
        <w:t>Pinv</w:t>
      </w:r>
      <w:proofErr w:type="spellEnd"/>
      <w:r w:rsidRPr="006E2174">
        <w:rPr>
          <w:lang w:val="en-CH"/>
        </w:rPr>
        <w:t xml:space="preserve"> = Po = 100 kW, with AC</w:t>
      </w:r>
      <w:r w:rsidRPr="006E2174">
        <w:rPr>
          <w:rFonts w:ascii="Cambria Math" w:hAnsi="Cambria Math" w:cs="Cambria Math"/>
          <w:lang w:val="en-CH"/>
        </w:rPr>
        <w:t>‐</w:t>
      </w:r>
      <w:r w:rsidRPr="006E2174">
        <w:rPr>
          <w:lang w:val="en-CH"/>
        </w:rPr>
        <w:t xml:space="preserve">side current ripple limited to </w:t>
      </w:r>
      <w:r w:rsidRPr="006E2174">
        <w:rPr>
          <w:rFonts w:ascii="Aptos" w:hAnsi="Aptos" w:cs="Aptos"/>
          <w:lang w:val="en-CH"/>
        </w:rPr>
        <w:t>±</w:t>
      </w:r>
      <w:r w:rsidRPr="006E2174">
        <w:rPr>
          <w:lang w:val="en-CH"/>
        </w:rPr>
        <w:t>1</w:t>
      </w:r>
      <w:r w:rsidRPr="006E2174">
        <w:rPr>
          <w:rFonts w:ascii="Aptos" w:hAnsi="Aptos" w:cs="Aptos"/>
          <w:lang w:val="en-CH"/>
        </w:rPr>
        <w:t>–</w:t>
      </w:r>
      <w:r w:rsidRPr="006E2174">
        <w:rPr>
          <w:lang w:val="en-CH"/>
        </w:rPr>
        <w:t>2 A around 50 Hz.</w:t>
      </w:r>
    </w:p>
    <w:p w14:paraId="3BF47B95" w14:textId="77777777" w:rsidR="006E2174" w:rsidRPr="006E2174" w:rsidRDefault="006E2174" w:rsidP="006E2174">
      <w:pPr>
        <w:numPr>
          <w:ilvl w:val="0"/>
          <w:numId w:val="2"/>
        </w:numPr>
        <w:jc w:val="both"/>
        <w:rPr>
          <w:lang w:val="en-CH"/>
        </w:rPr>
      </w:pPr>
      <w:r w:rsidRPr="006E2174">
        <w:rPr>
          <w:lang w:val="en-CH"/>
        </w:rPr>
        <w:t>Direct d-axis current control (</w:t>
      </w:r>
      <w:proofErr w:type="spellStart"/>
      <w:r w:rsidRPr="006E2174">
        <w:rPr>
          <w:lang w:val="en-CH"/>
        </w:rPr>
        <w:t>idref</w:t>
      </w:r>
      <w:proofErr w:type="spellEnd"/>
      <w:r w:rsidRPr="006E2174">
        <w:rPr>
          <w:lang w:val="en-CH"/>
        </w:rPr>
        <w:t xml:space="preserve"> fixed) yields identical final power flows but eliminates the small transient overshoot/undershoot.</w:t>
      </w:r>
    </w:p>
    <w:p w14:paraId="2D35D9BF" w14:textId="77777777" w:rsidR="006E2174" w:rsidRPr="006E2174" w:rsidRDefault="006E2174" w:rsidP="006E2174">
      <w:pPr>
        <w:numPr>
          <w:ilvl w:val="0"/>
          <w:numId w:val="2"/>
        </w:numPr>
        <w:jc w:val="both"/>
        <w:rPr>
          <w:lang w:val="en-CH"/>
        </w:rPr>
      </w:pPr>
      <w:r w:rsidRPr="006E2174">
        <w:rPr>
          <w:lang w:val="en-CH"/>
        </w:rPr>
        <w:t>When PV generation is introduced, the inverter seamlessly transitions from importing 100 kW to exporting 100 kW, maintaining Vdc at 700 V with only ~5 V of transient deviation.</w:t>
      </w:r>
    </w:p>
    <w:p w14:paraId="1F2C8D82" w14:textId="6AE6CC1A" w:rsidR="00435B82" w:rsidRPr="006E2174" w:rsidRDefault="006E2174" w:rsidP="006E2174">
      <w:pPr>
        <w:jc w:val="both"/>
        <w:rPr>
          <w:b/>
          <w:bCs/>
          <w:lang w:val="en-US"/>
        </w:rPr>
      </w:pPr>
      <w:r w:rsidRPr="006E2174">
        <w:rPr>
          <w:b/>
          <w:bCs/>
          <w:lang w:val="en-US"/>
        </w:rPr>
        <w:lastRenderedPageBreak/>
        <w:t>5.</w:t>
      </w:r>
      <w:r>
        <w:rPr>
          <w:b/>
          <w:bCs/>
          <w:lang w:val="en-US"/>
        </w:rPr>
        <w:t xml:space="preserve"> c</w:t>
      </w:r>
      <w:r w:rsidRPr="006E2174">
        <w:rPr>
          <w:b/>
          <w:bCs/>
          <w:lang w:val="en-US"/>
        </w:rPr>
        <w:t xml:space="preserve">) Discussion of results (namely open-loop and closed-loop DC voltage variations and ripple, AC current ripples, response to step </w:t>
      </w:r>
      <w:r w:rsidRPr="006E2174">
        <w:rPr>
          <w:b/>
          <w:bCs/>
          <w:lang w:val="en-US"/>
        </w:rPr>
        <w:t>changes, effect</w:t>
      </w:r>
      <w:r w:rsidRPr="006E2174">
        <w:rPr>
          <w:b/>
          <w:bCs/>
          <w:lang w:val="en-US"/>
        </w:rPr>
        <w:t xml:space="preserve"> of microgeneration in the DC </w:t>
      </w:r>
      <w:r w:rsidRPr="006E2174">
        <w:rPr>
          <w:b/>
          <w:bCs/>
          <w:lang w:val="en-US"/>
        </w:rPr>
        <w:t>grid,)</w:t>
      </w:r>
    </w:p>
    <w:p w14:paraId="7F8712FA" w14:textId="77777777" w:rsidR="006E2174" w:rsidRPr="006E2174" w:rsidRDefault="006E2174" w:rsidP="006E2174">
      <w:pPr>
        <w:numPr>
          <w:ilvl w:val="0"/>
          <w:numId w:val="3"/>
        </w:numPr>
        <w:rPr>
          <w:lang w:val="en-CH"/>
        </w:rPr>
      </w:pPr>
      <w:r w:rsidRPr="006E2174">
        <w:rPr>
          <w:b/>
          <w:bCs/>
          <w:lang w:val="en-CH"/>
        </w:rPr>
        <w:t>Open</w:t>
      </w:r>
      <w:r w:rsidRPr="006E2174">
        <w:rPr>
          <w:rFonts w:ascii="Cambria Math" w:hAnsi="Cambria Math" w:cs="Cambria Math"/>
          <w:b/>
          <w:bCs/>
          <w:lang w:val="en-CH"/>
        </w:rPr>
        <w:t>‐</w:t>
      </w:r>
      <w:r w:rsidRPr="006E2174">
        <w:rPr>
          <w:b/>
          <w:bCs/>
          <w:lang w:val="en-CH"/>
        </w:rPr>
        <w:t>Loop (Driverless) DC Voltage Variation and Ripple</w:t>
      </w:r>
      <w:r w:rsidRPr="006E2174">
        <w:rPr>
          <w:lang w:val="en-CH"/>
        </w:rPr>
        <w:br/>
        <w:t>In the purely diode</w:t>
      </w:r>
      <w:r w:rsidRPr="006E2174">
        <w:rPr>
          <w:rFonts w:ascii="Cambria Math" w:hAnsi="Cambria Math" w:cs="Cambria Math"/>
          <w:lang w:val="en-CH"/>
        </w:rPr>
        <w:t>‐</w:t>
      </w:r>
      <w:r w:rsidRPr="006E2174">
        <w:rPr>
          <w:lang w:val="en-CH"/>
        </w:rPr>
        <w:t xml:space="preserve">rectified, driverless mode (no MOSFET gating), each AC phase conducts only near its voltage peak, creating narrow current pulses that charge </w:t>
      </w:r>
      <w:proofErr w:type="spellStart"/>
      <w:r w:rsidRPr="006E2174">
        <w:rPr>
          <w:lang w:val="en-CH"/>
        </w:rPr>
        <w:t>Cdc</w:t>
      </w:r>
      <w:proofErr w:type="spellEnd"/>
      <w:r w:rsidRPr="006E2174">
        <w:rPr>
          <w:lang w:val="en-CH"/>
        </w:rPr>
        <w:t>. With the capacitor</w:t>
      </w:r>
      <w:r w:rsidRPr="006E2174">
        <w:rPr>
          <w:rFonts w:ascii="Aptos" w:hAnsi="Aptos" w:cs="Aptos"/>
          <w:lang w:val="en-CH"/>
        </w:rPr>
        <w:t>’</w:t>
      </w:r>
      <w:r w:rsidRPr="006E2174">
        <w:rPr>
          <w:lang w:val="en-CH"/>
        </w:rPr>
        <w:t>s initial voltage set at 0.75</w:t>
      </w:r>
      <w:r w:rsidRPr="006E2174">
        <w:rPr>
          <w:rFonts w:ascii="Aptos" w:hAnsi="Aptos" w:cs="Aptos"/>
          <w:lang w:val="en-CH"/>
        </w:rPr>
        <w:t>·</w:t>
      </w:r>
      <w:r w:rsidRPr="006E2174">
        <w:rPr>
          <w:lang w:val="en-CH"/>
        </w:rPr>
        <w:t>Udc (</w:t>
      </w:r>
      <w:r w:rsidRPr="006E2174">
        <w:rPr>
          <w:rFonts w:ascii="Aptos" w:hAnsi="Aptos" w:cs="Aptos"/>
          <w:lang w:val="en-CH"/>
        </w:rPr>
        <w:t>≈</w:t>
      </w:r>
      <w:r w:rsidRPr="006E2174">
        <w:rPr>
          <w:lang w:val="en-CH"/>
        </w:rPr>
        <w:t xml:space="preserve"> 525 V), each 50 Hz cycle featured six rectifier conduction pulses (two per phase), each pulse lasting roughly 150</w:t>
      </w:r>
      <w:r w:rsidRPr="006E2174">
        <w:rPr>
          <w:rFonts w:ascii="Aptos" w:hAnsi="Aptos" w:cs="Aptos"/>
          <w:lang w:val="en-CH"/>
        </w:rPr>
        <w:t>–</w:t>
      </w:r>
      <w:r w:rsidRPr="006E2174">
        <w:rPr>
          <w:lang w:val="en-CH"/>
        </w:rPr>
        <w:t xml:space="preserve">200 </w:t>
      </w:r>
      <w:proofErr w:type="spellStart"/>
      <w:r w:rsidRPr="006E2174">
        <w:rPr>
          <w:rFonts w:ascii="Aptos" w:hAnsi="Aptos" w:cs="Aptos"/>
          <w:lang w:val="en-CH"/>
        </w:rPr>
        <w:t>μ</w:t>
      </w:r>
      <w:r w:rsidRPr="006E2174">
        <w:rPr>
          <w:lang w:val="en-CH"/>
        </w:rPr>
        <w:t>s</w:t>
      </w:r>
      <w:proofErr w:type="spellEnd"/>
      <w:r w:rsidRPr="006E2174">
        <w:rPr>
          <w:lang w:val="en-CH"/>
        </w:rPr>
        <w:t xml:space="preserve">. The capacitor charged asymptotically toward a DC voltage of about 530 V once the rectified average power </w:t>
      </w:r>
      <w:proofErr w:type="spellStart"/>
      <w:r w:rsidRPr="006E2174">
        <w:rPr>
          <w:lang w:val="en-CH"/>
        </w:rPr>
        <w:t>equaled</w:t>
      </w:r>
      <w:proofErr w:type="spellEnd"/>
      <w:r w:rsidRPr="006E2174">
        <w:rPr>
          <w:lang w:val="en-CH"/>
        </w:rPr>
        <w:t xml:space="preserve"> the 100 kW resistive load. Ripple on Vdc was approximately ±2 V at 50 Hz, corresponding to the discharge between conduction pulses. Phase currents showed high</w:t>
      </w:r>
      <w:r w:rsidRPr="006E2174">
        <w:rPr>
          <w:rFonts w:ascii="Cambria Math" w:hAnsi="Cambria Math" w:cs="Cambria Math"/>
          <w:lang w:val="en-CH"/>
        </w:rPr>
        <w:t>‐</w:t>
      </w:r>
      <w:r w:rsidRPr="006E2174">
        <w:rPr>
          <w:lang w:val="en-CH"/>
        </w:rPr>
        <w:t>peak (</w:t>
      </w:r>
      <w:r w:rsidRPr="006E2174">
        <w:rPr>
          <w:rFonts w:ascii="Aptos" w:hAnsi="Aptos" w:cs="Aptos"/>
          <w:lang w:val="en-CH"/>
        </w:rPr>
        <w:t>±</w:t>
      </w:r>
      <w:r w:rsidRPr="006E2174">
        <w:rPr>
          <w:lang w:val="en-CH"/>
        </w:rPr>
        <w:t>20 A) pulses but averaged near 14 A RMS per phase (200 kW at 400 V phase</w:t>
      </w:r>
      <w:r w:rsidRPr="006E2174">
        <w:rPr>
          <w:rFonts w:ascii="Cambria Math" w:hAnsi="Cambria Math" w:cs="Cambria Math"/>
          <w:lang w:val="en-CH"/>
        </w:rPr>
        <w:t>‐</w:t>
      </w:r>
      <w:r w:rsidRPr="006E2174">
        <w:rPr>
          <w:lang w:val="en-CH"/>
        </w:rPr>
        <w:t>to</w:t>
      </w:r>
      <w:r w:rsidRPr="006E2174">
        <w:rPr>
          <w:rFonts w:ascii="Cambria Math" w:hAnsi="Cambria Math" w:cs="Cambria Math"/>
          <w:lang w:val="en-CH"/>
        </w:rPr>
        <w:t>‐</w:t>
      </w:r>
      <w:r w:rsidRPr="006E2174">
        <w:rPr>
          <w:lang w:val="en-CH"/>
        </w:rPr>
        <w:t>phase). The Resistive load drew a continuous 100 kW, forcing the capacitor to settle around 530 V. The lack of active control meant Vdc could not be held precisely; any line</w:t>
      </w:r>
      <w:r w:rsidRPr="006E2174">
        <w:rPr>
          <w:rFonts w:ascii="Cambria Math" w:hAnsi="Cambria Math" w:cs="Cambria Math"/>
          <w:lang w:val="en-CH"/>
        </w:rPr>
        <w:t>‐</w:t>
      </w:r>
      <w:r w:rsidRPr="006E2174">
        <w:rPr>
          <w:lang w:val="en-CH"/>
        </w:rPr>
        <w:t>voltage sag or load variation would shift the equilibrium.</w:t>
      </w:r>
    </w:p>
    <w:p w14:paraId="7BF0079D" w14:textId="77777777" w:rsidR="006E2174" w:rsidRPr="006E2174" w:rsidRDefault="006E2174" w:rsidP="006E2174">
      <w:pPr>
        <w:numPr>
          <w:ilvl w:val="0"/>
          <w:numId w:val="3"/>
        </w:numPr>
        <w:rPr>
          <w:lang w:val="en-CH"/>
        </w:rPr>
      </w:pPr>
      <w:r w:rsidRPr="006E2174">
        <w:rPr>
          <w:b/>
          <w:bCs/>
          <w:lang w:val="en-CH"/>
        </w:rPr>
        <w:t>Closed</w:t>
      </w:r>
      <w:r w:rsidRPr="006E2174">
        <w:rPr>
          <w:rFonts w:ascii="Cambria Math" w:hAnsi="Cambria Math" w:cs="Cambria Math"/>
          <w:b/>
          <w:bCs/>
          <w:lang w:val="en-CH"/>
        </w:rPr>
        <w:t>‐</w:t>
      </w:r>
      <w:r w:rsidRPr="006E2174">
        <w:rPr>
          <w:b/>
          <w:bCs/>
          <w:lang w:val="en-CH"/>
        </w:rPr>
        <w:t>Loop DC</w:t>
      </w:r>
      <w:r w:rsidRPr="006E2174">
        <w:rPr>
          <w:rFonts w:ascii="Cambria Math" w:hAnsi="Cambria Math" w:cs="Cambria Math"/>
          <w:b/>
          <w:bCs/>
          <w:lang w:val="en-CH"/>
        </w:rPr>
        <w:t>‐</w:t>
      </w:r>
      <w:r w:rsidRPr="006E2174">
        <w:rPr>
          <w:b/>
          <w:bCs/>
          <w:lang w:val="en-CH"/>
        </w:rPr>
        <w:t>Voltage Control (No PV)</w:t>
      </w:r>
      <w:r w:rsidRPr="006E2174">
        <w:rPr>
          <w:lang w:val="en-CH"/>
        </w:rPr>
        <w:br/>
        <w:t xml:space="preserve">Adding a PI regulator on Vdc (with Proportional gain set to match a settling time near 20 </w:t>
      </w:r>
      <w:proofErr w:type="spellStart"/>
      <w:r w:rsidRPr="006E2174">
        <w:rPr>
          <w:lang w:val="en-CH"/>
        </w:rPr>
        <w:t>ms</w:t>
      </w:r>
      <w:proofErr w:type="spellEnd"/>
      <w:r w:rsidRPr="006E2174">
        <w:rPr>
          <w:lang w:val="en-CH"/>
        </w:rPr>
        <w:t>) drastically tightened DC</w:t>
      </w:r>
      <w:r w:rsidRPr="006E2174">
        <w:rPr>
          <w:rFonts w:ascii="Cambria Math" w:hAnsi="Cambria Math" w:cs="Cambria Math"/>
          <w:lang w:val="en-CH"/>
        </w:rPr>
        <w:t>‐</w:t>
      </w:r>
      <w:r w:rsidRPr="006E2174">
        <w:rPr>
          <w:lang w:val="en-CH"/>
        </w:rPr>
        <w:t>voltage regulation. Starting from 665 V (0.95</w:t>
      </w:r>
      <w:r w:rsidRPr="006E2174">
        <w:rPr>
          <w:rFonts w:ascii="Aptos" w:hAnsi="Aptos" w:cs="Aptos"/>
          <w:lang w:val="en-CH"/>
        </w:rPr>
        <w:t>·</w:t>
      </w:r>
      <w:r w:rsidRPr="006E2174">
        <w:rPr>
          <w:lang w:val="en-CH"/>
        </w:rPr>
        <w:t xml:space="preserve">Udc), the controller commanded a large negative d-axis current to quickly charge </w:t>
      </w:r>
      <w:proofErr w:type="spellStart"/>
      <w:r w:rsidRPr="006E2174">
        <w:rPr>
          <w:lang w:val="en-CH"/>
        </w:rPr>
        <w:t>Cdc</w:t>
      </w:r>
      <w:proofErr w:type="spellEnd"/>
      <w:r w:rsidRPr="006E2174">
        <w:rPr>
          <w:lang w:val="en-CH"/>
        </w:rPr>
        <w:t xml:space="preserve">. Within the first 5 </w:t>
      </w:r>
      <w:proofErr w:type="spellStart"/>
      <w:r w:rsidRPr="006E2174">
        <w:rPr>
          <w:lang w:val="en-CH"/>
        </w:rPr>
        <w:t>ms</w:t>
      </w:r>
      <w:proofErr w:type="spellEnd"/>
      <w:r w:rsidRPr="006E2174">
        <w:rPr>
          <w:lang w:val="en-CH"/>
        </w:rPr>
        <w:t xml:space="preserve">, </w:t>
      </w:r>
      <w:proofErr w:type="spellStart"/>
      <w:r w:rsidRPr="006E2174">
        <w:rPr>
          <w:lang w:val="en-CH"/>
        </w:rPr>
        <w:t>Pinv</w:t>
      </w:r>
      <w:proofErr w:type="spellEnd"/>
      <w:r w:rsidRPr="006E2174">
        <w:rPr>
          <w:lang w:val="en-CH"/>
        </w:rPr>
        <w:t xml:space="preserve"> rose to ~500 kW, driving Vdc past 690 V. Between 5 </w:t>
      </w:r>
      <w:proofErr w:type="spellStart"/>
      <w:r w:rsidRPr="006E2174">
        <w:rPr>
          <w:lang w:val="en-CH"/>
        </w:rPr>
        <w:t>ms</w:t>
      </w:r>
      <w:proofErr w:type="spellEnd"/>
      <w:r w:rsidRPr="006E2174">
        <w:rPr>
          <w:lang w:val="en-CH"/>
        </w:rPr>
        <w:t xml:space="preserve"> and 20 </w:t>
      </w:r>
      <w:proofErr w:type="spellStart"/>
      <w:r w:rsidRPr="006E2174">
        <w:rPr>
          <w:lang w:val="en-CH"/>
        </w:rPr>
        <w:t>ms</w:t>
      </w:r>
      <w:proofErr w:type="spellEnd"/>
      <w:r w:rsidRPr="006E2174">
        <w:rPr>
          <w:lang w:val="en-CH"/>
        </w:rPr>
        <w:t xml:space="preserve">, Vdc rose to ~705 V (slightly above the 700 V reference), overshot by approximately 7 V, then rebounded to 700 V. During that 20 </w:t>
      </w:r>
      <w:proofErr w:type="spellStart"/>
      <w:r w:rsidRPr="006E2174">
        <w:rPr>
          <w:lang w:val="en-CH"/>
        </w:rPr>
        <w:t>ms</w:t>
      </w:r>
      <w:proofErr w:type="spellEnd"/>
      <w:r w:rsidRPr="006E2174">
        <w:rPr>
          <w:lang w:val="en-CH"/>
        </w:rPr>
        <w:t xml:space="preserve"> charging interval, Po (the DC</w:t>
      </w:r>
      <w:r w:rsidRPr="006E2174">
        <w:rPr>
          <w:rFonts w:ascii="Cambria Math" w:hAnsi="Cambria Math" w:cs="Cambria Math"/>
          <w:lang w:val="en-CH"/>
        </w:rPr>
        <w:t>‐</w:t>
      </w:r>
      <w:r w:rsidRPr="006E2174">
        <w:rPr>
          <w:lang w:val="en-CH"/>
        </w:rPr>
        <w:t xml:space="preserve">load draw) mirrored </w:t>
      </w:r>
      <w:proofErr w:type="spellStart"/>
      <w:r w:rsidRPr="006E2174">
        <w:rPr>
          <w:lang w:val="en-CH"/>
        </w:rPr>
        <w:t>Pinv</w:t>
      </w:r>
      <w:proofErr w:type="spellEnd"/>
      <w:r w:rsidRPr="006E2174">
        <w:rPr>
          <w:lang w:val="en-CH"/>
        </w:rPr>
        <w:t xml:space="preserve">. Once errors vanished at ~0.02 s, </w:t>
      </w:r>
      <w:proofErr w:type="spellStart"/>
      <w:r w:rsidRPr="006E2174">
        <w:rPr>
          <w:lang w:val="en-CH"/>
        </w:rPr>
        <w:t>idref</w:t>
      </w:r>
      <w:proofErr w:type="spellEnd"/>
      <w:r w:rsidRPr="006E2174">
        <w:rPr>
          <w:lang w:val="en-CH"/>
        </w:rPr>
        <w:t xml:space="preserve"> dropped to zero, so </w:t>
      </w:r>
      <w:proofErr w:type="spellStart"/>
      <w:r w:rsidRPr="006E2174">
        <w:rPr>
          <w:lang w:val="en-CH"/>
        </w:rPr>
        <w:t>Pinv≈Po</w:t>
      </w:r>
      <w:proofErr w:type="spellEnd"/>
      <w:r w:rsidRPr="006E2174">
        <w:rPr>
          <w:lang w:val="en-CH"/>
        </w:rPr>
        <w:t xml:space="preserve"> ≈ 0. The small overshoot (≈ +5 V) and undershoot (≈ –3 V) reflect the expected PI loop transient. After 0.02 s, Vdc held ±1 V around 700 V until the load switch closed. At 0.06 s, the 100 kW load forced Vdc down by ~2 V; the PI loop immediately injected ~120 A of d-axis current (≈100 kW), restoring Vdc to 700 V within ~10 </w:t>
      </w:r>
      <w:proofErr w:type="spellStart"/>
      <w:r w:rsidRPr="006E2174">
        <w:rPr>
          <w:lang w:val="en-CH"/>
        </w:rPr>
        <w:t>ms</w:t>
      </w:r>
      <w:proofErr w:type="spellEnd"/>
      <w:r w:rsidRPr="006E2174">
        <w:rPr>
          <w:lang w:val="en-CH"/>
        </w:rPr>
        <w:t>. Inverter input/output powers rose to ~100 kW, tracking the DC resistor’s demand. AC currents became nearly sinusoidal: phase</w:t>
      </w:r>
      <w:r w:rsidRPr="006E2174">
        <w:rPr>
          <w:rFonts w:ascii="Cambria Math" w:hAnsi="Cambria Math" w:cs="Cambria Math"/>
          <w:lang w:val="en-CH"/>
        </w:rPr>
        <w:t>‐</w:t>
      </w:r>
      <w:r w:rsidRPr="006E2174">
        <w:rPr>
          <w:lang w:val="en-CH"/>
        </w:rPr>
        <w:t>to</w:t>
      </w:r>
      <w:r w:rsidRPr="006E2174">
        <w:rPr>
          <w:rFonts w:ascii="Cambria Math" w:hAnsi="Cambria Math" w:cs="Cambria Math"/>
          <w:lang w:val="en-CH"/>
        </w:rPr>
        <w:t>‐</w:t>
      </w:r>
      <w:r w:rsidRPr="006E2174">
        <w:rPr>
          <w:lang w:val="en-CH"/>
        </w:rPr>
        <w:t>neutral voltages stayed at 230 V RMS, and currents stabilized near 6 A RMS/phase with a small ripple (</w:t>
      </w:r>
      <w:r w:rsidRPr="006E2174">
        <w:rPr>
          <w:rFonts w:ascii="Aptos" w:hAnsi="Aptos" w:cs="Aptos"/>
          <w:lang w:val="en-CH"/>
        </w:rPr>
        <w:t>±</w:t>
      </w:r>
      <w:r w:rsidRPr="006E2174">
        <w:rPr>
          <w:lang w:val="en-CH"/>
        </w:rPr>
        <w:t>1 A) at each PWM edge. Overall, the closed</w:t>
      </w:r>
      <w:r w:rsidRPr="006E2174">
        <w:rPr>
          <w:rFonts w:ascii="Cambria Math" w:hAnsi="Cambria Math" w:cs="Cambria Math"/>
          <w:lang w:val="en-CH"/>
        </w:rPr>
        <w:t>‐</w:t>
      </w:r>
      <w:r w:rsidRPr="006E2174">
        <w:rPr>
          <w:lang w:val="en-CH"/>
        </w:rPr>
        <w:t xml:space="preserve">loop bus maintained Vdc </w:t>
      </w:r>
      <w:r w:rsidRPr="006E2174">
        <w:rPr>
          <w:rFonts w:ascii="Aptos" w:hAnsi="Aptos" w:cs="Aptos"/>
          <w:lang w:val="en-CH"/>
        </w:rPr>
        <w:t>±</w:t>
      </w:r>
      <w:r w:rsidRPr="006E2174">
        <w:rPr>
          <w:lang w:val="en-CH"/>
        </w:rPr>
        <w:t>1 V under load transients, and power tracking errors fell below 1 %.</w:t>
      </w:r>
    </w:p>
    <w:p w14:paraId="4261098C" w14:textId="07A3A1B5" w:rsidR="006E2174" w:rsidRPr="006E2174" w:rsidRDefault="006E2174" w:rsidP="006E2174">
      <w:pPr>
        <w:numPr>
          <w:ilvl w:val="0"/>
          <w:numId w:val="3"/>
        </w:numPr>
        <w:rPr>
          <w:lang w:val="en-CH"/>
        </w:rPr>
      </w:pPr>
      <w:r w:rsidRPr="006E2174">
        <w:rPr>
          <w:b/>
          <w:bCs/>
          <w:lang w:val="en-CH"/>
        </w:rPr>
        <w:t>AC Current Ripples</w:t>
      </w:r>
      <w:r w:rsidRPr="006E2174">
        <w:rPr>
          <w:lang w:val="en-CH"/>
        </w:rPr>
        <w:br/>
        <w:t>In all closed</w:t>
      </w:r>
      <w:r w:rsidRPr="006E2174">
        <w:rPr>
          <w:rFonts w:ascii="Cambria Math" w:hAnsi="Cambria Math" w:cs="Cambria Math"/>
          <w:lang w:val="en-CH"/>
        </w:rPr>
        <w:t>‐</w:t>
      </w:r>
      <w:r w:rsidRPr="006E2174">
        <w:rPr>
          <w:lang w:val="en-CH"/>
        </w:rPr>
        <w:t>loop cases with PWM gating, we inserted three series inductors (Lf1</w:t>
      </w:r>
      <w:r w:rsidRPr="006E2174">
        <w:rPr>
          <w:rFonts w:ascii="Aptos" w:hAnsi="Aptos" w:cs="Aptos"/>
          <w:lang w:val="en-CH"/>
        </w:rPr>
        <w:t>–</w:t>
      </w:r>
      <w:r w:rsidRPr="006E2174">
        <w:rPr>
          <w:lang w:val="en-CH"/>
        </w:rPr>
        <w:t xml:space="preserve">Lf3 </w:t>
      </w:r>
      <w:r w:rsidRPr="006E2174">
        <w:rPr>
          <w:rFonts w:ascii="Aptos" w:hAnsi="Aptos" w:cs="Aptos"/>
          <w:lang w:val="en-CH"/>
        </w:rPr>
        <w:t>≈</w:t>
      </w:r>
      <w:r w:rsidRPr="006E2174">
        <w:rPr>
          <w:lang w:val="en-CH"/>
        </w:rPr>
        <w:t xml:space="preserve"> 0.81 </w:t>
      </w:r>
      <w:proofErr w:type="spellStart"/>
      <w:r w:rsidRPr="006E2174">
        <w:rPr>
          <w:lang w:val="en-CH"/>
        </w:rPr>
        <w:t>mH</w:t>
      </w:r>
      <w:proofErr w:type="spellEnd"/>
      <w:r w:rsidRPr="006E2174">
        <w:rPr>
          <w:lang w:val="en-CH"/>
        </w:rPr>
        <w:t xml:space="preserve"> each) between the inverter and the grid. Each inductor filtered the high</w:t>
      </w:r>
      <w:r w:rsidRPr="006E2174">
        <w:rPr>
          <w:rFonts w:ascii="Cambria Math" w:hAnsi="Cambria Math" w:cs="Cambria Math"/>
          <w:lang w:val="en-CH"/>
        </w:rPr>
        <w:t>‐</w:t>
      </w:r>
      <w:r w:rsidRPr="006E2174">
        <w:rPr>
          <w:lang w:val="en-CH"/>
        </w:rPr>
        <w:t xml:space="preserve">frequency switching pulses (4 </w:t>
      </w:r>
      <w:r w:rsidRPr="006E2174">
        <w:rPr>
          <w:rFonts w:ascii="Aptos" w:hAnsi="Aptos" w:cs="Aptos"/>
          <w:lang w:val="en-CH"/>
        </w:rPr>
        <w:t>×</w:t>
      </w:r>
      <w:r w:rsidRPr="006E2174">
        <w:rPr>
          <w:lang w:val="en-CH"/>
        </w:rPr>
        <w:t xml:space="preserve"> 50 Hz = 200 Hz PWM) so that grid currents became smooth sine waves with only small superimposed switching ripple </w:t>
      </w:r>
      <w:r>
        <w:rPr>
          <w:lang w:val="en-CH"/>
        </w:rPr>
        <w:t>(</w:t>
      </w:r>
      <w:r w:rsidRPr="006E2174">
        <w:rPr>
          <w:lang w:val="en-CH"/>
        </w:rPr>
        <w:t xml:space="preserve">4 A) during the initial charge pulse (0–20 </w:t>
      </w:r>
      <w:proofErr w:type="spellStart"/>
      <w:r w:rsidRPr="006E2174">
        <w:rPr>
          <w:lang w:val="en-CH"/>
        </w:rPr>
        <w:t>ms</w:t>
      </w:r>
      <w:proofErr w:type="spellEnd"/>
      <w:r w:rsidRPr="006E2174">
        <w:rPr>
          <w:lang w:val="en-CH"/>
        </w:rPr>
        <w:t xml:space="preserve">). But once Vdc settled (20–60 </w:t>
      </w:r>
      <w:proofErr w:type="spellStart"/>
      <w:r w:rsidRPr="006E2174">
        <w:rPr>
          <w:lang w:val="en-CH"/>
        </w:rPr>
        <w:t>ms</w:t>
      </w:r>
      <w:proofErr w:type="spellEnd"/>
      <w:r w:rsidRPr="006E2174">
        <w:rPr>
          <w:lang w:val="en-CH"/>
        </w:rPr>
        <w:t xml:space="preserve">), the envelope settled to ±1 A ripple around a 6 A RMS fundamental. When the DC load was inserted at 60 </w:t>
      </w:r>
      <w:proofErr w:type="spellStart"/>
      <w:r w:rsidRPr="006E2174">
        <w:rPr>
          <w:lang w:val="en-CH"/>
        </w:rPr>
        <w:t>ms</w:t>
      </w:r>
      <w:proofErr w:type="spellEnd"/>
      <w:r w:rsidRPr="006E2174">
        <w:rPr>
          <w:lang w:val="en-CH"/>
        </w:rPr>
        <w:t xml:space="preserve">, </w:t>
      </w:r>
      <w:proofErr w:type="spellStart"/>
      <w:r w:rsidRPr="006E2174">
        <w:rPr>
          <w:lang w:val="en-CH"/>
        </w:rPr>
        <w:t>idref</w:t>
      </w:r>
      <w:proofErr w:type="spellEnd"/>
      <w:r w:rsidRPr="006E2174">
        <w:rPr>
          <w:lang w:val="en-CH"/>
        </w:rPr>
        <w:t xml:space="preserve"> commanded ~12 A/phase, so AC currents rose to 12 A RMS with ±1 A switching ripple. In steady state, the current ripple stayed below 10 % of the fundamental, demonstrating adequate inductor sizing.</w:t>
      </w:r>
    </w:p>
    <w:p w14:paraId="1FB80EE9" w14:textId="77777777" w:rsidR="006E2174" w:rsidRPr="006E2174" w:rsidRDefault="006E2174" w:rsidP="006E2174">
      <w:pPr>
        <w:numPr>
          <w:ilvl w:val="0"/>
          <w:numId w:val="3"/>
        </w:numPr>
        <w:rPr>
          <w:b/>
          <w:bCs/>
          <w:lang w:val="en-CH"/>
        </w:rPr>
      </w:pPr>
      <w:r w:rsidRPr="006E2174">
        <w:rPr>
          <w:b/>
          <w:bCs/>
          <w:lang w:val="en-CH"/>
        </w:rPr>
        <w:t>Response to Step Changes</w:t>
      </w:r>
    </w:p>
    <w:p w14:paraId="7320CC52" w14:textId="77777777" w:rsidR="006E2174" w:rsidRPr="006E2174" w:rsidRDefault="006E2174" w:rsidP="006E2174">
      <w:pPr>
        <w:numPr>
          <w:ilvl w:val="1"/>
          <w:numId w:val="3"/>
        </w:numPr>
        <w:rPr>
          <w:lang w:val="en-CH"/>
        </w:rPr>
      </w:pPr>
      <w:r w:rsidRPr="006E2174">
        <w:rPr>
          <w:lang w:val="en-CH"/>
        </w:rPr>
        <w:t xml:space="preserve">Load Step (t = 0.06 s): Prior to the load step, Vdc was held at 700 V with zero net power. At 0.06 s, inserting the 100 kW resistor caused Vdc to dip ~2 V. The PI loop responded by commanding ~12 A/phase of id (≈ 100 kW) within one 50 Hz cycle (~20 </w:t>
      </w:r>
      <w:proofErr w:type="spellStart"/>
      <w:r w:rsidRPr="006E2174">
        <w:rPr>
          <w:lang w:val="en-CH"/>
        </w:rPr>
        <w:t>ms</w:t>
      </w:r>
      <w:proofErr w:type="spellEnd"/>
      <w:r w:rsidRPr="006E2174">
        <w:rPr>
          <w:lang w:val="en-CH"/>
        </w:rPr>
        <w:t xml:space="preserve">), restoring Vdc to 700 V by ~0.08 s. </w:t>
      </w:r>
      <w:proofErr w:type="spellStart"/>
      <w:r w:rsidRPr="006E2174">
        <w:rPr>
          <w:lang w:val="en-CH"/>
        </w:rPr>
        <w:t>Pinv</w:t>
      </w:r>
      <w:proofErr w:type="spellEnd"/>
      <w:r w:rsidRPr="006E2174">
        <w:rPr>
          <w:lang w:val="en-CH"/>
        </w:rPr>
        <w:t xml:space="preserve"> and Po both stepped to 100 kW, with only ~1 </w:t>
      </w:r>
      <w:proofErr w:type="spellStart"/>
      <w:r w:rsidRPr="006E2174">
        <w:rPr>
          <w:lang w:val="en-CH"/>
        </w:rPr>
        <w:t>ms</w:t>
      </w:r>
      <w:proofErr w:type="spellEnd"/>
      <w:r w:rsidRPr="006E2174">
        <w:rPr>
          <w:lang w:val="en-CH"/>
        </w:rPr>
        <w:t xml:space="preserve"> of transient undershoot.</w:t>
      </w:r>
    </w:p>
    <w:p w14:paraId="4C4B5129" w14:textId="77777777" w:rsidR="006E2174" w:rsidRPr="006E2174" w:rsidRDefault="006E2174" w:rsidP="006E2174">
      <w:pPr>
        <w:numPr>
          <w:ilvl w:val="1"/>
          <w:numId w:val="3"/>
        </w:numPr>
        <w:rPr>
          <w:lang w:val="en-CH"/>
        </w:rPr>
      </w:pPr>
      <w:r w:rsidRPr="006E2174">
        <w:rPr>
          <w:lang w:val="en-CH"/>
        </w:rPr>
        <w:t xml:space="preserve">PV Step (t = 0.10 s): When the PV source stepped to 200 kW, Vdc immediately climbed past 700 V to ~705 V by 0.12 s. The PI controller reversed </w:t>
      </w:r>
      <w:proofErr w:type="spellStart"/>
      <w:r w:rsidRPr="006E2174">
        <w:rPr>
          <w:lang w:val="en-CH"/>
        </w:rPr>
        <w:t>id_ref</w:t>
      </w:r>
      <w:proofErr w:type="spellEnd"/>
      <w:r w:rsidRPr="006E2174">
        <w:rPr>
          <w:lang w:val="en-CH"/>
        </w:rPr>
        <w:t xml:space="preserve"> to export ~10 kW (</w:t>
      </w:r>
      <w:proofErr w:type="spellStart"/>
      <w:r w:rsidRPr="006E2174">
        <w:rPr>
          <w:lang w:val="en-CH"/>
        </w:rPr>
        <w:t>Pinv</w:t>
      </w:r>
      <w:proofErr w:type="spellEnd"/>
      <w:r w:rsidRPr="006E2174">
        <w:rPr>
          <w:lang w:val="en-CH"/>
        </w:rPr>
        <w:t xml:space="preserve"> ≈ –1.02 × 10⁵ W) for ~10 </w:t>
      </w:r>
      <w:proofErr w:type="spellStart"/>
      <w:r w:rsidRPr="006E2174">
        <w:rPr>
          <w:lang w:val="en-CH"/>
        </w:rPr>
        <w:t>ms</w:t>
      </w:r>
      <w:proofErr w:type="spellEnd"/>
      <w:r w:rsidRPr="006E2174">
        <w:rPr>
          <w:lang w:val="en-CH"/>
        </w:rPr>
        <w:t>, bringing Vdc back to 700 V. At steady state (0.12 – 0.20 s), PV generated 200 kW: 100 kW went into the DC load (Po ≈ –1.05 × 10⁵ W, negative sign indicating power leaving the DC side) and 100 kW was exported to the AC grid (</w:t>
      </w:r>
      <w:proofErr w:type="spellStart"/>
      <w:r w:rsidRPr="006E2174">
        <w:rPr>
          <w:lang w:val="en-CH"/>
        </w:rPr>
        <w:t>Pinv</w:t>
      </w:r>
      <w:proofErr w:type="spellEnd"/>
      <w:r w:rsidRPr="006E2174">
        <w:rPr>
          <w:lang w:val="en-CH"/>
        </w:rPr>
        <w:t xml:space="preserve"> ≈ –</w:t>
      </w:r>
      <w:r w:rsidRPr="006E2174">
        <w:rPr>
          <w:lang w:val="en-CH"/>
        </w:rPr>
        <w:lastRenderedPageBreak/>
        <w:t xml:space="preserve">1.02 × 10⁵ W). The PV step produced a slightly longer voltage settling time (≈ 20 </w:t>
      </w:r>
      <w:proofErr w:type="spellStart"/>
      <w:r w:rsidRPr="006E2174">
        <w:rPr>
          <w:lang w:val="en-CH"/>
        </w:rPr>
        <w:t>ms</w:t>
      </w:r>
      <w:proofErr w:type="spellEnd"/>
      <w:r w:rsidRPr="006E2174">
        <w:rPr>
          <w:lang w:val="en-CH"/>
        </w:rPr>
        <w:t>) than the load step, because charging and exporting surpluses both had to be balanced by the voltage controller. During the PV rise (0.10 – 0.12 s), AC currents reversed in phase (i.e. 180° shift) compared to the grid</w:t>
      </w:r>
      <w:r w:rsidRPr="006E2174">
        <w:rPr>
          <w:rFonts w:ascii="Cambria Math" w:hAnsi="Cambria Math" w:cs="Cambria Math"/>
          <w:lang w:val="en-CH"/>
        </w:rPr>
        <w:t>‐</w:t>
      </w:r>
      <w:r w:rsidRPr="006E2174">
        <w:rPr>
          <w:lang w:val="en-CH"/>
        </w:rPr>
        <w:t>import case, illustrating that real power was now flowing from DC to AC. In that reversal window, instantaneous currents peaked near 15 A before settling at ~6 A/phase, showing the controller</w:t>
      </w:r>
      <w:r w:rsidRPr="006E2174">
        <w:rPr>
          <w:rFonts w:ascii="Aptos" w:hAnsi="Aptos" w:cs="Aptos"/>
          <w:lang w:val="en-CH"/>
        </w:rPr>
        <w:t>’</w:t>
      </w:r>
      <w:r w:rsidRPr="006E2174">
        <w:rPr>
          <w:lang w:val="en-CH"/>
        </w:rPr>
        <w:t>s ability to handle bidirectional power flow.</w:t>
      </w:r>
    </w:p>
    <w:p w14:paraId="007576FA" w14:textId="77777777" w:rsidR="006E2174" w:rsidRDefault="006E2174" w:rsidP="006E2174">
      <w:pPr>
        <w:numPr>
          <w:ilvl w:val="0"/>
          <w:numId w:val="3"/>
        </w:numPr>
        <w:rPr>
          <w:lang w:val="en-CH"/>
        </w:rPr>
      </w:pPr>
      <w:r w:rsidRPr="006E2174">
        <w:rPr>
          <w:b/>
          <w:bCs/>
          <w:lang w:val="en-CH"/>
        </w:rPr>
        <w:t>Effect of Microgeneration on the DC Grid</w:t>
      </w:r>
      <w:r w:rsidRPr="006E2174">
        <w:rPr>
          <w:lang w:val="en-CH"/>
        </w:rPr>
        <w:br/>
        <w:t>The PV injection fundamentally reversed the sign of d</w:t>
      </w:r>
      <w:r w:rsidRPr="006E2174">
        <w:rPr>
          <w:rFonts w:ascii="Cambria Math" w:hAnsi="Cambria Math" w:cs="Cambria Math"/>
          <w:lang w:val="en-CH"/>
        </w:rPr>
        <w:t>‐</w:t>
      </w:r>
      <w:r w:rsidRPr="006E2174">
        <w:rPr>
          <w:lang w:val="en-CH"/>
        </w:rPr>
        <w:t xml:space="preserve">axis current after 0.10 s: </w:t>
      </w:r>
      <w:proofErr w:type="spellStart"/>
      <w:r w:rsidRPr="006E2174">
        <w:rPr>
          <w:lang w:val="en-CH"/>
        </w:rPr>
        <w:t>idref</w:t>
      </w:r>
      <w:proofErr w:type="spellEnd"/>
      <w:r w:rsidRPr="006E2174">
        <w:rPr>
          <w:lang w:val="en-CH"/>
        </w:rPr>
        <w:t xml:space="preserve"> switched from negative (charging </w:t>
      </w:r>
      <w:proofErr w:type="spellStart"/>
      <w:r w:rsidRPr="006E2174">
        <w:rPr>
          <w:lang w:val="en-CH"/>
        </w:rPr>
        <w:t>Cdc</w:t>
      </w:r>
      <w:proofErr w:type="spellEnd"/>
      <w:r w:rsidRPr="006E2174">
        <w:rPr>
          <w:lang w:val="en-CH"/>
        </w:rPr>
        <w:t xml:space="preserve">) to positive (discharging </w:t>
      </w:r>
      <w:proofErr w:type="spellStart"/>
      <w:r w:rsidRPr="006E2174">
        <w:rPr>
          <w:lang w:val="en-CH"/>
        </w:rPr>
        <w:t>Cdc</w:t>
      </w:r>
      <w:proofErr w:type="spellEnd"/>
      <w:r w:rsidRPr="006E2174">
        <w:rPr>
          <w:lang w:val="en-CH"/>
        </w:rPr>
        <w:t xml:space="preserve">). Vdc briefly overshot to ~705 V but then returned to 700 V with less than a </w:t>
      </w:r>
      <w:r w:rsidRPr="006E2174">
        <w:rPr>
          <w:rFonts w:ascii="Aptos" w:hAnsi="Aptos" w:cs="Aptos"/>
          <w:lang w:val="en-CH"/>
        </w:rPr>
        <w:t>±</w:t>
      </w:r>
      <w:r w:rsidRPr="006E2174">
        <w:rPr>
          <w:lang w:val="en-CH"/>
        </w:rPr>
        <w:t>1.5 V ripple. With PV, the DC</w:t>
      </w:r>
      <w:r w:rsidRPr="006E2174">
        <w:rPr>
          <w:rFonts w:ascii="Cambria Math" w:hAnsi="Cambria Math" w:cs="Cambria Math"/>
          <w:lang w:val="en-CH"/>
        </w:rPr>
        <w:t>‐</w:t>
      </w:r>
      <w:r w:rsidRPr="006E2174">
        <w:rPr>
          <w:lang w:val="en-CH"/>
        </w:rPr>
        <w:t xml:space="preserve">voltage controller compensated for PV surpluses by exporting power; thus, Po and </w:t>
      </w:r>
      <w:proofErr w:type="spellStart"/>
      <w:r w:rsidRPr="006E2174">
        <w:rPr>
          <w:lang w:val="en-CH"/>
        </w:rPr>
        <w:t>Pinv</w:t>
      </w:r>
      <w:proofErr w:type="spellEnd"/>
      <w:r w:rsidRPr="006E2174">
        <w:rPr>
          <w:lang w:val="en-CH"/>
        </w:rPr>
        <w:t xml:space="preserve"> changed from +100 kW (grid supplying load) to </w:t>
      </w:r>
      <w:r w:rsidRPr="006E2174">
        <w:rPr>
          <w:rFonts w:ascii="Aptos" w:hAnsi="Aptos" w:cs="Aptos"/>
          <w:lang w:val="en-CH"/>
        </w:rPr>
        <w:t>–</w:t>
      </w:r>
      <w:r w:rsidRPr="006E2174">
        <w:rPr>
          <w:lang w:val="en-CH"/>
        </w:rPr>
        <w:t xml:space="preserve">100 kW (PV supplying load and grid). In steady state, Vdc variation remained within </w:t>
      </w:r>
      <w:r w:rsidRPr="006E2174">
        <w:rPr>
          <w:rFonts w:ascii="Aptos" w:hAnsi="Aptos" w:cs="Aptos"/>
          <w:lang w:val="en-CH"/>
        </w:rPr>
        <w:t>±</w:t>
      </w:r>
      <w:r w:rsidRPr="006E2174">
        <w:rPr>
          <w:lang w:val="en-CH"/>
        </w:rPr>
        <w:t>1 V of nominal despite the large power reversal, confirming loop robustness. AC currents remained sinusoidal, but their phase shifted by 180° to deliver real power back to the grid. Overall, microgeneration introduced a second operating mode that the same PI loop handled seamlessly.</w:t>
      </w:r>
    </w:p>
    <w:p w14:paraId="17B86AA7" w14:textId="77777777" w:rsidR="006E2174" w:rsidRPr="006E2174" w:rsidRDefault="006E2174" w:rsidP="006E2174">
      <w:pPr>
        <w:rPr>
          <w:lang w:val="en-CH"/>
        </w:rPr>
      </w:pPr>
      <w:r w:rsidRPr="006E2174">
        <w:rPr>
          <w:b/>
          <w:bCs/>
          <w:lang w:val="en-CH"/>
        </w:rPr>
        <w:t>5 d) Conclusions and Recommendations</w:t>
      </w:r>
    </w:p>
    <w:p w14:paraId="18E03999" w14:textId="77777777" w:rsidR="006E2174" w:rsidRPr="006E2174" w:rsidRDefault="006E2174" w:rsidP="006E2174">
      <w:pPr>
        <w:rPr>
          <w:lang w:val="en-CH"/>
        </w:rPr>
      </w:pPr>
      <w:r w:rsidRPr="006E2174">
        <w:rPr>
          <w:b/>
          <w:bCs/>
          <w:lang w:val="en-CH"/>
        </w:rPr>
        <w:t>Conclusions</w:t>
      </w:r>
    </w:p>
    <w:p w14:paraId="6D0E6D82" w14:textId="77777777" w:rsidR="006E2174" w:rsidRPr="006E2174" w:rsidRDefault="006E2174" w:rsidP="006E2174">
      <w:pPr>
        <w:numPr>
          <w:ilvl w:val="0"/>
          <w:numId w:val="4"/>
        </w:numPr>
        <w:rPr>
          <w:lang w:val="en-CH"/>
        </w:rPr>
      </w:pPr>
      <w:r w:rsidRPr="006E2174">
        <w:rPr>
          <w:b/>
          <w:bCs/>
          <w:lang w:val="en-CH"/>
        </w:rPr>
        <w:t>Controller Performance:</w:t>
      </w:r>
      <w:r w:rsidRPr="006E2174">
        <w:rPr>
          <w:lang w:val="en-CH"/>
        </w:rPr>
        <w:t xml:space="preserve"> The PI controllers designed for both DC</w:t>
      </w:r>
      <w:r w:rsidRPr="006E2174">
        <w:rPr>
          <w:rFonts w:ascii="Cambria Math" w:hAnsi="Cambria Math" w:cs="Cambria Math"/>
          <w:lang w:val="en-CH"/>
        </w:rPr>
        <w:t>‐</w:t>
      </w:r>
      <w:r w:rsidRPr="006E2174">
        <w:rPr>
          <w:lang w:val="en-CH"/>
        </w:rPr>
        <w:t xml:space="preserve">voltage and AC current loops successfully regulated the bus voltage to 700 V within 20 </w:t>
      </w:r>
      <w:proofErr w:type="spellStart"/>
      <w:r w:rsidRPr="006E2174">
        <w:rPr>
          <w:lang w:val="en-CH"/>
        </w:rPr>
        <w:t>ms</w:t>
      </w:r>
      <w:proofErr w:type="spellEnd"/>
      <w:r w:rsidRPr="006E2174">
        <w:rPr>
          <w:lang w:val="en-CH"/>
        </w:rPr>
        <w:t xml:space="preserve"> under both loading (absorbing power) and generation (exporting power) conditions. The maximum DC</w:t>
      </w:r>
      <w:r w:rsidRPr="006E2174">
        <w:rPr>
          <w:rFonts w:ascii="Cambria Math" w:hAnsi="Cambria Math" w:cs="Cambria Math"/>
          <w:lang w:val="en-CH"/>
        </w:rPr>
        <w:t>‐</w:t>
      </w:r>
      <w:r w:rsidRPr="006E2174">
        <w:rPr>
          <w:lang w:val="en-CH"/>
        </w:rPr>
        <w:t xml:space="preserve">voltage overshoot/undershoot measured was under </w:t>
      </w:r>
      <w:r w:rsidRPr="006E2174">
        <w:rPr>
          <w:rFonts w:ascii="Aptos" w:hAnsi="Aptos" w:cs="Aptos"/>
          <w:lang w:val="en-CH"/>
        </w:rPr>
        <w:t>±</w:t>
      </w:r>
      <w:r w:rsidRPr="006E2174">
        <w:rPr>
          <w:lang w:val="en-CH"/>
        </w:rPr>
        <w:t>7 V (</w:t>
      </w:r>
      <w:r w:rsidRPr="006E2174">
        <w:rPr>
          <w:rFonts w:ascii="Aptos" w:hAnsi="Aptos" w:cs="Aptos"/>
          <w:lang w:val="en-CH"/>
        </w:rPr>
        <w:t>≈</w:t>
      </w:r>
      <w:r w:rsidRPr="006E2174">
        <w:rPr>
          <w:lang w:val="en-CH"/>
        </w:rPr>
        <w:t xml:space="preserve"> </w:t>
      </w:r>
      <w:r w:rsidRPr="006E2174">
        <w:rPr>
          <w:rFonts w:ascii="Aptos" w:hAnsi="Aptos" w:cs="Aptos"/>
          <w:lang w:val="en-CH"/>
        </w:rPr>
        <w:t>±</w:t>
      </w:r>
      <w:r w:rsidRPr="006E2174">
        <w:rPr>
          <w:lang w:val="en-CH"/>
        </w:rPr>
        <w:t>1 % of nominal), and steady</w:t>
      </w:r>
      <w:r w:rsidRPr="006E2174">
        <w:rPr>
          <w:rFonts w:ascii="Cambria Math" w:hAnsi="Cambria Math" w:cs="Cambria Math"/>
          <w:lang w:val="en-CH"/>
        </w:rPr>
        <w:t>‐</w:t>
      </w:r>
      <w:r w:rsidRPr="006E2174">
        <w:rPr>
          <w:lang w:val="en-CH"/>
        </w:rPr>
        <w:t xml:space="preserve">state ripple never exceeded </w:t>
      </w:r>
      <w:r w:rsidRPr="006E2174">
        <w:rPr>
          <w:rFonts w:ascii="Aptos" w:hAnsi="Aptos" w:cs="Aptos"/>
          <w:lang w:val="en-CH"/>
        </w:rPr>
        <w:t>±</w:t>
      </w:r>
      <w:r w:rsidRPr="006E2174">
        <w:rPr>
          <w:lang w:val="en-CH"/>
        </w:rPr>
        <w:t>1 V.</w:t>
      </w:r>
    </w:p>
    <w:p w14:paraId="5D8C06A4" w14:textId="77777777" w:rsidR="006E2174" w:rsidRPr="006E2174" w:rsidRDefault="006E2174" w:rsidP="006E2174">
      <w:pPr>
        <w:numPr>
          <w:ilvl w:val="0"/>
          <w:numId w:val="4"/>
        </w:numPr>
        <w:rPr>
          <w:lang w:val="en-CH"/>
        </w:rPr>
      </w:pPr>
      <w:r w:rsidRPr="006E2174">
        <w:rPr>
          <w:b/>
          <w:bCs/>
          <w:lang w:val="en-CH"/>
        </w:rPr>
        <w:t>Power Tracking Accuracy:</w:t>
      </w:r>
      <w:r w:rsidRPr="006E2174">
        <w:rPr>
          <w:lang w:val="en-CH"/>
        </w:rPr>
        <w:t xml:space="preserve"> In all closed-loop scenarios, inverter input power (</w:t>
      </w:r>
      <w:proofErr w:type="spellStart"/>
      <w:r w:rsidRPr="006E2174">
        <w:rPr>
          <w:lang w:val="en-CH"/>
        </w:rPr>
        <w:t>Pinv</w:t>
      </w:r>
      <w:proofErr w:type="spellEnd"/>
      <w:r w:rsidRPr="006E2174">
        <w:rPr>
          <w:lang w:val="en-CH"/>
        </w:rPr>
        <w:t>) and DC load power (Po) matched within 2 % of the desired 100 kW (or –100 kW during export). Transient peak capture accuracy (±5 %) indicates tightly tuned PI gains.</w:t>
      </w:r>
    </w:p>
    <w:p w14:paraId="5FE7A981" w14:textId="77777777" w:rsidR="006E2174" w:rsidRPr="006E2174" w:rsidRDefault="006E2174" w:rsidP="006E2174">
      <w:pPr>
        <w:numPr>
          <w:ilvl w:val="0"/>
          <w:numId w:val="4"/>
        </w:numPr>
        <w:rPr>
          <w:lang w:val="en-CH"/>
        </w:rPr>
      </w:pPr>
      <w:r w:rsidRPr="006E2174">
        <w:rPr>
          <w:b/>
          <w:bCs/>
          <w:lang w:val="en-CH"/>
        </w:rPr>
        <w:t>Bidirectional Capability:</w:t>
      </w:r>
      <w:r w:rsidRPr="006E2174">
        <w:rPr>
          <w:lang w:val="en-CH"/>
        </w:rPr>
        <w:t xml:space="preserve"> By allowing </w:t>
      </w:r>
      <w:proofErr w:type="spellStart"/>
      <w:r w:rsidRPr="006E2174">
        <w:rPr>
          <w:lang w:val="en-CH"/>
        </w:rPr>
        <w:t>idref</w:t>
      </w:r>
      <w:proofErr w:type="spellEnd"/>
      <w:r w:rsidRPr="006E2174">
        <w:rPr>
          <w:lang w:val="en-CH"/>
        </w:rPr>
        <w:t xml:space="preserve"> to cross zero, the same hardware and control structure seamlessly transited from grid-import to grid-export. AC currents reversed polarity to match the desired real-power direction, while maintaining nearly unity power factor and ≤ 10 % ripple.</w:t>
      </w:r>
    </w:p>
    <w:p w14:paraId="555E913B" w14:textId="77777777" w:rsidR="006E2174" w:rsidRPr="006E2174" w:rsidRDefault="006E2174" w:rsidP="006E2174">
      <w:pPr>
        <w:numPr>
          <w:ilvl w:val="0"/>
          <w:numId w:val="4"/>
        </w:numPr>
        <w:rPr>
          <w:lang w:val="en-CH"/>
        </w:rPr>
      </w:pPr>
      <w:r w:rsidRPr="006E2174">
        <w:rPr>
          <w:b/>
          <w:bCs/>
          <w:lang w:val="en-CH"/>
        </w:rPr>
        <w:t>Filtering Adequacy:</w:t>
      </w:r>
      <w:r w:rsidRPr="006E2174">
        <w:rPr>
          <w:lang w:val="en-CH"/>
        </w:rPr>
        <w:t xml:space="preserve"> The series inductors (</w:t>
      </w:r>
      <w:proofErr w:type="spellStart"/>
      <w:r w:rsidRPr="006E2174">
        <w:rPr>
          <w:lang w:val="en-CH"/>
        </w:rPr>
        <w:t>Lf</w:t>
      </w:r>
      <w:proofErr w:type="spellEnd"/>
      <w:r w:rsidRPr="006E2174">
        <w:rPr>
          <w:lang w:val="en-CH"/>
        </w:rPr>
        <w:t xml:space="preserve"> ≈ 0.81 </w:t>
      </w:r>
      <w:proofErr w:type="spellStart"/>
      <w:r w:rsidRPr="006E2174">
        <w:rPr>
          <w:lang w:val="en-CH"/>
        </w:rPr>
        <w:t>mH</w:t>
      </w:r>
      <w:proofErr w:type="spellEnd"/>
      <w:r w:rsidRPr="006E2174">
        <w:rPr>
          <w:lang w:val="en-CH"/>
        </w:rPr>
        <w:t>) effectively suppressed PWM switching ripple, reducing line</w:t>
      </w:r>
      <w:r w:rsidRPr="006E2174">
        <w:rPr>
          <w:rFonts w:ascii="Cambria Math" w:hAnsi="Cambria Math" w:cs="Cambria Math"/>
          <w:lang w:val="en-CH"/>
        </w:rPr>
        <w:t>‐</w:t>
      </w:r>
      <w:r w:rsidRPr="006E2174">
        <w:rPr>
          <w:lang w:val="en-CH"/>
        </w:rPr>
        <w:t xml:space="preserve">current ripple to </w:t>
      </w:r>
      <w:r w:rsidRPr="006E2174">
        <w:rPr>
          <w:rFonts w:ascii="Aptos" w:hAnsi="Aptos" w:cs="Aptos"/>
          <w:lang w:val="en-CH"/>
        </w:rPr>
        <w:t>≤</w:t>
      </w:r>
      <w:r w:rsidRPr="006E2174">
        <w:rPr>
          <w:lang w:val="en-CH"/>
        </w:rPr>
        <w:t xml:space="preserve"> </w:t>
      </w:r>
      <w:r w:rsidRPr="006E2174">
        <w:rPr>
          <w:rFonts w:ascii="Aptos" w:hAnsi="Aptos" w:cs="Aptos"/>
          <w:lang w:val="en-CH"/>
        </w:rPr>
        <w:t>±</w:t>
      </w:r>
      <w:r w:rsidRPr="006E2174">
        <w:rPr>
          <w:lang w:val="en-CH"/>
        </w:rPr>
        <w:t>1 A around the 6</w:t>
      </w:r>
      <w:r w:rsidRPr="006E2174">
        <w:rPr>
          <w:rFonts w:ascii="Aptos" w:hAnsi="Aptos" w:cs="Aptos"/>
          <w:lang w:val="en-CH"/>
        </w:rPr>
        <w:t>–</w:t>
      </w:r>
      <w:r w:rsidRPr="006E2174">
        <w:rPr>
          <w:lang w:val="en-CH"/>
        </w:rPr>
        <w:t>12 A RMS fundamental. DC</w:t>
      </w:r>
      <w:r w:rsidRPr="006E2174">
        <w:rPr>
          <w:rFonts w:ascii="Cambria Math" w:hAnsi="Cambria Math" w:cs="Cambria Math"/>
          <w:lang w:val="en-CH"/>
        </w:rPr>
        <w:t>‐</w:t>
      </w:r>
      <w:r w:rsidRPr="006E2174">
        <w:rPr>
          <w:lang w:val="en-CH"/>
        </w:rPr>
        <w:t>bus capacitance (</w:t>
      </w:r>
      <w:proofErr w:type="spellStart"/>
      <w:r w:rsidRPr="006E2174">
        <w:rPr>
          <w:lang w:val="en-CH"/>
        </w:rPr>
        <w:t>Cdc</w:t>
      </w:r>
      <w:proofErr w:type="spellEnd"/>
      <w:r w:rsidRPr="006E2174">
        <w:rPr>
          <w:lang w:val="en-CH"/>
        </w:rPr>
        <w:t xml:space="preserve"> </w:t>
      </w:r>
      <w:r w:rsidRPr="006E2174">
        <w:rPr>
          <w:rFonts w:ascii="Aptos" w:hAnsi="Aptos" w:cs="Aptos"/>
          <w:lang w:val="en-CH"/>
        </w:rPr>
        <w:t>≈</w:t>
      </w:r>
      <w:r w:rsidRPr="006E2174">
        <w:rPr>
          <w:lang w:val="en-CH"/>
        </w:rPr>
        <w:t xml:space="preserve"> 0.204 F) was sufficient to limit DC</w:t>
      </w:r>
      <w:r w:rsidRPr="006E2174">
        <w:rPr>
          <w:rFonts w:ascii="Cambria Math" w:hAnsi="Cambria Math" w:cs="Cambria Math"/>
          <w:lang w:val="en-CH"/>
        </w:rPr>
        <w:t>‐</w:t>
      </w:r>
      <w:r w:rsidRPr="006E2174">
        <w:rPr>
          <w:lang w:val="en-CH"/>
        </w:rPr>
        <w:t xml:space="preserve">voltage ripple to </w:t>
      </w:r>
      <w:r w:rsidRPr="006E2174">
        <w:rPr>
          <w:rFonts w:ascii="Aptos" w:hAnsi="Aptos" w:cs="Aptos"/>
          <w:lang w:val="en-CH"/>
        </w:rPr>
        <w:t>±</w:t>
      </w:r>
      <w:r w:rsidRPr="006E2174">
        <w:rPr>
          <w:lang w:val="en-CH"/>
        </w:rPr>
        <w:t>1 V in steady state.</w:t>
      </w:r>
    </w:p>
    <w:p w14:paraId="27F65655" w14:textId="77777777" w:rsidR="006E2174" w:rsidRPr="006E2174" w:rsidRDefault="006E2174" w:rsidP="006E2174">
      <w:pPr>
        <w:numPr>
          <w:ilvl w:val="0"/>
          <w:numId w:val="4"/>
        </w:numPr>
        <w:rPr>
          <w:lang w:val="en-CH"/>
        </w:rPr>
      </w:pPr>
      <w:r w:rsidRPr="006E2174">
        <w:rPr>
          <w:b/>
          <w:bCs/>
          <w:lang w:val="en-CH"/>
        </w:rPr>
        <w:t>Realistic PV Integration:</w:t>
      </w:r>
      <w:r w:rsidRPr="006E2174">
        <w:rPr>
          <w:lang w:val="en-CH"/>
        </w:rPr>
        <w:t xml:space="preserve"> The PV block, </w:t>
      </w:r>
      <w:proofErr w:type="spellStart"/>
      <w:r w:rsidRPr="006E2174">
        <w:rPr>
          <w:lang w:val="en-CH"/>
        </w:rPr>
        <w:t>modeled</w:t>
      </w:r>
      <w:proofErr w:type="spellEnd"/>
      <w:r w:rsidRPr="006E2174">
        <w:rPr>
          <w:lang w:val="en-CH"/>
        </w:rPr>
        <w:t xml:space="preserve"> simply as a saturating current source with 5 </w:t>
      </w:r>
      <w:proofErr w:type="spellStart"/>
      <w:r w:rsidRPr="006E2174">
        <w:rPr>
          <w:lang w:val="en-CH"/>
        </w:rPr>
        <w:t>ms</w:t>
      </w:r>
      <w:proofErr w:type="spellEnd"/>
      <w:r w:rsidRPr="006E2174">
        <w:rPr>
          <w:lang w:val="en-CH"/>
        </w:rPr>
        <w:t xml:space="preserve"> low</w:t>
      </w:r>
      <w:r w:rsidRPr="006E2174">
        <w:rPr>
          <w:rFonts w:ascii="Cambria Math" w:hAnsi="Cambria Math" w:cs="Cambria Math"/>
          <w:lang w:val="en-CH"/>
        </w:rPr>
        <w:t>‐</w:t>
      </w:r>
      <w:r w:rsidRPr="006E2174">
        <w:rPr>
          <w:lang w:val="en-CH"/>
        </w:rPr>
        <w:t>pass filtering, injected up to 200 kW at 0.10 s. This revealed that large, sudden injections (2</w:t>
      </w:r>
      <w:r w:rsidRPr="006E2174">
        <w:rPr>
          <w:rFonts w:ascii="Aptos" w:hAnsi="Aptos" w:cs="Aptos"/>
          <w:lang w:val="en-CH"/>
        </w:rPr>
        <w:t>×</w:t>
      </w:r>
      <w:r w:rsidRPr="006E2174">
        <w:rPr>
          <w:lang w:val="en-CH"/>
        </w:rPr>
        <w:t xml:space="preserve"> the DC</w:t>
      </w:r>
      <w:r w:rsidRPr="006E2174">
        <w:rPr>
          <w:rFonts w:ascii="Cambria Math" w:hAnsi="Cambria Math" w:cs="Cambria Math"/>
          <w:lang w:val="en-CH"/>
        </w:rPr>
        <w:t>‐</w:t>
      </w:r>
      <w:r w:rsidRPr="006E2174">
        <w:rPr>
          <w:lang w:val="en-CH"/>
        </w:rPr>
        <w:t>load rating) could be managed by the DC loop without manual retuning. AC currents briefly peaked under surge conditions (up to 15 A/phase) but settled to ~6 A/phase in steady state export.</w:t>
      </w:r>
    </w:p>
    <w:p w14:paraId="787B21AC" w14:textId="77777777" w:rsidR="006E2174" w:rsidRPr="006E2174" w:rsidRDefault="006E2174" w:rsidP="006E2174">
      <w:pPr>
        <w:rPr>
          <w:lang w:val="en-CH"/>
        </w:rPr>
      </w:pPr>
    </w:p>
    <w:p w14:paraId="237D00B5" w14:textId="77777777" w:rsidR="006E2174" w:rsidRPr="006E2174" w:rsidRDefault="006E2174" w:rsidP="006E2174">
      <w:pPr>
        <w:rPr>
          <w:lang w:val="en-CH"/>
        </w:rPr>
      </w:pPr>
    </w:p>
    <w:p w14:paraId="10A22DEB" w14:textId="77777777" w:rsidR="006E2174" w:rsidRPr="006E2174" w:rsidRDefault="006E2174" w:rsidP="006E2174">
      <w:pPr>
        <w:jc w:val="both"/>
        <w:rPr>
          <w:b/>
          <w:bCs/>
          <w:lang w:val="en-US"/>
        </w:rPr>
      </w:pPr>
    </w:p>
    <w:sectPr w:rsidR="006E2174" w:rsidRPr="006E2174" w:rsidSect="00F8625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DE3F6B"/>
    <w:multiLevelType w:val="multilevel"/>
    <w:tmpl w:val="5956B4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951F6E"/>
    <w:multiLevelType w:val="multilevel"/>
    <w:tmpl w:val="FAB23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127A2B"/>
    <w:multiLevelType w:val="multilevel"/>
    <w:tmpl w:val="2C7E5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F450E9"/>
    <w:multiLevelType w:val="multilevel"/>
    <w:tmpl w:val="90B6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5271072">
    <w:abstractNumId w:val="0"/>
  </w:num>
  <w:num w:numId="2" w16cid:durableId="1110663693">
    <w:abstractNumId w:val="3"/>
  </w:num>
  <w:num w:numId="3" w16cid:durableId="58214861">
    <w:abstractNumId w:val="1"/>
  </w:num>
  <w:num w:numId="4" w16cid:durableId="2611872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A33"/>
    <w:rsid w:val="00080275"/>
    <w:rsid w:val="000B37F9"/>
    <w:rsid w:val="000E406D"/>
    <w:rsid w:val="00123544"/>
    <w:rsid w:val="001552E1"/>
    <w:rsid w:val="001D3DF3"/>
    <w:rsid w:val="0024079D"/>
    <w:rsid w:val="003073B0"/>
    <w:rsid w:val="00335320"/>
    <w:rsid w:val="003357DA"/>
    <w:rsid w:val="00432D41"/>
    <w:rsid w:val="00435B82"/>
    <w:rsid w:val="00436970"/>
    <w:rsid w:val="006372DA"/>
    <w:rsid w:val="006E2174"/>
    <w:rsid w:val="006E6CA7"/>
    <w:rsid w:val="007569E8"/>
    <w:rsid w:val="007A758B"/>
    <w:rsid w:val="0081633E"/>
    <w:rsid w:val="008A2695"/>
    <w:rsid w:val="008C648A"/>
    <w:rsid w:val="008E17AA"/>
    <w:rsid w:val="008F6EFC"/>
    <w:rsid w:val="00905766"/>
    <w:rsid w:val="009F06C1"/>
    <w:rsid w:val="00A26FF8"/>
    <w:rsid w:val="00B0763F"/>
    <w:rsid w:val="00B10B5F"/>
    <w:rsid w:val="00B15610"/>
    <w:rsid w:val="00B5464A"/>
    <w:rsid w:val="00BF39F6"/>
    <w:rsid w:val="00C86912"/>
    <w:rsid w:val="00CB2C27"/>
    <w:rsid w:val="00CE6A4F"/>
    <w:rsid w:val="00D14D4C"/>
    <w:rsid w:val="00D32298"/>
    <w:rsid w:val="00DE0A33"/>
    <w:rsid w:val="00DF3332"/>
    <w:rsid w:val="00E218D1"/>
    <w:rsid w:val="00F10194"/>
    <w:rsid w:val="00F33930"/>
    <w:rsid w:val="00F86250"/>
    <w:rsid w:val="00FB05AF"/>
    <w:rsid w:val="00FC146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15170"/>
  <w15:chartTrackingRefBased/>
  <w15:docId w15:val="{02F622F2-8B08-47F3-A2AF-B9D93A956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Ttulo1">
    <w:name w:val="heading 1"/>
    <w:basedOn w:val="Normal"/>
    <w:next w:val="Normal"/>
    <w:link w:val="Ttulo1Carter"/>
    <w:uiPriority w:val="9"/>
    <w:qFormat/>
    <w:rsid w:val="00DE0A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DE0A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DE0A3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DE0A3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DE0A3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DE0A3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DE0A3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DE0A3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DE0A33"/>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DE0A33"/>
    <w:rPr>
      <w:rFonts w:asciiTheme="majorHAnsi" w:eastAsiaTheme="majorEastAsia" w:hAnsiTheme="majorHAnsi" w:cstheme="majorBidi"/>
      <w:color w:val="0F4761" w:themeColor="accent1" w:themeShade="BF"/>
      <w:sz w:val="40"/>
      <w:szCs w:val="40"/>
      <w:lang w:val="pt-PT"/>
    </w:rPr>
  </w:style>
  <w:style w:type="character" w:customStyle="1" w:styleId="Ttulo2Carter">
    <w:name w:val="Título 2 Caráter"/>
    <w:basedOn w:val="Tipodeletrapredefinidodopargrafo"/>
    <w:link w:val="Ttulo2"/>
    <w:uiPriority w:val="9"/>
    <w:semiHidden/>
    <w:rsid w:val="00DE0A33"/>
    <w:rPr>
      <w:rFonts w:asciiTheme="majorHAnsi" w:eastAsiaTheme="majorEastAsia" w:hAnsiTheme="majorHAnsi" w:cstheme="majorBidi"/>
      <w:color w:val="0F4761" w:themeColor="accent1" w:themeShade="BF"/>
      <w:sz w:val="32"/>
      <w:szCs w:val="32"/>
      <w:lang w:val="pt-PT"/>
    </w:rPr>
  </w:style>
  <w:style w:type="character" w:customStyle="1" w:styleId="Ttulo3Carter">
    <w:name w:val="Título 3 Caráter"/>
    <w:basedOn w:val="Tipodeletrapredefinidodopargrafo"/>
    <w:link w:val="Ttulo3"/>
    <w:uiPriority w:val="9"/>
    <w:semiHidden/>
    <w:rsid w:val="00DE0A33"/>
    <w:rPr>
      <w:rFonts w:eastAsiaTheme="majorEastAsia" w:cstheme="majorBidi"/>
      <w:color w:val="0F4761" w:themeColor="accent1" w:themeShade="BF"/>
      <w:sz w:val="28"/>
      <w:szCs w:val="28"/>
      <w:lang w:val="pt-PT"/>
    </w:rPr>
  </w:style>
  <w:style w:type="character" w:customStyle="1" w:styleId="Ttulo4Carter">
    <w:name w:val="Título 4 Caráter"/>
    <w:basedOn w:val="Tipodeletrapredefinidodopargrafo"/>
    <w:link w:val="Ttulo4"/>
    <w:uiPriority w:val="9"/>
    <w:semiHidden/>
    <w:rsid w:val="00DE0A33"/>
    <w:rPr>
      <w:rFonts w:eastAsiaTheme="majorEastAsia" w:cstheme="majorBidi"/>
      <w:i/>
      <w:iCs/>
      <w:color w:val="0F4761" w:themeColor="accent1" w:themeShade="BF"/>
      <w:lang w:val="pt-PT"/>
    </w:rPr>
  </w:style>
  <w:style w:type="character" w:customStyle="1" w:styleId="Ttulo5Carter">
    <w:name w:val="Título 5 Caráter"/>
    <w:basedOn w:val="Tipodeletrapredefinidodopargrafo"/>
    <w:link w:val="Ttulo5"/>
    <w:uiPriority w:val="9"/>
    <w:semiHidden/>
    <w:rsid w:val="00DE0A33"/>
    <w:rPr>
      <w:rFonts w:eastAsiaTheme="majorEastAsia" w:cstheme="majorBidi"/>
      <w:color w:val="0F4761" w:themeColor="accent1" w:themeShade="BF"/>
      <w:lang w:val="pt-PT"/>
    </w:rPr>
  </w:style>
  <w:style w:type="character" w:customStyle="1" w:styleId="Ttulo6Carter">
    <w:name w:val="Título 6 Caráter"/>
    <w:basedOn w:val="Tipodeletrapredefinidodopargrafo"/>
    <w:link w:val="Ttulo6"/>
    <w:uiPriority w:val="9"/>
    <w:semiHidden/>
    <w:rsid w:val="00DE0A33"/>
    <w:rPr>
      <w:rFonts w:eastAsiaTheme="majorEastAsia" w:cstheme="majorBidi"/>
      <w:i/>
      <w:iCs/>
      <w:color w:val="595959" w:themeColor="text1" w:themeTint="A6"/>
      <w:lang w:val="pt-PT"/>
    </w:rPr>
  </w:style>
  <w:style w:type="character" w:customStyle="1" w:styleId="Ttulo7Carter">
    <w:name w:val="Título 7 Caráter"/>
    <w:basedOn w:val="Tipodeletrapredefinidodopargrafo"/>
    <w:link w:val="Ttulo7"/>
    <w:uiPriority w:val="9"/>
    <w:semiHidden/>
    <w:rsid w:val="00DE0A33"/>
    <w:rPr>
      <w:rFonts w:eastAsiaTheme="majorEastAsia" w:cstheme="majorBidi"/>
      <w:color w:val="595959" w:themeColor="text1" w:themeTint="A6"/>
      <w:lang w:val="pt-PT"/>
    </w:rPr>
  </w:style>
  <w:style w:type="character" w:customStyle="1" w:styleId="Ttulo8Carter">
    <w:name w:val="Título 8 Caráter"/>
    <w:basedOn w:val="Tipodeletrapredefinidodopargrafo"/>
    <w:link w:val="Ttulo8"/>
    <w:uiPriority w:val="9"/>
    <w:semiHidden/>
    <w:rsid w:val="00DE0A33"/>
    <w:rPr>
      <w:rFonts w:eastAsiaTheme="majorEastAsia" w:cstheme="majorBidi"/>
      <w:i/>
      <w:iCs/>
      <w:color w:val="272727" w:themeColor="text1" w:themeTint="D8"/>
      <w:lang w:val="pt-PT"/>
    </w:rPr>
  </w:style>
  <w:style w:type="character" w:customStyle="1" w:styleId="Ttulo9Carter">
    <w:name w:val="Título 9 Caráter"/>
    <w:basedOn w:val="Tipodeletrapredefinidodopargrafo"/>
    <w:link w:val="Ttulo9"/>
    <w:uiPriority w:val="9"/>
    <w:semiHidden/>
    <w:rsid w:val="00DE0A33"/>
    <w:rPr>
      <w:rFonts w:eastAsiaTheme="majorEastAsia" w:cstheme="majorBidi"/>
      <w:color w:val="272727" w:themeColor="text1" w:themeTint="D8"/>
      <w:lang w:val="pt-PT"/>
    </w:rPr>
  </w:style>
  <w:style w:type="paragraph" w:styleId="Ttulo">
    <w:name w:val="Title"/>
    <w:basedOn w:val="Normal"/>
    <w:next w:val="Normal"/>
    <w:link w:val="TtuloCarter"/>
    <w:uiPriority w:val="10"/>
    <w:qFormat/>
    <w:rsid w:val="00DE0A33"/>
    <w:pPr>
      <w:spacing w:after="80"/>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DE0A33"/>
    <w:rPr>
      <w:rFonts w:asciiTheme="majorHAnsi" w:eastAsiaTheme="majorEastAsia" w:hAnsiTheme="majorHAnsi" w:cstheme="majorBidi"/>
      <w:spacing w:val="-10"/>
      <w:kern w:val="28"/>
      <w:sz w:val="56"/>
      <w:szCs w:val="56"/>
      <w:lang w:val="pt-PT"/>
    </w:rPr>
  </w:style>
  <w:style w:type="paragraph" w:styleId="Subttulo">
    <w:name w:val="Subtitle"/>
    <w:basedOn w:val="Normal"/>
    <w:next w:val="Normal"/>
    <w:link w:val="SubttuloCarter"/>
    <w:uiPriority w:val="11"/>
    <w:qFormat/>
    <w:rsid w:val="00DE0A33"/>
    <w:pPr>
      <w:numPr>
        <w:ilvl w:val="1"/>
      </w:numPr>
      <w:spacing w:after="160"/>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DE0A33"/>
    <w:rPr>
      <w:rFonts w:eastAsiaTheme="majorEastAsia" w:cstheme="majorBidi"/>
      <w:color w:val="595959" w:themeColor="text1" w:themeTint="A6"/>
      <w:spacing w:val="15"/>
      <w:sz w:val="28"/>
      <w:szCs w:val="28"/>
      <w:lang w:val="pt-PT"/>
    </w:rPr>
  </w:style>
  <w:style w:type="paragraph" w:styleId="Citao">
    <w:name w:val="Quote"/>
    <w:basedOn w:val="Normal"/>
    <w:next w:val="Normal"/>
    <w:link w:val="CitaoCarter"/>
    <w:uiPriority w:val="29"/>
    <w:qFormat/>
    <w:rsid w:val="00DE0A33"/>
    <w:pPr>
      <w:spacing w:before="160" w:after="160"/>
      <w:jc w:val="center"/>
    </w:pPr>
    <w:rPr>
      <w:i/>
      <w:iCs/>
      <w:color w:val="404040" w:themeColor="text1" w:themeTint="BF"/>
    </w:rPr>
  </w:style>
  <w:style w:type="character" w:customStyle="1" w:styleId="CitaoCarter">
    <w:name w:val="Citação Caráter"/>
    <w:basedOn w:val="Tipodeletrapredefinidodopargrafo"/>
    <w:link w:val="Citao"/>
    <w:uiPriority w:val="29"/>
    <w:rsid w:val="00DE0A33"/>
    <w:rPr>
      <w:i/>
      <w:iCs/>
      <w:color w:val="404040" w:themeColor="text1" w:themeTint="BF"/>
      <w:lang w:val="pt-PT"/>
    </w:rPr>
  </w:style>
  <w:style w:type="paragraph" w:styleId="PargrafodaLista">
    <w:name w:val="List Paragraph"/>
    <w:basedOn w:val="Normal"/>
    <w:uiPriority w:val="34"/>
    <w:qFormat/>
    <w:rsid w:val="00DE0A33"/>
    <w:pPr>
      <w:ind w:left="720"/>
      <w:contextualSpacing/>
    </w:pPr>
  </w:style>
  <w:style w:type="character" w:styleId="nfaseIntensa">
    <w:name w:val="Intense Emphasis"/>
    <w:basedOn w:val="Tipodeletrapredefinidodopargrafo"/>
    <w:uiPriority w:val="21"/>
    <w:qFormat/>
    <w:rsid w:val="00DE0A33"/>
    <w:rPr>
      <w:i/>
      <w:iCs/>
      <w:color w:val="0F4761" w:themeColor="accent1" w:themeShade="BF"/>
    </w:rPr>
  </w:style>
  <w:style w:type="paragraph" w:styleId="CitaoIntensa">
    <w:name w:val="Intense Quote"/>
    <w:basedOn w:val="Normal"/>
    <w:next w:val="Normal"/>
    <w:link w:val="CitaoIntensaCarter"/>
    <w:uiPriority w:val="30"/>
    <w:qFormat/>
    <w:rsid w:val="00DE0A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DE0A33"/>
    <w:rPr>
      <w:i/>
      <w:iCs/>
      <w:color w:val="0F4761" w:themeColor="accent1" w:themeShade="BF"/>
      <w:lang w:val="pt-PT"/>
    </w:rPr>
  </w:style>
  <w:style w:type="character" w:styleId="RefernciaIntensa">
    <w:name w:val="Intense Reference"/>
    <w:basedOn w:val="Tipodeletrapredefinidodopargrafo"/>
    <w:uiPriority w:val="32"/>
    <w:qFormat/>
    <w:rsid w:val="00DE0A3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907813">
      <w:bodyDiv w:val="1"/>
      <w:marLeft w:val="0"/>
      <w:marRight w:val="0"/>
      <w:marTop w:val="0"/>
      <w:marBottom w:val="0"/>
      <w:divBdr>
        <w:top w:val="none" w:sz="0" w:space="0" w:color="auto"/>
        <w:left w:val="none" w:sz="0" w:space="0" w:color="auto"/>
        <w:bottom w:val="none" w:sz="0" w:space="0" w:color="auto"/>
        <w:right w:val="none" w:sz="0" w:space="0" w:color="auto"/>
      </w:divBdr>
    </w:div>
    <w:div w:id="838229324">
      <w:bodyDiv w:val="1"/>
      <w:marLeft w:val="0"/>
      <w:marRight w:val="0"/>
      <w:marTop w:val="0"/>
      <w:marBottom w:val="0"/>
      <w:divBdr>
        <w:top w:val="none" w:sz="0" w:space="0" w:color="auto"/>
        <w:left w:val="none" w:sz="0" w:space="0" w:color="auto"/>
        <w:bottom w:val="none" w:sz="0" w:space="0" w:color="auto"/>
        <w:right w:val="none" w:sz="0" w:space="0" w:color="auto"/>
      </w:divBdr>
    </w:div>
    <w:div w:id="1184174142">
      <w:bodyDiv w:val="1"/>
      <w:marLeft w:val="0"/>
      <w:marRight w:val="0"/>
      <w:marTop w:val="0"/>
      <w:marBottom w:val="0"/>
      <w:divBdr>
        <w:top w:val="none" w:sz="0" w:space="0" w:color="auto"/>
        <w:left w:val="none" w:sz="0" w:space="0" w:color="auto"/>
        <w:bottom w:val="none" w:sz="0" w:space="0" w:color="auto"/>
        <w:right w:val="none" w:sz="0" w:space="0" w:color="auto"/>
      </w:divBdr>
    </w:div>
    <w:div w:id="1203129235">
      <w:bodyDiv w:val="1"/>
      <w:marLeft w:val="0"/>
      <w:marRight w:val="0"/>
      <w:marTop w:val="0"/>
      <w:marBottom w:val="0"/>
      <w:divBdr>
        <w:top w:val="none" w:sz="0" w:space="0" w:color="auto"/>
        <w:left w:val="none" w:sz="0" w:space="0" w:color="auto"/>
        <w:bottom w:val="none" w:sz="0" w:space="0" w:color="auto"/>
        <w:right w:val="none" w:sz="0" w:space="0" w:color="auto"/>
      </w:divBdr>
    </w:div>
    <w:div w:id="1527596138">
      <w:bodyDiv w:val="1"/>
      <w:marLeft w:val="0"/>
      <w:marRight w:val="0"/>
      <w:marTop w:val="0"/>
      <w:marBottom w:val="0"/>
      <w:divBdr>
        <w:top w:val="none" w:sz="0" w:space="0" w:color="auto"/>
        <w:left w:val="none" w:sz="0" w:space="0" w:color="auto"/>
        <w:bottom w:val="none" w:sz="0" w:space="0" w:color="auto"/>
        <w:right w:val="none" w:sz="0" w:space="0" w:color="auto"/>
      </w:divBdr>
    </w:div>
    <w:div w:id="158414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7</Pages>
  <Words>2563</Words>
  <Characters>14611</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Tavares</dc:creator>
  <cp:keywords/>
  <dc:description/>
  <cp:lastModifiedBy>Francisco Tavares</cp:lastModifiedBy>
  <cp:revision>9</cp:revision>
  <dcterms:created xsi:type="dcterms:W3CDTF">2025-06-01T22:58:00Z</dcterms:created>
  <dcterms:modified xsi:type="dcterms:W3CDTF">2025-06-02T15:50:00Z</dcterms:modified>
</cp:coreProperties>
</file>