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7BE9" w:rsidRDefault="00DB5228">
      <w:r>
        <w:t>Installation of FRC 2017 Development Software</w:t>
      </w:r>
    </w:p>
    <w:p w:rsidR="00DB5228" w:rsidRDefault="00DB5228"/>
    <w:p w:rsidR="00DB5228" w:rsidRDefault="00DB5228" w:rsidP="00DB5228">
      <w:pPr>
        <w:pStyle w:val="ListParagraph"/>
        <w:numPr>
          <w:ilvl w:val="0"/>
          <w:numId w:val="1"/>
        </w:numPr>
      </w:pPr>
      <w:r>
        <w:t>Put NI Software for FRC 2017 distribution DVD in optical drive.</w:t>
      </w:r>
    </w:p>
    <w:p w:rsidR="00DB5228" w:rsidRDefault="00DB5228" w:rsidP="00DB5228">
      <w:pPr>
        <w:pStyle w:val="ListParagraph"/>
        <w:numPr>
          <w:ilvl w:val="0"/>
          <w:numId w:val="1"/>
        </w:numPr>
      </w:pPr>
      <w:r>
        <w:t>Select Run autorun.exe from AutoPlay dialog.</w:t>
      </w:r>
      <w:r>
        <w:br/>
      </w:r>
      <w:r>
        <w:rPr>
          <w:noProof/>
        </w:rPr>
        <w:drawing>
          <wp:inline distT="0" distB="0" distL="0" distR="0" wp14:anchorId="6B118677" wp14:editId="7EA5A449">
            <wp:extent cx="3181350" cy="2762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B5228" w:rsidRDefault="00124143" w:rsidP="00DB5228">
      <w:pPr>
        <w:pStyle w:val="ListParagraph"/>
        <w:numPr>
          <w:ilvl w:val="0"/>
          <w:numId w:val="1"/>
        </w:numPr>
      </w:pPr>
      <w:r>
        <w:t>Select “Install Everything for LabVIEW Development”.</w:t>
      </w:r>
      <w:r>
        <w:br/>
      </w:r>
      <w:r>
        <w:rPr>
          <w:noProof/>
        </w:rPr>
        <w:drawing>
          <wp:inline distT="0" distB="0" distL="0" distR="0" wp14:anchorId="361EF386" wp14:editId="2C0E0DCC">
            <wp:extent cx="4705350" cy="30911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7522" cy="309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24143" w:rsidRDefault="00CB53F9" w:rsidP="00DB5228">
      <w:pPr>
        <w:pStyle w:val="ListParagraph"/>
        <w:numPr>
          <w:ilvl w:val="0"/>
          <w:numId w:val="1"/>
        </w:numPr>
      </w:pPr>
      <w:r>
        <w:lastRenderedPageBreak/>
        <w:t>Press Next.</w:t>
      </w:r>
      <w:r>
        <w:br/>
      </w:r>
      <w:r>
        <w:rPr>
          <w:noProof/>
        </w:rPr>
        <w:drawing>
          <wp:inline distT="0" distB="0" distL="0" distR="0" wp14:anchorId="6D16C64D" wp14:editId="43294D2E">
            <wp:extent cx="5183726" cy="3981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5607" cy="398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CB53F9" w:rsidRDefault="00CB53F9" w:rsidP="00DB5228">
      <w:pPr>
        <w:pStyle w:val="ListParagraph"/>
        <w:numPr>
          <w:ilvl w:val="0"/>
          <w:numId w:val="1"/>
        </w:numPr>
      </w:pPr>
      <w:r>
        <w:lastRenderedPageBreak/>
        <w:t>Leave all items selected for installation, as they are by default, and press Next.</w:t>
      </w:r>
      <w:r>
        <w:br/>
      </w:r>
      <w:r>
        <w:rPr>
          <w:noProof/>
        </w:rPr>
        <w:drawing>
          <wp:inline distT="0" distB="0" distL="0" distR="0" wp14:anchorId="0A0411A7" wp14:editId="32E5FF26">
            <wp:extent cx="5153025" cy="3953839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9057" cy="397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CB53F9" w:rsidRDefault="004A6204" w:rsidP="004A6204">
      <w:pPr>
        <w:pStyle w:val="ListParagraph"/>
        <w:numPr>
          <w:ilvl w:val="0"/>
          <w:numId w:val="1"/>
        </w:numPr>
      </w:pPr>
      <w:r>
        <w:t xml:space="preserve">Enter VBTCFRC2017 as the Full Name.  Enter the serial number </w:t>
      </w:r>
      <w:r w:rsidRPr="004A6204">
        <w:t>M82X14158</w:t>
      </w:r>
      <w:r>
        <w:t>.  This serial number is printed on the label on the back of the NI Software for FRC envelope.  Then, press Next.</w:t>
      </w:r>
      <w:r>
        <w:br/>
      </w:r>
      <w:r>
        <w:rPr>
          <w:noProof/>
        </w:rPr>
        <w:drawing>
          <wp:inline distT="0" distB="0" distL="0" distR="0" wp14:anchorId="6B77717E" wp14:editId="65187E20">
            <wp:extent cx="3962400" cy="30351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0149" cy="304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A6204" w:rsidRDefault="00AA091A" w:rsidP="004A6204">
      <w:pPr>
        <w:pStyle w:val="ListParagraph"/>
        <w:numPr>
          <w:ilvl w:val="0"/>
          <w:numId w:val="1"/>
        </w:numPr>
      </w:pPr>
      <w:r>
        <w:lastRenderedPageBreak/>
        <w:t>Leave the paths as supplied by default and press Next.</w:t>
      </w:r>
      <w:r>
        <w:br/>
      </w:r>
      <w:r>
        <w:rPr>
          <w:noProof/>
        </w:rPr>
        <w:drawing>
          <wp:inline distT="0" distB="0" distL="0" distR="0" wp14:anchorId="171E5314" wp14:editId="0F8603FB">
            <wp:extent cx="4186697" cy="321945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1763" cy="322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AA091A" w:rsidRDefault="00AA091A" w:rsidP="004A6204">
      <w:pPr>
        <w:pStyle w:val="ListParagraph"/>
        <w:numPr>
          <w:ilvl w:val="0"/>
          <w:numId w:val="1"/>
        </w:numPr>
      </w:pPr>
      <w:r>
        <w:t>Press the I accept… radio button.  This pertains to each of the three agreements associated with each of the three tabs.  Press Next.  This occurs twice.</w:t>
      </w:r>
      <w:r>
        <w:br/>
      </w:r>
      <w:r>
        <w:rPr>
          <w:noProof/>
        </w:rPr>
        <w:drawing>
          <wp:inline distT="0" distB="0" distL="0" distR="0" wp14:anchorId="65E90972" wp14:editId="4856408F">
            <wp:extent cx="4586100" cy="351472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584" cy="351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AA091A" w:rsidRDefault="00AA091A" w:rsidP="004A6204">
      <w:pPr>
        <w:pStyle w:val="ListParagraph"/>
        <w:numPr>
          <w:ilvl w:val="0"/>
          <w:numId w:val="1"/>
        </w:numPr>
      </w:pPr>
      <w:r>
        <w:lastRenderedPageBreak/>
        <w:t>This screen lists the software to be installed.  Press Next.</w:t>
      </w:r>
      <w:r>
        <w:br/>
      </w:r>
      <w:r>
        <w:rPr>
          <w:noProof/>
        </w:rPr>
        <w:drawing>
          <wp:inline distT="0" distB="0" distL="0" distR="0" wp14:anchorId="7CEBCE94" wp14:editId="0ABD370E">
            <wp:extent cx="4138384" cy="3190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1788" cy="319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AA091A" w:rsidRDefault="00AA091A" w:rsidP="004A6204">
      <w:pPr>
        <w:pStyle w:val="ListParagraph"/>
        <w:numPr>
          <w:ilvl w:val="0"/>
          <w:numId w:val="1"/>
        </w:numPr>
      </w:pPr>
      <w:r>
        <w:t>Installation begins.  This takes a long time.</w:t>
      </w:r>
      <w:r>
        <w:br/>
      </w:r>
      <w:r w:rsidR="00586EDF">
        <w:rPr>
          <w:noProof/>
        </w:rPr>
        <w:drawing>
          <wp:inline distT="0" distB="0" distL="0" distR="0" wp14:anchorId="09857274" wp14:editId="7AFAECBA">
            <wp:extent cx="4177840" cy="3228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3764" cy="323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EDF">
        <w:br/>
      </w:r>
    </w:p>
    <w:p w:rsidR="00586EDF" w:rsidRDefault="00497A97" w:rsidP="004A6204">
      <w:pPr>
        <w:pStyle w:val="ListParagraph"/>
        <w:numPr>
          <w:ilvl w:val="0"/>
          <w:numId w:val="1"/>
        </w:numPr>
      </w:pPr>
      <w:r>
        <w:t>When it finishes, this appears.  Press Next.</w:t>
      </w:r>
    </w:p>
    <w:p w:rsidR="00497A97" w:rsidRDefault="00497A97" w:rsidP="004A6204">
      <w:pPr>
        <w:pStyle w:val="ListParagraph"/>
        <w:numPr>
          <w:ilvl w:val="0"/>
          <w:numId w:val="1"/>
        </w:numPr>
      </w:pPr>
      <w:r>
        <w:lastRenderedPageBreak/>
        <w:br/>
      </w:r>
      <w:r>
        <w:rPr>
          <w:noProof/>
        </w:rPr>
        <w:drawing>
          <wp:inline distT="0" distB="0" distL="0" distR="0" wp14:anchorId="5A83423E" wp14:editId="24B829F8">
            <wp:extent cx="4836586" cy="36861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1198" cy="368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97A97" w:rsidRDefault="00497A97" w:rsidP="004A6204">
      <w:pPr>
        <w:pStyle w:val="ListParagraph"/>
        <w:numPr>
          <w:ilvl w:val="0"/>
          <w:numId w:val="1"/>
        </w:numPr>
      </w:pPr>
      <w:r>
        <w:t>An installation summary is shown.  Leave the “Run License Manager” box checked, and press Next.</w:t>
      </w:r>
      <w:r>
        <w:br/>
      </w:r>
      <w:r>
        <w:rPr>
          <w:noProof/>
        </w:rPr>
        <w:drawing>
          <wp:inline distT="0" distB="0" distL="0" distR="0" wp14:anchorId="124E30D3" wp14:editId="4CDD5371">
            <wp:extent cx="4352925" cy="334727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2294" cy="335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97A97" w:rsidRDefault="00497A97" w:rsidP="004A6204">
      <w:pPr>
        <w:pStyle w:val="ListParagraph"/>
        <w:numPr>
          <w:ilvl w:val="0"/>
          <w:numId w:val="1"/>
        </w:numPr>
      </w:pPr>
      <w:r>
        <w:lastRenderedPageBreak/>
        <w:t>This appears next.  Press the Next button.</w:t>
      </w:r>
      <w:r>
        <w:br/>
      </w:r>
      <w:r>
        <w:rPr>
          <w:noProof/>
        </w:rPr>
        <w:drawing>
          <wp:inline distT="0" distB="0" distL="0" distR="0" wp14:anchorId="5440A6A1" wp14:editId="1133CA85">
            <wp:extent cx="4667250" cy="3579511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2073" cy="35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97A97" w:rsidRDefault="00114227" w:rsidP="004A6204">
      <w:pPr>
        <w:pStyle w:val="ListParagraph"/>
        <w:numPr>
          <w:ilvl w:val="0"/>
          <w:numId w:val="1"/>
        </w:numPr>
      </w:pPr>
      <w:r>
        <w:t>This appears next.  Leave the “Automatically Activate Through…” radio button selected and press the Next button.</w:t>
      </w:r>
      <w:r>
        <w:br/>
      </w:r>
      <w:r>
        <w:rPr>
          <w:noProof/>
        </w:rPr>
        <w:drawing>
          <wp:inline distT="0" distB="0" distL="0" distR="0" wp14:anchorId="44D41DC2" wp14:editId="77416DC3">
            <wp:extent cx="4562803" cy="35052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8256" cy="350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14227" w:rsidRDefault="00F8397E" w:rsidP="004A6204">
      <w:pPr>
        <w:pStyle w:val="ListParagraph"/>
        <w:numPr>
          <w:ilvl w:val="0"/>
          <w:numId w:val="1"/>
        </w:numPr>
      </w:pPr>
      <w:r>
        <w:lastRenderedPageBreak/>
        <w:t>This appears next, with the serial numbers pre-filled in the text boxes.  Press the Next button.</w:t>
      </w:r>
      <w:r>
        <w:br/>
      </w:r>
      <w:r>
        <w:rPr>
          <w:noProof/>
        </w:rPr>
        <w:drawing>
          <wp:inline distT="0" distB="0" distL="0" distR="0" wp14:anchorId="72410979" wp14:editId="3EB93325">
            <wp:extent cx="4591050" cy="350946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6153" cy="351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F8397E" w:rsidRDefault="00F8397E" w:rsidP="004A6204">
      <w:pPr>
        <w:pStyle w:val="ListParagraph"/>
        <w:numPr>
          <w:ilvl w:val="0"/>
          <w:numId w:val="1"/>
        </w:numPr>
      </w:pPr>
      <w:r>
        <w:t>Enter an NI User Account ED and password, then press Next.</w:t>
      </w:r>
      <w:r>
        <w:br/>
      </w:r>
      <w:r>
        <w:rPr>
          <w:noProof/>
        </w:rPr>
        <w:drawing>
          <wp:inline distT="0" distB="0" distL="0" distR="0" wp14:anchorId="6368E519" wp14:editId="787F73BC">
            <wp:extent cx="4752975" cy="3648907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7173" cy="365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60716" w:rsidRDefault="00E60716" w:rsidP="004A6204">
      <w:pPr>
        <w:pStyle w:val="ListParagraph"/>
        <w:numPr>
          <w:ilvl w:val="0"/>
          <w:numId w:val="1"/>
        </w:numPr>
      </w:pPr>
      <w:r>
        <w:lastRenderedPageBreak/>
        <w:t>This appears next.  Press the Next button.</w:t>
      </w:r>
      <w:r>
        <w:br/>
      </w:r>
      <w:r>
        <w:rPr>
          <w:noProof/>
        </w:rPr>
        <w:drawing>
          <wp:inline distT="0" distB="0" distL="0" distR="0" wp14:anchorId="7435C50C" wp14:editId="0DD20AB8">
            <wp:extent cx="4419600" cy="33985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4474" cy="340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F8397E" w:rsidRDefault="00E519A7" w:rsidP="00E519A7">
      <w:pPr>
        <w:pStyle w:val="ListParagraph"/>
        <w:numPr>
          <w:ilvl w:val="0"/>
          <w:numId w:val="1"/>
        </w:numPr>
      </w:pPr>
      <w:r>
        <w:t>Here’s the next screen.  Press Next.</w:t>
      </w:r>
      <w:r>
        <w:br/>
      </w:r>
      <w:r>
        <w:rPr>
          <w:noProof/>
        </w:rPr>
        <w:drawing>
          <wp:inline distT="0" distB="0" distL="0" distR="0" wp14:anchorId="4A54E9A1" wp14:editId="12896404">
            <wp:extent cx="4552950" cy="3478574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1832" cy="34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519A7" w:rsidRDefault="00E519A7" w:rsidP="00E519A7">
      <w:pPr>
        <w:pStyle w:val="ListParagraph"/>
        <w:numPr>
          <w:ilvl w:val="0"/>
          <w:numId w:val="1"/>
        </w:numPr>
      </w:pPr>
      <w:r>
        <w:lastRenderedPageBreak/>
        <w:t>Activation proceeds…</w:t>
      </w:r>
      <w:r>
        <w:br/>
      </w:r>
      <w:r>
        <w:rPr>
          <w:noProof/>
        </w:rPr>
        <w:drawing>
          <wp:inline distT="0" distB="0" distL="0" distR="0" wp14:anchorId="0AB6D45D" wp14:editId="7842E44B">
            <wp:extent cx="4667250" cy="3561849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3599" cy="356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519A7" w:rsidRDefault="00E519A7" w:rsidP="00E519A7">
      <w:pPr>
        <w:pStyle w:val="ListParagraph"/>
        <w:numPr>
          <w:ilvl w:val="0"/>
          <w:numId w:val="1"/>
        </w:numPr>
      </w:pPr>
      <w:r>
        <w:t>When activation completes, press the Finish button.</w:t>
      </w:r>
      <w:r>
        <w:br/>
      </w:r>
      <w:r>
        <w:rPr>
          <w:noProof/>
        </w:rPr>
        <w:drawing>
          <wp:inline distT="0" distB="0" distL="0" distR="0" wp14:anchorId="087F5301" wp14:editId="4F007D89">
            <wp:extent cx="4409545" cy="33813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8428" cy="338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519A7" w:rsidRDefault="00BF42E3" w:rsidP="00E519A7">
      <w:pPr>
        <w:pStyle w:val="ListParagraph"/>
        <w:numPr>
          <w:ilvl w:val="0"/>
          <w:numId w:val="1"/>
        </w:numPr>
      </w:pPr>
      <w:r>
        <w:lastRenderedPageBreak/>
        <w:t>Restart the computer.</w:t>
      </w:r>
      <w:r>
        <w:br/>
      </w:r>
      <w:r>
        <w:rPr>
          <w:noProof/>
        </w:rPr>
        <w:drawing>
          <wp:inline distT="0" distB="0" distL="0" distR="0" wp14:anchorId="1DCC0DBD" wp14:editId="08D747BE">
            <wp:extent cx="4067175" cy="143399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3624" cy="143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BF42E3" w:rsidRDefault="00BF42E3" w:rsidP="008A46CC"/>
    <w:p w:rsidR="008A46CC" w:rsidRDefault="008A46CC">
      <w:r>
        <w:br w:type="page"/>
      </w:r>
    </w:p>
    <w:p w:rsidR="008A46CC" w:rsidRDefault="008A46CC" w:rsidP="008A46CC">
      <w:r>
        <w:lastRenderedPageBreak/>
        <w:t>Installing the FRC 2017 Update</w:t>
      </w:r>
    </w:p>
    <w:p w:rsidR="008A46CC" w:rsidRDefault="008A46CC" w:rsidP="008A46CC">
      <w:r>
        <w:t>This will install the LabVIEW update, the FRC driver station and FRC utilities.</w:t>
      </w:r>
    </w:p>
    <w:p w:rsidR="008A46CC" w:rsidRDefault="006E7264" w:rsidP="008A46CC">
      <w:pPr>
        <w:pStyle w:val="ListParagraph"/>
        <w:numPr>
          <w:ilvl w:val="0"/>
          <w:numId w:val="2"/>
        </w:numPr>
      </w:pPr>
      <w:r>
        <w:t xml:space="preserve">Download the update from </w:t>
      </w:r>
      <w:r>
        <w:br/>
      </w:r>
      <w:hyperlink r:id="rId25" w:history="1">
        <w:r w:rsidRPr="0087687C">
          <w:rPr>
            <w:rStyle w:val="Hyperlink"/>
          </w:rPr>
          <w:t>http://www.ni.com/download/first-robotics-softwar</w:t>
        </w:r>
        <w:r w:rsidRPr="0087687C">
          <w:rPr>
            <w:rStyle w:val="Hyperlink"/>
          </w:rPr>
          <w:t>e</w:t>
        </w:r>
        <w:r w:rsidRPr="0087687C">
          <w:rPr>
            <w:rStyle w:val="Hyperlink"/>
          </w:rPr>
          <w:t>-2015/5112/en</w:t>
        </w:r>
      </w:hyperlink>
      <w:r>
        <w:br/>
      </w:r>
      <w:r>
        <w:rPr>
          <w:noProof/>
        </w:rPr>
        <w:drawing>
          <wp:inline distT="0" distB="0" distL="0" distR="0" wp14:anchorId="13F6DE32" wp14:editId="541D6BEE">
            <wp:extent cx="4943475" cy="369598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0122" cy="370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6E7264" w:rsidRDefault="006E7264" w:rsidP="006E7264">
      <w:pPr>
        <w:pStyle w:val="ListParagraph"/>
        <w:numPr>
          <w:ilvl w:val="0"/>
          <w:numId w:val="2"/>
        </w:numPr>
      </w:pPr>
      <w:r>
        <w:t>Select the recommended NI downloader:</w:t>
      </w:r>
      <w:r>
        <w:br/>
      </w:r>
      <w:r w:rsidRPr="006E7264">
        <w:t>http://lumen.ni.com/nicif/US/GB_NIDU/content.xhtml?du=http://www.ni.com/download/first-robotics-software-2015/5112/en/</w:t>
      </w:r>
      <w:r>
        <w:br/>
      </w:r>
    </w:p>
    <w:p w:rsidR="006E7264" w:rsidRDefault="006E7264" w:rsidP="006E7264">
      <w:pPr>
        <w:pStyle w:val="ListParagraph"/>
        <w:numPr>
          <w:ilvl w:val="0"/>
          <w:numId w:val="2"/>
        </w:numPr>
      </w:pPr>
      <w:r>
        <w:t>Need to log in to NI account.</w:t>
      </w:r>
      <w:r>
        <w:br/>
      </w:r>
      <w:r>
        <w:rPr>
          <w:noProof/>
        </w:rPr>
        <w:drawing>
          <wp:inline distT="0" distB="0" distL="0" distR="0" wp14:anchorId="03DE9E23" wp14:editId="7D6D238F">
            <wp:extent cx="2219325" cy="2146294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5693" cy="215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6E7264" w:rsidRDefault="008122FE" w:rsidP="006E7264">
      <w:pPr>
        <w:pStyle w:val="ListParagraph"/>
        <w:numPr>
          <w:ilvl w:val="0"/>
          <w:numId w:val="2"/>
        </w:numPr>
      </w:pPr>
      <w:r>
        <w:lastRenderedPageBreak/>
        <w:t>You will be asked if you want to run the downloader or save it.  Select run.</w:t>
      </w:r>
      <w:r>
        <w:br/>
      </w:r>
      <w:r>
        <w:rPr>
          <w:noProof/>
        </w:rPr>
        <w:drawing>
          <wp:inline distT="0" distB="0" distL="0" distR="0" wp14:anchorId="2657F6A1" wp14:editId="09A73E8E">
            <wp:extent cx="5153025" cy="50759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4421" cy="51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8122FE" w:rsidRDefault="00EB4917" w:rsidP="006E7264">
      <w:pPr>
        <w:pStyle w:val="ListParagraph"/>
        <w:numPr>
          <w:ilvl w:val="0"/>
          <w:numId w:val="2"/>
        </w:numPr>
      </w:pPr>
      <w:r>
        <w:t xml:space="preserve">You will be presented with a query as to where to save the update.  Use the default desktop choice. </w:t>
      </w:r>
      <w:r>
        <w:br/>
      </w:r>
      <w:r>
        <w:rPr>
          <w:noProof/>
        </w:rPr>
        <w:drawing>
          <wp:inline distT="0" distB="0" distL="0" distR="0" wp14:anchorId="73801AED" wp14:editId="66EAAD24">
            <wp:extent cx="4053069" cy="2857500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7745" cy="286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B4917" w:rsidRDefault="00EB4917" w:rsidP="006E7264">
      <w:pPr>
        <w:pStyle w:val="ListParagraph"/>
        <w:numPr>
          <w:ilvl w:val="0"/>
          <w:numId w:val="2"/>
        </w:numPr>
      </w:pPr>
      <w:r>
        <w:t>This appears and takes a while to run.</w:t>
      </w:r>
      <w:r>
        <w:br/>
      </w:r>
      <w:r>
        <w:rPr>
          <w:noProof/>
        </w:rPr>
        <w:drawing>
          <wp:inline distT="0" distB="0" distL="0" distR="0" wp14:anchorId="15607B07" wp14:editId="702E2671">
            <wp:extent cx="4886325" cy="1460281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5598" cy="146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B4917" w:rsidRDefault="007A1321" w:rsidP="006E7264">
      <w:pPr>
        <w:pStyle w:val="ListParagraph"/>
        <w:numPr>
          <w:ilvl w:val="0"/>
          <w:numId w:val="2"/>
        </w:numPr>
      </w:pPr>
      <w:r>
        <w:t>When the download completes, this appears.  Press the Open button.</w:t>
      </w:r>
      <w:r>
        <w:br/>
      </w:r>
      <w:r>
        <w:rPr>
          <w:noProof/>
        </w:rPr>
        <w:drawing>
          <wp:inline distT="0" distB="0" distL="0" distR="0" wp14:anchorId="6D0EAA44" wp14:editId="01C48F2F">
            <wp:extent cx="4933950" cy="15499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6563" cy="156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A1321" w:rsidRDefault="00396448" w:rsidP="006E7264">
      <w:pPr>
        <w:pStyle w:val="ListParagraph"/>
        <w:numPr>
          <w:ilvl w:val="0"/>
          <w:numId w:val="2"/>
        </w:numPr>
      </w:pPr>
      <w:r>
        <w:lastRenderedPageBreak/>
        <w:t xml:space="preserve">Select the FRC update suite and press the Extract </w:t>
      </w:r>
      <w:r w:rsidR="008C5086">
        <w:t>T</w:t>
      </w:r>
      <w:r>
        <w:t>o button in the toolbar.</w:t>
      </w:r>
      <w:r>
        <w:br/>
      </w:r>
      <w:r>
        <w:rPr>
          <w:noProof/>
        </w:rPr>
        <w:drawing>
          <wp:inline distT="0" distB="0" distL="0" distR="0" wp14:anchorId="66647515" wp14:editId="6B6F2197">
            <wp:extent cx="4962525" cy="166636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5973" cy="167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396448" w:rsidRDefault="00147A10" w:rsidP="006E7264">
      <w:pPr>
        <w:pStyle w:val="ListParagraph"/>
        <w:numPr>
          <w:ilvl w:val="0"/>
          <w:numId w:val="2"/>
        </w:numPr>
      </w:pPr>
      <w:r>
        <w:t>Keep the default path (your desktop) and extract by pressing the OK button.</w:t>
      </w:r>
      <w:r>
        <w:br/>
      </w:r>
      <w:r>
        <w:rPr>
          <w:noProof/>
        </w:rPr>
        <w:drawing>
          <wp:inline distT="0" distB="0" distL="0" distR="0" wp14:anchorId="399C6AE7" wp14:editId="509F761E">
            <wp:extent cx="4396835" cy="389572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01352" cy="389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47A10" w:rsidRDefault="00831522" w:rsidP="006E7264">
      <w:pPr>
        <w:pStyle w:val="ListParagraph"/>
        <w:numPr>
          <w:ilvl w:val="0"/>
          <w:numId w:val="2"/>
        </w:numPr>
      </w:pPr>
      <w:r>
        <w:lastRenderedPageBreak/>
        <w:t>It looks like this while it is extracting.</w:t>
      </w:r>
      <w:r>
        <w:br/>
      </w:r>
      <w:r>
        <w:rPr>
          <w:noProof/>
        </w:rPr>
        <w:drawing>
          <wp:inline distT="0" distB="0" distL="0" distR="0" wp14:anchorId="0EE1399F" wp14:editId="6FE98C7E">
            <wp:extent cx="2924175" cy="26574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831522" w:rsidRDefault="00831522" w:rsidP="006E7264">
      <w:pPr>
        <w:pStyle w:val="ListParagraph"/>
        <w:numPr>
          <w:ilvl w:val="0"/>
          <w:numId w:val="2"/>
        </w:numPr>
      </w:pPr>
      <w:r>
        <w:t>Open the extracted folder to reach the location of setup.exe.  Double click on setup.exe to run it.</w:t>
      </w:r>
      <w:r>
        <w:br/>
      </w:r>
      <w:r>
        <w:rPr>
          <w:noProof/>
        </w:rPr>
        <w:drawing>
          <wp:inline distT="0" distB="0" distL="0" distR="0" wp14:anchorId="29318152" wp14:editId="0870F1C0">
            <wp:extent cx="2943225" cy="29241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831522" w:rsidRDefault="00AC7D08" w:rsidP="006E7264">
      <w:pPr>
        <w:pStyle w:val="ListParagraph"/>
        <w:numPr>
          <w:ilvl w:val="0"/>
          <w:numId w:val="2"/>
        </w:numPr>
      </w:pPr>
      <w:r>
        <w:lastRenderedPageBreak/>
        <w:t>This is the initial screen of the update.  Press the Next button.</w:t>
      </w:r>
      <w:r>
        <w:br/>
      </w:r>
      <w:r>
        <w:rPr>
          <w:noProof/>
        </w:rPr>
        <w:drawing>
          <wp:inline distT="0" distB="0" distL="0" distR="0" wp14:anchorId="7962F989" wp14:editId="658D1B68">
            <wp:extent cx="4400550" cy="336905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9534" cy="337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AC7D08" w:rsidRDefault="000D2E9D" w:rsidP="006E7264">
      <w:pPr>
        <w:pStyle w:val="ListParagraph"/>
        <w:numPr>
          <w:ilvl w:val="0"/>
          <w:numId w:val="2"/>
        </w:numPr>
      </w:pPr>
      <w:r>
        <w:t>Leave the product list as it appears with all items selected.</w:t>
      </w:r>
      <w:r>
        <w:br/>
      </w:r>
      <w:r>
        <w:rPr>
          <w:noProof/>
        </w:rPr>
        <w:drawing>
          <wp:inline distT="0" distB="0" distL="0" distR="0" wp14:anchorId="5F3C04CE" wp14:editId="0B121C01">
            <wp:extent cx="4148368" cy="3181350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63529" cy="319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0D2E9D" w:rsidRDefault="0039756C" w:rsidP="006E7264">
      <w:pPr>
        <w:pStyle w:val="ListParagraph"/>
        <w:numPr>
          <w:ilvl w:val="0"/>
          <w:numId w:val="2"/>
        </w:numPr>
      </w:pPr>
      <w:r>
        <w:lastRenderedPageBreak/>
        <w:t>Uncheck Search for… box and press Next.</w:t>
      </w:r>
      <w:r>
        <w:br/>
      </w:r>
      <w:r>
        <w:rPr>
          <w:noProof/>
        </w:rPr>
        <w:drawing>
          <wp:inline distT="0" distB="0" distL="0" distR="0" wp14:anchorId="42A0A71B" wp14:editId="4C023427">
            <wp:extent cx="3886200" cy="2985338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93835" cy="299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39756C" w:rsidRDefault="0039756C" w:rsidP="006E7264">
      <w:pPr>
        <w:pStyle w:val="ListParagraph"/>
        <w:numPr>
          <w:ilvl w:val="0"/>
          <w:numId w:val="2"/>
        </w:numPr>
      </w:pPr>
      <w:r>
        <w:t xml:space="preserve">Enter VBTCFRC2017 as the Full Name.  Enter the serial number </w:t>
      </w:r>
      <w:r w:rsidRPr="004A6204">
        <w:t>M82X14158</w:t>
      </w:r>
      <w:r>
        <w:t>.  This serial number is printed on the label on the back of the NI Software for FRC envelope.  Then, press Next.</w:t>
      </w:r>
      <w:r>
        <w:br/>
      </w:r>
      <w:r>
        <w:rPr>
          <w:noProof/>
        </w:rPr>
        <w:drawing>
          <wp:inline distT="0" distB="0" distL="0" distR="0" wp14:anchorId="18C93D72" wp14:editId="562FF90E">
            <wp:extent cx="4543425" cy="34919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49219" cy="349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39756C" w:rsidRDefault="0072040C" w:rsidP="006E7264">
      <w:pPr>
        <w:pStyle w:val="ListParagraph"/>
        <w:numPr>
          <w:ilvl w:val="0"/>
          <w:numId w:val="2"/>
        </w:numPr>
      </w:pPr>
      <w:r>
        <w:t>Accept the license agreements on the next two screens.</w:t>
      </w:r>
      <w:r>
        <w:br/>
      </w:r>
    </w:p>
    <w:p w:rsidR="0072040C" w:rsidRDefault="0072040C" w:rsidP="006E7264">
      <w:pPr>
        <w:pStyle w:val="ListParagraph"/>
        <w:numPr>
          <w:ilvl w:val="0"/>
          <w:numId w:val="2"/>
        </w:numPr>
      </w:pPr>
      <w:r>
        <w:t>I</w:t>
      </w:r>
      <w:r w:rsidR="004678DA">
        <w:t>nstallation commences.  When done, check the Run License Manager box and press the Next button.</w:t>
      </w:r>
      <w:r>
        <w:br/>
      </w:r>
      <w:r w:rsidR="004678DA">
        <w:rPr>
          <w:noProof/>
        </w:rPr>
        <w:lastRenderedPageBreak/>
        <w:drawing>
          <wp:inline distT="0" distB="0" distL="0" distR="0" wp14:anchorId="0C81659E" wp14:editId="13108191">
            <wp:extent cx="4543425" cy="3496127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50732" cy="35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8DA">
        <w:br/>
      </w:r>
    </w:p>
    <w:p w:rsidR="004678DA" w:rsidRDefault="004678DA" w:rsidP="006E7264">
      <w:pPr>
        <w:pStyle w:val="ListParagraph"/>
        <w:numPr>
          <w:ilvl w:val="0"/>
          <w:numId w:val="2"/>
        </w:numPr>
      </w:pPr>
      <w:r>
        <w:t>Leave the default selected (Automatically activate…) and press Next.</w:t>
      </w:r>
      <w:r>
        <w:br/>
      </w:r>
      <w:r>
        <w:rPr>
          <w:noProof/>
        </w:rPr>
        <w:drawing>
          <wp:inline distT="0" distB="0" distL="0" distR="0" wp14:anchorId="0A8BD636" wp14:editId="394F2F73">
            <wp:extent cx="4641850" cy="356235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52279" cy="357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678DA" w:rsidRDefault="004678DA" w:rsidP="006E7264">
      <w:pPr>
        <w:pStyle w:val="ListParagraph"/>
        <w:numPr>
          <w:ilvl w:val="0"/>
          <w:numId w:val="2"/>
        </w:numPr>
      </w:pPr>
      <w:r>
        <w:lastRenderedPageBreak/>
        <w:t>Leave the provided serial number and press the Next button.</w:t>
      </w:r>
      <w:r>
        <w:br/>
      </w:r>
      <w:r>
        <w:rPr>
          <w:noProof/>
        </w:rPr>
        <w:drawing>
          <wp:inline distT="0" distB="0" distL="0" distR="0" wp14:anchorId="05440E45" wp14:editId="2E7F802A">
            <wp:extent cx="4345956" cy="33242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333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678DA" w:rsidRDefault="004678DA" w:rsidP="006E7264">
      <w:pPr>
        <w:pStyle w:val="ListParagraph"/>
        <w:numPr>
          <w:ilvl w:val="0"/>
          <w:numId w:val="2"/>
        </w:numPr>
      </w:pPr>
      <w:r>
        <w:t>Enter a valid email and password.</w:t>
      </w:r>
      <w:r>
        <w:br/>
      </w:r>
      <w:r>
        <w:rPr>
          <w:noProof/>
        </w:rPr>
        <w:drawing>
          <wp:inline distT="0" distB="0" distL="0" distR="0" wp14:anchorId="0FA6815E" wp14:editId="652F4877">
            <wp:extent cx="4414016" cy="3390900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6513" cy="340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678DA" w:rsidRDefault="00D54504" w:rsidP="006E7264">
      <w:pPr>
        <w:pStyle w:val="ListParagraph"/>
        <w:numPr>
          <w:ilvl w:val="0"/>
          <w:numId w:val="2"/>
        </w:numPr>
      </w:pPr>
      <w:r>
        <w:lastRenderedPageBreak/>
        <w:t>Check the box and press Next.</w:t>
      </w:r>
      <w:r>
        <w:br/>
      </w:r>
      <w:r>
        <w:rPr>
          <w:noProof/>
        </w:rPr>
        <w:drawing>
          <wp:inline distT="0" distB="0" distL="0" distR="0" wp14:anchorId="45C37820" wp14:editId="33693F58">
            <wp:extent cx="4543425" cy="350945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50713" cy="351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54504" w:rsidRDefault="00D54504" w:rsidP="006E7264">
      <w:pPr>
        <w:pStyle w:val="ListParagraph"/>
        <w:numPr>
          <w:ilvl w:val="0"/>
          <w:numId w:val="2"/>
        </w:numPr>
      </w:pPr>
      <w:r>
        <w:t>When done, this appears.  Press the finish button.</w:t>
      </w:r>
      <w:bookmarkStart w:id="0" w:name="_GoBack"/>
      <w:bookmarkEnd w:id="0"/>
      <w:r>
        <w:br/>
      </w:r>
      <w:r>
        <w:rPr>
          <w:noProof/>
        </w:rPr>
        <w:drawing>
          <wp:inline distT="0" distB="0" distL="0" distR="0" wp14:anchorId="463C8DE9" wp14:editId="1EF8F270">
            <wp:extent cx="4543425" cy="3463799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67219" cy="348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54504" w:rsidRDefault="00D54504" w:rsidP="006E7264">
      <w:pPr>
        <w:pStyle w:val="ListParagraph"/>
        <w:numPr>
          <w:ilvl w:val="0"/>
          <w:numId w:val="2"/>
        </w:numPr>
      </w:pPr>
    </w:p>
    <w:sectPr w:rsidR="00D545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253FB1"/>
    <w:multiLevelType w:val="hybridMultilevel"/>
    <w:tmpl w:val="526420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F632499"/>
    <w:multiLevelType w:val="hybridMultilevel"/>
    <w:tmpl w:val="87CAFA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228"/>
    <w:rsid w:val="000D2E9D"/>
    <w:rsid w:val="00114227"/>
    <w:rsid w:val="00124143"/>
    <w:rsid w:val="00147A10"/>
    <w:rsid w:val="00396448"/>
    <w:rsid w:val="0039756C"/>
    <w:rsid w:val="003F19E3"/>
    <w:rsid w:val="004678DA"/>
    <w:rsid w:val="00497A97"/>
    <w:rsid w:val="004A6204"/>
    <w:rsid w:val="00586EDF"/>
    <w:rsid w:val="006E7264"/>
    <w:rsid w:val="0072040C"/>
    <w:rsid w:val="007A1321"/>
    <w:rsid w:val="008122FE"/>
    <w:rsid w:val="00831522"/>
    <w:rsid w:val="008A46CC"/>
    <w:rsid w:val="008C5086"/>
    <w:rsid w:val="00A32B96"/>
    <w:rsid w:val="00AA091A"/>
    <w:rsid w:val="00AC7D08"/>
    <w:rsid w:val="00BF42E3"/>
    <w:rsid w:val="00CB53F9"/>
    <w:rsid w:val="00D54504"/>
    <w:rsid w:val="00DB5228"/>
    <w:rsid w:val="00E519A7"/>
    <w:rsid w:val="00E60716"/>
    <w:rsid w:val="00EB4917"/>
    <w:rsid w:val="00F83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DCE703-6DAD-4952-94DC-125AB4471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522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726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E726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www.ni.com/download/first-robotics-software-2015/5112/en" TargetMode="External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20</Pages>
  <Words>500</Words>
  <Characters>2854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 Buren ISD</Company>
  <LinksUpToDate>false</LinksUpToDate>
  <CharactersWithSpaces>3348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Hinckley</dc:creator>
  <cp:keywords/>
  <dc:description/>
  <cp:lastModifiedBy>John Hinckley</cp:lastModifiedBy>
  <cp:revision>23</cp:revision>
  <dcterms:created xsi:type="dcterms:W3CDTF">2017-01-11T12:10:00Z</dcterms:created>
  <dcterms:modified xsi:type="dcterms:W3CDTF">2017-01-25T17:14:00Z</dcterms:modified>
</cp:coreProperties>
</file>