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21"/>
          <w:szCs w:val="21"/>
        </w:rPr>
        <w:t>gemäß § 35 Absatz 2 Verpackungsgesetz (VerpackG) / PPWR (EU) 2025/40</w:t>
      </w:r>
    </w:p>
    <w:p w14:paraId="2CD3348F">
      <w:pPr>
        <w:spacing w:after="200"/>
        <w:jc w:val="center"/>
      </w:pPr>
      <w:r>
        <w:rPr>
          <w:rFonts w:ascii="宋体" w:hAnsi="宋体" w:eastAsia="宋体" w:cs="宋体"/>
          <w:b w:val="0"/>
          <w:bCs w:val="0"/>
          <w:sz w:val="21"/>
          <w:szCs w:val="21"/>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________________________</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________________________</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________________________</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地址：________________________</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________________</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增值税号：________________</w:t>
            </w:r>
          </w:p>
        </w:tc>
      </w:tr>
      <w:tr w14:paraId="3541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pPr>
              <w:spacing w:before="20" w:after="20"/>
            </w:pPr>
            <w:r>
              <w:rPr>
                <w:rFonts w:ascii="Times New Roman" w:hAnsi="Times New Roman" w:eastAsia="Times New Roman" w:cs="Times New Roman"/>
                <w:b w:val="0"/>
                <w:bCs w:val="0"/>
                <w:sz w:val="21"/>
                <w:szCs w:val="21"/>
              </w:rPr>
              <w:t>gesetzl. Vertreter: ________________</w:t>
            </w:r>
          </w:p>
        </w:tc>
        <w:tc>
          <w:tcPr>
            <w:tcW w:w="4687" w:type="dxa"/>
            <w:tcBorders>
              <w:top w:val="nil"/>
              <w:left w:val="nil"/>
              <w:bottom w:val="nil"/>
              <w:right w:val="nil"/>
            </w:tcBorders>
            <w:tcMar>
              <w:top w:w="10" w:type="dxa"/>
              <w:left w:w="80" w:type="dxa"/>
              <w:bottom w:w="10" w:type="dxa"/>
              <w:right w:w="0" w:type="dxa"/>
            </w:tcMar>
          </w:tcPr>
          <w:p w14:paraId="2FB611A2">
            <w:pPr>
              <w:spacing w:before="20" w:after="20"/>
            </w:pPr>
            <w:r>
              <w:rPr>
                <w:rFonts w:ascii="宋体" w:hAnsi="宋体" w:eastAsia="宋体" w:cs="宋体"/>
                <w:b w:val="0"/>
                <w:bCs w:val="0"/>
                <w:sz w:val="21"/>
                <w:szCs w:val="21"/>
              </w:rPr>
              <w:t>法定代表人：________________</w:t>
            </w:r>
          </w:p>
        </w:tc>
      </w:tr>
      <w:tr w14:paraId="3CD2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EF7648B">
            <w:pPr>
              <w:spacing w:before="20" w:after="20"/>
            </w:pPr>
            <w:r>
              <w:rPr>
                <w:rFonts w:ascii="Times New Roman" w:hAnsi="Times New Roman" w:eastAsia="Times New Roman" w:cs="Times New Roman"/>
                <w:b w:val="0"/>
                <w:bCs w:val="0"/>
                <w:sz w:val="21"/>
                <w:szCs w:val="21"/>
              </w:rPr>
              <w:t>Kontaktperson: ________________</w:t>
            </w:r>
          </w:p>
        </w:tc>
        <w:tc>
          <w:tcPr>
            <w:tcW w:w="4687" w:type="dxa"/>
            <w:tcBorders>
              <w:top w:val="nil"/>
              <w:left w:val="nil"/>
              <w:bottom w:val="nil"/>
              <w:right w:val="nil"/>
            </w:tcBorders>
            <w:tcMar>
              <w:top w:w="10" w:type="dxa"/>
              <w:left w:w="80" w:type="dxa"/>
              <w:bottom w:w="10" w:type="dxa"/>
              <w:right w:w="0" w:type="dxa"/>
            </w:tcMar>
          </w:tcPr>
          <w:p w14:paraId="6F0C48CF">
            <w:pPr>
              <w:spacing w:before="20" w:after="20"/>
            </w:pPr>
            <w:r>
              <w:rPr>
                <w:rFonts w:ascii="宋体" w:hAnsi="宋体" w:eastAsia="宋体" w:cs="宋体"/>
                <w:b w:val="0"/>
                <w:bCs w:val="0"/>
                <w:sz w:val="21"/>
                <w:szCs w:val="21"/>
              </w:rPr>
              <w:t>联系人：________________</w:t>
            </w:r>
          </w:p>
        </w:tc>
      </w:tr>
      <w:tr w14:paraId="6BC3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A1BB0F8">
            <w:pPr>
              <w:spacing w:before="20" w:after="20"/>
            </w:pPr>
            <w:r>
              <w:rPr>
                <w:rFonts w:ascii="Times New Roman" w:hAnsi="Times New Roman" w:eastAsia="Times New Roman" w:cs="Times New Roman"/>
                <w:b w:val="0"/>
                <w:bCs w:val="0"/>
                <w:sz w:val="21"/>
                <w:szCs w:val="21"/>
              </w:rPr>
              <w:t>E-Mail: ________________</w:t>
            </w:r>
          </w:p>
        </w:tc>
        <w:tc>
          <w:tcPr>
            <w:tcW w:w="4687" w:type="dxa"/>
            <w:tcBorders>
              <w:top w:val="nil"/>
              <w:left w:val="nil"/>
              <w:bottom w:val="nil"/>
              <w:right w:val="nil"/>
            </w:tcBorders>
            <w:tcMar>
              <w:top w:w="10" w:type="dxa"/>
              <w:left w:w="80" w:type="dxa"/>
              <w:bottom w:w="10" w:type="dxa"/>
              <w:right w:w="0" w:type="dxa"/>
            </w:tcMar>
          </w:tcPr>
          <w:p w14:paraId="561C1CF7">
            <w:pPr>
              <w:spacing w:before="20" w:after="20"/>
            </w:pPr>
            <w:r>
              <w:rPr>
                <w:rFonts w:ascii="宋体" w:hAnsi="宋体" w:eastAsia="宋体" w:cs="宋体"/>
                <w:b w:val="0"/>
                <w:bCs w:val="0"/>
                <w:sz w:val="21"/>
                <w:szCs w:val="21"/>
              </w:rPr>
              <w:t>电子邮箱：________________</w:t>
            </w:r>
          </w:p>
        </w:tc>
      </w:tr>
      <w:tr w14:paraId="0958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B3AF914">
            <w:pPr>
              <w:spacing w:before="20" w:after="20"/>
            </w:pPr>
            <w:r>
              <w:rPr>
                <w:rFonts w:ascii="Times New Roman" w:hAnsi="Times New Roman" w:eastAsia="Times New Roman" w:cs="Times New Roman"/>
                <w:b w:val="0"/>
                <w:bCs w:val="0"/>
                <w:sz w:val="21"/>
                <w:szCs w:val="21"/>
              </w:rPr>
              <w:t>Handynummer: ________________</w:t>
            </w:r>
          </w:p>
        </w:tc>
        <w:tc>
          <w:tcPr>
            <w:tcW w:w="4687" w:type="dxa"/>
            <w:tcBorders>
              <w:top w:val="nil"/>
              <w:left w:val="nil"/>
              <w:bottom w:val="nil"/>
              <w:right w:val="nil"/>
            </w:tcBorders>
            <w:tcMar>
              <w:top w:w="10" w:type="dxa"/>
              <w:left w:w="80" w:type="dxa"/>
              <w:bottom w:w="10" w:type="dxa"/>
              <w:right w:w="0" w:type="dxa"/>
            </w:tcMar>
          </w:tcPr>
          <w:p w14:paraId="6DACBB95">
            <w:pPr>
              <w:spacing w:before="20" w:after="20"/>
            </w:pPr>
            <w:r>
              <w:rPr>
                <w:rFonts w:ascii="宋体" w:hAnsi="宋体" w:eastAsia="宋体" w:cs="宋体"/>
                <w:b w:val="0"/>
                <w:bCs w:val="0"/>
                <w:sz w:val="21"/>
                <w:szCs w:val="21"/>
              </w:rPr>
              <w:t>手机号：________________</w:t>
            </w:r>
          </w:p>
        </w:tc>
      </w:tr>
      <w:tr w14:paraId="5831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83DC200">
            <w:pPr>
              <w:spacing w:before="20" w:after="20"/>
            </w:pPr>
            <w:r>
              <w:rPr>
                <w:rFonts w:ascii="Times New Roman" w:hAnsi="Times New Roman" w:eastAsia="Times New Roman" w:cs="Times New Roman"/>
                <w:b w:val="0"/>
                <w:bCs w:val="0"/>
                <w:sz w:val="21"/>
                <w:szCs w:val="21"/>
              </w:rPr>
              <w:t>WeChat-ID: ________________</w:t>
            </w:r>
          </w:p>
        </w:tc>
        <w:tc>
          <w:tcPr>
            <w:tcW w:w="4687" w:type="dxa"/>
            <w:tcBorders>
              <w:top w:val="nil"/>
              <w:left w:val="nil"/>
              <w:bottom w:val="nil"/>
              <w:right w:val="nil"/>
            </w:tcBorders>
            <w:tcMar>
              <w:top w:w="10" w:type="dxa"/>
              <w:left w:w="80" w:type="dxa"/>
              <w:bottom w:w="10" w:type="dxa"/>
              <w:right w:w="0" w:type="dxa"/>
            </w:tcMar>
          </w:tcPr>
          <w:p w14:paraId="1B281298">
            <w:pPr>
              <w:spacing w:before="20" w:after="20"/>
            </w:pPr>
            <w:r>
              <w:rPr>
                <w:rFonts w:ascii="宋体" w:hAnsi="宋体" w:eastAsia="宋体" w:cs="宋体"/>
                <w:b w:val="0"/>
                <w:bCs w:val="0"/>
                <w:sz w:val="21"/>
                <w:szCs w:val="21"/>
              </w:rPr>
              <w:t>微信号：________________</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HRB38628</w:t>
              <w:br w:type="textWrapping"/>
              <w:t>USt-ID: DE464031041</w:t>
              <w:br w:type="textWrapping"/>
              <w:t>Bevollmächtigten-ID (LUCID): DE8514687609035</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商业登记号：HRB38628</w:t>
            </w:r>
            <w:r>
              <w:rPr>
                <w:rFonts w:ascii="Times New Roman" w:hAnsi="Times New Roman" w:eastAsia="Times New Roman" w:cs="Times New Roman"/>
                <w:b w:val="0"/>
                <w:bCs w:val="0"/>
                <w:sz w:val="21"/>
                <w:szCs w:val="21"/>
              </w:rPr>
              <w:br w:type="textWrapping"/>
              <w:t>增值税号：</w:t>
            </w:r>
            <w:r>
              <w:rPr>
                <w:rFonts w:ascii="宋体" w:hAnsi="宋体" w:eastAsia="宋体" w:cs="宋体"/>
                <w:b w:val="0"/>
                <w:bCs w:val="0"/>
                <w:sz w:val="21"/>
                <w:szCs w:val="21"/>
              </w:rPr>
              <w:t>DE464031041</w:t>
              <w:br w:type="textWrapping"/>
            </w:r>
            <w:r>
              <w:rPr>
                <w:rFonts w:ascii="Times New Roman" w:hAnsi="Times New Roman" w:eastAsia="Times New Roman" w:cs="Times New Roman"/>
                <w:b w:val="0"/>
                <w:bCs w:val="0"/>
                <w:sz w:val="21"/>
                <w:szCs w:val="21"/>
              </w:rPr>
              <w:t>授权代表ID（LUCID）：</w:t>
            </w:r>
            <w:r>
              <w:rPr>
                <w:rFonts w:ascii="宋体" w:hAnsi="宋体" w:eastAsia="宋体" w:cs="宋体"/>
                <w:b w:val="0"/>
                <w:bCs w:val="0"/>
                <w:sz w:val="21"/>
                <w:szCs w:val="21"/>
              </w:rPr>
              <w:t>DE8514687609035</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bookmarkStart w:id="0" w:name="_GoBack"/>
      <w:bookmarkEnd w:id="0"/>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6 VerpackDG,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6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r w14:paraId="6A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A000002">
            <w:pPr>
              <w:spacing w:before="20" w:after="20"/>
            </w:pPr>
            <w:r>
              <w:rPr>
                <w:rFonts w:ascii="Times New Roman" w:hAnsi="Times New Roman" w:eastAsia="Times New Roman" w:cs="Times New Roman"/>
                <w:b w:val="0"/>
                <w:bCs w:val="0"/>
                <w:sz w:val="21"/>
                <w:szCs w:val="21"/>
              </w:rPr>
              <w:t>(7) Soweit in diesem Vertrag auf Vorschriften des VerpackG verwiesen wird, sind diese im Verhältnis zum Verpackungsrecht-Durchführungsgesetz (VerpackDG) sinngemäß auf die funktional entsprechenden Vorschriften zu beziehen.</w:t>
            </w:r>
          </w:p>
        </w:tc>
        <w:tc>
          <w:tcPr>
            <w:tcW w:w="4687" w:type="dxa"/>
            <w:tcBorders>
              <w:top w:val="nil"/>
              <w:left w:val="nil"/>
              <w:bottom w:val="nil"/>
              <w:right w:val="nil"/>
            </w:tcBorders>
            <w:tcMar>
              <w:top w:w="10" w:type="dxa"/>
              <w:left w:w="80" w:type="dxa"/>
              <w:bottom w:w="10" w:type="dxa"/>
              <w:right w:w="0" w:type="dxa"/>
            </w:tcMar>
          </w:tcPr>
          <w:p w14:paraId="6A000003">
            <w:pPr>
              <w:spacing w:before="20" w:after="20"/>
            </w:pPr>
            <w:r>
              <w:rPr>
                <w:rFonts w:ascii="宋体" w:hAnsi="宋体" w:eastAsia="宋体" w:cs="宋体"/>
                <w:b w:val="0"/>
                <w:bCs w:val="0"/>
                <w:sz w:val="21"/>
                <w:szCs w:val="21"/>
              </w:rPr>
              <w:t>(7) 凡本合同中引用《包装法》(VerpackG)条款之处，在对《包装法实施法》(VerpackDG)的关系上，应按照功能上相对应的条款理解。</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6 VerpackDG)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客户有义务自行在LUCID包装品登记处注册（《包装法实施法》第6条），并始终保持注册数据为最新。该义务不得转移给授权代表。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r w14:paraId="6B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000002">
            <w:pPr>
              <w:spacing w:before="20" w:after="20"/>
            </w:pPr>
            <w:r>
              <w:rPr>
                <w:rFonts w:ascii="Times New Roman" w:hAnsi="Times New Roman" w:eastAsia="Times New Roman" w:cs="Times New Roman"/>
                <w:b w:val="0"/>
                <w:bCs w:val="0"/>
                <w:sz w:val="21"/>
                <w:szCs w:val="21"/>
              </w:rPr>
              <w:t>(7) Der Kunde versichert, gegenüber dem Bevollmächtigten vollständige und wahrheitsgemäße Angaben zu seinen bisherigen Verpackungsaktivitäten im Geltungsbereich des VerpackG/VerpackDG gemacht zu haben, insbesondere dazu, ob er bereits vor Vertragsbeginn Verpackungen in Verkehr gebracht hat. Alle gesetzlichen Pflichten, die der Bevollmächtigte nach der Bevollmächtigung auch für Zeiträume vor der Beauftragung nachzuholen hat (insbesondere die Nachbeteiligung an den dualen Systemen und die Nachholung von Vollständigkeitserklärungen), gelten als vom Kunden verursacht; die hieraus entstehenden Kosten, Entgelte, Bußgelder und sonstigen Aufwendungen trägt der Kunde. Der Kunde stellt den Bevollmächtigten insoweit von sämtlichen Ansprüchen Dritter frei; § 3 Abs. 6 gilt entsprechend.</w:t>
            </w:r>
          </w:p>
        </w:tc>
        <w:tc>
          <w:tcPr>
            <w:tcW w:w="4687" w:type="dxa"/>
            <w:tcBorders>
              <w:top w:val="nil"/>
              <w:left w:val="nil"/>
              <w:bottom w:val="nil"/>
              <w:right w:val="nil"/>
            </w:tcBorders>
            <w:tcMar>
              <w:top w:w="10" w:type="dxa"/>
              <w:left w:w="80" w:type="dxa"/>
              <w:bottom w:w="10" w:type="dxa"/>
              <w:right w:w="0" w:type="dxa"/>
            </w:tcMar>
          </w:tcPr>
          <w:p w14:paraId="6B000003">
            <w:pPr>
              <w:spacing w:before="20" w:after="20"/>
            </w:pPr>
            <w:r>
              <w:rPr>
                <w:rFonts w:ascii="宋体" w:hAnsi="宋体" w:eastAsia="宋体" w:cs="宋体"/>
                <w:b w:val="0"/>
                <w:bCs w:val="0"/>
                <w:sz w:val="21"/>
                <w:szCs w:val="21"/>
              </w:rPr>
              <w:t>(7) 客户保证已就其此前在《包装法》/《包装法实施法》适用范围内的包装投放活动向授权代表作出完整、真实的陈述，特别是其是否在合同开始前已投放包装。授权代表在接受授权后依法须追溯补办的、针对授权前期间的全部义务（特别是双元系统的追溯参与以及完整性声明的追溯补交），均视为由客户原因引起；由此产生的费用、许可费、罚款及其他支出均由客户承担。客户就此使授权代表免受第三方索赔；第3条第6款相应适用。</w:t>
            </w:r>
          </w:p>
        </w:tc>
      </w:tr>
      <w:tr w14:paraId="6D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D000002">
            <w:pPr>
              <w:spacing w:before="20" w:after="20"/>
            </w:pPr>
            <w:r>
              <w:rPr>
                <w:rFonts w:ascii="Times New Roman" w:hAnsi="Times New Roman" w:eastAsia="Times New Roman" w:cs="Times New Roman"/>
                <w:b w:val="0"/>
                <w:bCs w:val="0"/>
                <w:sz w:val="21"/>
                <w:szCs w:val="21"/>
              </w:rPr>
              <w:t>(8) Der Kunde versichert, (a) dass er gemäß § 35 Absatz 2 VerpackG/VerpackDG nur einen einzigen Bevollmächtigten mit der Wahrnehmung seiner verpackungsrechtlichen Pflichten beauftragt hat und während der Laufzeit dieses Vertrages keinen weiteren Bevollmächtigten beauftragen wird, (b) dass er über keine Niederlassung im Geltungsbereich des VerpackG/VerpackDG verfügt, und (c) dass dieser Vertrag von einer zur Vertretung des Kunden berechtigten Person unterzeichnet wird. Eine Aufteilung der verpackungsrechtlichen Pflichten auf mehrere Bevollmächtigte ist unzulässig.</w:t>
            </w:r>
          </w:p>
        </w:tc>
        <w:tc>
          <w:tcPr>
            <w:tcW w:w="4687" w:type="dxa"/>
            <w:tcBorders>
              <w:top w:val="nil"/>
              <w:left w:val="nil"/>
              <w:bottom w:val="nil"/>
              <w:right w:val="nil"/>
            </w:tcBorders>
            <w:tcMar>
              <w:top w:w="10" w:type="dxa"/>
              <w:left w:w="80" w:type="dxa"/>
              <w:bottom w:w="10" w:type="dxa"/>
              <w:right w:w="0" w:type="dxa"/>
            </w:tcMar>
          </w:tcPr>
          <w:p w14:paraId="6D000003">
            <w:pPr>
              <w:spacing w:before="20" w:after="20"/>
            </w:pPr>
            <w:r>
              <w:rPr>
                <w:rFonts w:ascii="宋体" w:hAnsi="宋体" w:eastAsia="宋体" w:cs="宋体"/>
                <w:b w:val="0"/>
                <w:bCs w:val="0"/>
                <w:sz w:val="21"/>
                <w:szCs w:val="21"/>
              </w:rPr>
              <w:t>(8) 客户保证：(a) 依据《包装法》/《包装法实施法》第35条第2款，其仅指定一名授权代表处理其包装法义务，且在合同期内不会另行指定其他授权代表；(b) 其在《包装法》/《包装法实施法》适用范围内不设有经营机构；(c) 本合同由其有权代表客户的人员签署。将包装法义务拆分给多名授权代表是不被允许的。</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und inhaltsgleich sowohl an das beauftragte duale System als auch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授权代表按期、内容一致地向所委托的双元系统与ZSVR双重提交年度数据申报，并应客户要求提供已提交数据的摘要。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r w14:paraId="6C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C000002">
            <w:pPr>
              <w:spacing w:before="20" w:after="20"/>
            </w:pPr>
            <w:r>
              <w:rPr>
                <w:rFonts w:ascii="Times New Roman" w:hAnsi="Times New Roman" w:eastAsia="Times New Roman" w:cs="Times New Roman"/>
                <w:b w:val="0"/>
                <w:bCs w:val="0"/>
                <w:sz w:val="21"/>
                <w:szCs w:val="21"/>
              </w:rPr>
              <w:t>(7) Der Bevollmächtigte versichert, über eine eingerichtete Niederlassung im Sinne des § 4 Absatz 3 GewO in Deutschland zu verfügen und als Bevollmächtigter im Verpackungsregister LUCID registriert zu sein.</w:t>
            </w:r>
          </w:p>
        </w:tc>
        <w:tc>
          <w:tcPr>
            <w:tcW w:w="4687" w:type="dxa"/>
            <w:tcBorders>
              <w:top w:val="nil"/>
              <w:left w:val="nil"/>
              <w:bottom w:val="nil"/>
              <w:right w:val="nil"/>
            </w:tcBorders>
            <w:tcMar>
              <w:top w:w="10" w:type="dxa"/>
              <w:left w:w="80" w:type="dxa"/>
              <w:bottom w:w="10" w:type="dxa"/>
              <w:right w:w="0" w:type="dxa"/>
            </w:tcMar>
          </w:tcPr>
          <w:p w14:paraId="6C000003">
            <w:pPr>
              <w:spacing w:before="20" w:after="20"/>
            </w:pPr>
            <w:r>
              <w:rPr>
                <w:rFonts w:ascii="宋体" w:hAnsi="宋体" w:eastAsia="宋体" w:cs="宋体"/>
                <w:b w:val="0"/>
                <w:bCs w:val="0"/>
                <w:sz w:val="21"/>
                <w:szCs w:val="21"/>
              </w:rPr>
              <w:t>(7) 授权代表保证其在德国设有符合《营业条例》(GewO)第4条第3款的经营机构，并已在包装品登记处 LUCID 注册为授权代表。</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包装预申报与年终结算</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hat die Servicestufe ____________ gewählt. Die jährliche Grundgebühr beträgt EUR ____________ gemäß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客户选择的服务等级为 ____________，年度基本费用为 €____________（详见附件 C）。</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29,00/Jahr):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(29.00欧元/年)：核心AR服务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49,00/Jahr):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(49.00欧元/年)：基础+优先响应(48h)+扩展分类咨询+年度合规简报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79,00/Jahr):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(79.00欧元/年)：标准+完整性声明协调+专属客户经理+24h响应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付款通过支付服务商福瑞笛（附件A）进行。向福瑞笛付款视为向LIVANTO有效且解除债务的付款。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r w14:paraId="75BF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E567434">
            <w:pPr>
              <w:spacing w:before="20" w:after="0"/>
            </w:pPr>
            <w:r>
              <w:rPr>
                <w:rFonts w:ascii="Times New Roman" w:hAnsi="Times New Roman" w:eastAsia="Times New Roman" w:cs="Times New Roman"/>
                <w:b w:val="0"/>
                <w:bCs w:val="0"/>
                <w:sz w:val="21"/>
                <w:szCs w:val="21"/>
              </w:rPr>
              <w:t>(8) Bankverbindung:</w:t>
            </w:r>
          </w:p>
          <w:p w14:paraId="7FF24134">
            <w:pPr>
              <w:spacing w:before="0" w:after="0"/>
            </w:pPr>
            <w:r>
              <w:rPr>
                <w:rFonts w:ascii="Times New Roman" w:hAnsi="Times New Roman" w:eastAsia="Times New Roman" w:cs="Times New Roman"/>
                <w:b w:val="0"/>
                <w:bCs w:val="0"/>
                <w:sz w:val="21"/>
                <w:szCs w:val="21"/>
              </w:rPr>
              <w:t xml:space="preserve">  Kontoinhaber: FREDDY (SHANGHAI) INFORMATION CONSULTING LTD. HN</w:t>
            </w:r>
          </w:p>
          <w:p w14:paraId="60147FD1">
            <w:pPr>
              <w:spacing w:before="0" w:after="0"/>
            </w:pPr>
            <w:r>
              <w:rPr>
                <w:rFonts w:ascii="Times New Roman" w:hAnsi="Times New Roman" w:eastAsia="Times New Roman" w:cs="Times New Roman"/>
                <w:b w:val="0"/>
                <w:bCs w:val="0"/>
                <w:sz w:val="21"/>
                <w:szCs w:val="21"/>
              </w:rPr>
              <w:t xml:space="preserve">  Bank: BANK OF CHINA HUAINAN BRANCH</w:t>
            </w:r>
          </w:p>
          <w:p w14:paraId="460D0B21">
            <w:pPr>
              <w:spacing w:before="0" w:after="0"/>
            </w:pPr>
            <w:r>
              <w:rPr>
                <w:rFonts w:ascii="Times New Roman" w:hAnsi="Times New Roman" w:eastAsia="Times New Roman" w:cs="Times New Roman"/>
                <w:b w:val="0"/>
                <w:bCs w:val="0"/>
                <w:sz w:val="21"/>
                <w:szCs w:val="21"/>
              </w:rPr>
              <w:t xml:space="preserve">  Kontonummer: 181276312093</w:t>
            </w:r>
          </w:p>
          <w:p w14:paraId="32937D6E">
            <w:pPr>
              <w:spacing w:before="0" w:after="0"/>
            </w:pPr>
            <w:r>
              <w:rPr>
                <w:rFonts w:ascii="Times New Roman" w:hAnsi="Times New Roman" w:eastAsia="Times New Roman" w:cs="Times New Roman"/>
                <w:b w:val="0"/>
                <w:bCs w:val="0"/>
                <w:sz w:val="21"/>
                <w:szCs w:val="21"/>
              </w:rPr>
              <w:t xml:space="preserve">  Swift-Code: BKCHCNBJ780</w:t>
            </w:r>
          </w:p>
          <w:p w14:paraId="1679866F">
            <w:pPr>
              <w:spacing w:before="0" w:after="0"/>
            </w:pPr>
            <w:r>
              <w:rPr>
                <w:rFonts w:ascii="Times New Roman" w:hAnsi="Times New Roman" w:eastAsia="Times New Roman" w:cs="Times New Roman"/>
                <w:b w:val="0"/>
                <w:bCs w:val="0"/>
                <w:sz w:val="21"/>
                <w:szCs w:val="21"/>
              </w:rPr>
              <w:t xml:space="preserve">  Bankadresse: NO.21, LONGHU ROAD, HUAINAN CITY, CHINA</w:t>
            </w:r>
          </w:p>
          <w:p w14:paraId="16B2813D">
            <w:pPr>
              <w:spacing w:before="0" w:after="20"/>
            </w:pPr>
            <w:r>
              <w:rPr>
                <w:rFonts w:ascii="Times New Roman" w:hAnsi="Times New Roman" w:eastAsia="Times New Roman" w:cs="Times New Roman"/>
                <w:b w:val="0"/>
                <w:bCs w:val="0"/>
                <w:sz w:val="21"/>
                <w:szCs w:val="21"/>
              </w:rPr>
              <w:t xml:space="preserve">  Verwendungszweck: ________________.</w:t>
            </w:r>
          </w:p>
        </w:tc>
        <w:tc>
          <w:tcPr>
            <w:tcW w:w="4687" w:type="dxa"/>
            <w:tcBorders>
              <w:top w:val="nil"/>
              <w:left w:val="nil"/>
              <w:bottom w:val="nil"/>
              <w:right w:val="nil"/>
            </w:tcBorders>
            <w:tcMar>
              <w:top w:w="10" w:type="dxa"/>
              <w:left w:w="80" w:type="dxa"/>
              <w:bottom w:w="10" w:type="dxa"/>
              <w:right w:w="0" w:type="dxa"/>
            </w:tcMar>
          </w:tcPr>
          <w:p w14:paraId="67BBCF0D">
            <w:pPr>
              <w:spacing w:before="20" w:after="0"/>
            </w:pPr>
            <w:r>
              <w:rPr>
                <w:rFonts w:ascii="宋体" w:hAnsi="宋体" w:eastAsia="宋体" w:cs="宋体"/>
                <w:b w:val="0"/>
                <w:bCs w:val="0"/>
                <w:sz w:val="21"/>
                <w:szCs w:val="21"/>
              </w:rPr>
              <w:t>(8) 银行转账信息：</w:t>
            </w:r>
          </w:p>
          <w:p w14:paraId="71EA98BB">
            <w:pPr>
              <w:spacing w:before="0" w:after="0"/>
            </w:pPr>
            <w:r>
              <w:rPr>
                <w:rFonts w:ascii="宋体" w:hAnsi="宋体" w:eastAsia="宋体" w:cs="宋体"/>
                <w:b w:val="0"/>
                <w:bCs w:val="0"/>
                <w:sz w:val="21"/>
                <w:szCs w:val="21"/>
              </w:rPr>
              <w:t xml:space="preserve">  户名：福瑞笛（上海）信息咨询有限公司淮南分公司</w:t>
            </w:r>
          </w:p>
          <w:p w14:paraId="2BEA21F1">
            <w:pPr>
              <w:spacing w:before="0" w:after="0"/>
            </w:pPr>
            <w:r>
              <w:rPr>
                <w:rFonts w:ascii="宋体" w:hAnsi="宋体" w:eastAsia="宋体" w:cs="宋体"/>
                <w:b w:val="0"/>
                <w:bCs w:val="0"/>
                <w:sz w:val="21"/>
                <w:szCs w:val="21"/>
              </w:rPr>
              <w:t xml:space="preserve">  开户行：中国银行股份有限公司淮南分行</w:t>
            </w:r>
          </w:p>
          <w:p w14:paraId="68A142FB">
            <w:pPr>
              <w:spacing w:before="0" w:after="0"/>
            </w:pPr>
            <w:r>
              <w:rPr>
                <w:rFonts w:ascii="宋体" w:hAnsi="宋体" w:eastAsia="宋体" w:cs="宋体"/>
                <w:b w:val="0"/>
                <w:bCs w:val="0"/>
                <w:sz w:val="21"/>
                <w:szCs w:val="21"/>
              </w:rPr>
              <w:t xml:space="preserve">  账号：181276312093</w:t>
            </w:r>
          </w:p>
          <w:p w14:paraId="238E2C2F">
            <w:pPr>
              <w:spacing w:before="0" w:after="0"/>
            </w:pPr>
            <w:r>
              <w:rPr>
                <w:rFonts w:ascii="宋体" w:hAnsi="宋体" w:eastAsia="宋体" w:cs="宋体"/>
                <w:b w:val="0"/>
                <w:bCs w:val="0"/>
                <w:sz w:val="21"/>
                <w:szCs w:val="21"/>
              </w:rPr>
              <w:t xml:space="preserve">  银行代码：BKCHCNBJ780</w:t>
            </w:r>
          </w:p>
          <w:p w14:paraId="459341B7">
            <w:pPr>
              <w:spacing w:before="0" w:after="0"/>
            </w:pPr>
            <w:r>
              <w:rPr>
                <w:rFonts w:ascii="宋体" w:hAnsi="宋体" w:eastAsia="宋体" w:cs="宋体"/>
                <w:b w:val="0"/>
                <w:bCs w:val="0"/>
                <w:sz w:val="21"/>
                <w:szCs w:val="21"/>
              </w:rPr>
              <w:t xml:space="preserve">  开户行地址：安徽省淮南市龙湖路21号</w:t>
            </w:r>
          </w:p>
          <w:p w14:paraId="2262AAB9">
            <w:pPr>
              <w:spacing w:before="0" w:after="20"/>
            </w:pPr>
            <w:r>
              <w:rPr>
                <w:rFonts w:ascii="宋体" w:hAnsi="宋体" w:eastAsia="宋体" w:cs="宋体"/>
                <w:b w:val="0"/>
                <w:bCs w:val="0"/>
                <w:sz w:val="21"/>
                <w:szCs w:val="21"/>
              </w:rPr>
              <w:t xml:space="preserve">  汇款附言：________________。</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100,00 pro Einzelfall und EUR 300,00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除故意或重大过失外，授权代表的总赔偿上限为每案100.00欧元、每个日历年总计300.00欧元。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支付服务商福瑞笛仅对其在支付处理中的故意或重大过失违约负责。福瑞笛对LIVANTO服务的专业性不承担任何责任。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endet am 31. Dezember des laufenden Kalenderjahres.</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合同自首笔年度基本费用到账后次月首日起生效（"合同开始"）。首笔年度基本费用在合同签署后开具发票。应客户要求，授权代表可确认合同自付款到账之日起立即生效。初始期限至当年12月31日。</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ein weiteres Kalenderjahr (1. Januar bis 31. Dezember),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合同自动续期一个自然年（次年1月1日至12月31日），除非任何一方在合同到期前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ilvl w:val="0"/>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t>(b) wiederholte Nichtvorlage der geschuldeten Verpackungsdaten durch den Kunden,</w:t>
              <w:br w:type="textWrapping"/>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r>
              <w:rPr>
                <w:rFonts w:ascii="宋体" w:hAnsi="宋体" w:eastAsia="宋体" w:cs="宋体"/>
                <w:b w:val="0"/>
                <w:bCs w:val="0"/>
                <w:sz w:val="21"/>
                <w:szCs w:val="21"/>
              </w:rPr>
              <w:t>(2) 向位于中华人民共和国的支付服务商福瑞笛传输支付相关数据，基于欧盟委员会执行决定(EU)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附件A：福瑞笛支付处理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HN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福瑞笛（上海）信息咨询有限公司淮南分公司（以下称"福瑞笛"）在中文地区为LIVANTO提供支付处理、市场拓展和客户沟通支持。双方约定如下支付处理方式：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福瑞笛被指定为支付服务商。客户向福瑞笛的付款视为向LIVANTO有效且解除债务的付款。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福瑞笛在收到LIVANTO书面要求后14天内，将扣除约定服务费后的款项转交LIVANTO。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接受的支付方式：微信支付、支付宝、银行转账。福瑞笛可随时更新接受的支付方式列表。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福瑞笛仅对其在支付处理中的故意或重大过失违约负责。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福瑞笛仅作为LIVANTO的支付服务商和市场合作方行事。本附件A不赋予福瑞笛任何合同解除权、合同修改权或合同义务豁免权。福瑞笛不是主合同的合同当事人。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21"/>
                <w:szCs w:val="21"/>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21"/>
                <w:szCs w:val="21"/>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21"/>
                <w:szCs w:val="21"/>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21"/>
                <w:szCs w:val="21"/>
              </w:rPr>
              <w:t>Produktbeispiel / 产品举例</w:t>
            </w:r>
          </w:p>
        </w:tc>
      </w:tr>
      <w:tc>
        <w:tcPr>
          <w:tcW w:w="2600" w:type="dxa"/>
          <w:tcMar>
            <w:top w:w="30" w:type="dxa"/>
            <w:left w:w="50" w:type="dxa"/>
            <w:bottom w:w="30" w:type="dxa"/>
            <w:right w:w="50" w:type="dxa"/>
          </w:tcMar>
        </w:tcPr>
        <w:p w14:paraId="7E4526F8">
          <w:r>
            <w:rPr>
              <w:rFonts w:ascii="Times New Roman" w:hAnsi="Times New Roman" w:eastAsia="Times New Roman" w:cs="Times New Roman"/>
              <w:sz w:val="21"/>
              <w:szCs w:val="21"/>
            </w:rPr>
            <w:t xml:space="preserve"/>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21"/>
                <w:szCs w:val="21"/>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21"/>
                <w:szCs w:val="21"/>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21"/>
                <w:szCs w:val="21"/>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21"/>
                <w:szCs w:val="21"/>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21"/>
                <w:szCs w:val="21"/>
              </w:rPr>
              <w:t>EUR 29,00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21"/>
                <w:szCs w:val="21"/>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21"/>
                <w:szCs w:val="21"/>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21"/>
                <w:szCs w:val="21"/>
              </w:rPr>
              <w:t>EUR 49,00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21"/>
                <w:szCs w:val="21"/>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21"/>
                <w:szCs w:val="21"/>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21"/>
                <w:szCs w:val="21"/>
              </w:rPr>
              <w:t>EUR 79,00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21"/>
                <w:szCs w:val="21"/>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3AA2945F">
      <w:r>
        <w:br w:type="page"/>
      </w:r>
    </w:p>
    <w:p w14:paraId="SIG_TITLE">
      <w:pPr>
        <w:spacing w:before="200" w:after="200"/>
      </w:pPr>
      <w:r>
        <w:rPr>
          <w:rFonts w:ascii="Times New Roman" w:hAnsi="Times New Roman" w:eastAsia="宋体" w:cs="Times New Roman"/>
          <w:b/>
          <w:sz w:val="30"/>
          <w:szCs w:val="30"/>
        </w:rPr>
        <w:t xml:space="preserve">Unterzeichnung / 签署</w:t>
      </w:r>
    </w:p>
    <w:tbl>
      <w:tblPr>
        <w:tblStyle w:val="12"/>
        <w:tblW w:w="9705" w:type="dxa"/>
        <w:jc w:val="center"/>
        <w:tblLayout w:type="fixed"/>
        <w:tblCellMar>
          <w:top w:w="0" w:type="dxa"/>
          <w:left w:w="108" w:type="dxa"/>
          <w:bottom w:w="0" w:type="dxa"/>
          <w:right w:w="108" w:type="dxa"/>
        </w:tblCellMar>
      </w:tblPr>
      <w:tblGrid>
        <w:gridCol w:w="9705"/>
      </w:tblGrid>
      <w:tr w14:paraId="M1R">
        <w:trPr>
          <w:jc w:val="center"/>
        </w:trPr>
        <w:tc>
          <w:tcPr>
            <w:tcW w:w="9705" w:type="dxa"/>
            <w:tcMar>
              <w:top w:w="60" w:type="dxa"/>
              <w:left w:w="100" w:type="dxa"/>
              <w:bottom w:w="60" w:type="dxa"/>
              <w:right w:w="100" w:type="dxa"/>
            </w:tcMar>
          </w:tcPr>
          <w:p w14:paraId="M1a">
            <w:pPr>
              <w:spacing w:before="200" w:after="0"/>
            </w:pPr>
            <w:r>
              <w:rPr>
                <w:rFonts w:ascii="Times New Roman" w:hAnsi="Times New Roman" w:eastAsia="宋体" w:cs="Times New Roman"/>
                <w:b/>
                <w:sz w:val="24"/>
                <w:szCs w:val="24"/>
              </w:rPr>
              <w:t xml:space="preserve">Auftraggeber / Kunde  委托方 / 客户</w:t>
            </w:r>
          </w:p>
          <w:p w14:paraId="M1b">
            <w:pPr>
              <w:spacing w:before="20" w:after="0"/>
            </w:pPr>
            <w:r>
              <w:rPr>
                <w:rFonts w:ascii="Times New Roman" w:hAnsi="Times New Roman" w:eastAsia="宋体" w:cs="Times New Roman"/>
                <w:sz w:val="21"/>
                <w:szCs w:val="21"/>
              </w:rPr>
              <w:t xml:space="preserve">________________________  ________________________</w:t>
            </w:r>
          </w:p>
          <w:p w14:paraId="M1c">
            <w:pPr>
              <w:spacing w:before="20" w:after="0"/>
            </w:pPr>
            <w:r>
              <w:rPr>
                <w:rFonts w:ascii="Times New Roman" w:hAnsi="Times New Roman" w:eastAsia="宋体" w:cs="Times New Roman"/>
                <w:sz w:val="21"/>
                <w:szCs w:val="21"/>
              </w:rPr>
              <w:t xml:space="preserve">________________________  ________________________</w:t>
            </w:r>
          </w:p>
          <w:p w14:paraId="M1d">
            <w:pPr>
              <w:spacing w:before="100" w:after="0"/>
            </w:pPr>
            <w:r>
              <w:rPr>
                <w:rFonts w:ascii="Times New Roman" w:hAnsi="Times New Roman" w:eastAsia="宋体" w:cs="Times New Roman"/>
                <w:sz w:val="21"/>
                <w:szCs w:val="21"/>
              </w:rPr>
              <w:t xml:space="preserve">Ort / Datum（地点 / 日期）：________________</w:t>
            </w:r>
          </w:p>
          <w:p w14:paraId="M1e">
            <w:pPr>
              <w:spacing w:before="400" w:after="0"/>
            </w:pPr>
            <w:r>
              <w:rPr>
                <w:rFonts w:ascii="Times New Roman" w:hAnsi="Times New Roman" w:eastAsia="宋体" w:cs="Times New Roman"/>
                <w:sz w:val="21"/>
                <w:szCs w:val="21"/>
              </w:rPr>
              <w:t xml:space="preserve">Unterschrift / Stempel（签字 / 盖章）：</w:t>
            </w:r>
          </w:p>
        </w:tc>
      </w:tr>
    </w:tbl>
    <w:p>
      <w:pPr>
        <w:spacing w:before="900" w:after="900"/>
      </w:pPr>
    </w:p>
    <w:tbl>
      <w:tblPr>
        <w:tblStyle w:val="12"/>
        <w:tblW w:w="9705" w:type="dxa"/>
        <w:jc w:val="center"/>
        <w:tblLayout w:type="fixed"/>
        <w:tblCellMar>
          <w:top w:w="0" w:type="dxa"/>
          <w:left w:w="108" w:type="dxa"/>
          <w:bottom w:w="0" w:type="dxa"/>
          <w:right w:w="108" w:type="dxa"/>
        </w:tblCellMar>
      </w:tblPr>
      <w:tblGrid>
        <w:gridCol w:w="9705"/>
      </w:tblGrid>
      <w:tr w14:paraId="M2R">
        <w:trPr>
          <w:jc w:val="center"/>
        </w:trPr>
        <w:tc>
          <w:tcPr>
            <w:tcW w:w="9705" w:type="dxa"/>
            <w:tcMar>
              <w:top w:w="60" w:type="dxa"/>
              <w:left w:w="100" w:type="dxa"/>
              <w:bottom w:w="60" w:type="dxa"/>
              <w:right w:w="100" w:type="dxa"/>
            </w:tcMar>
          </w:tcPr>
          <w:p w14:paraId="M2a">
            <w:pPr>
              <w:spacing w:before="200" w:after="0"/>
            </w:pPr>
            <w:r>
              <w:rPr>
                <w:rFonts w:ascii="Times New Roman" w:hAnsi="Times New Roman" w:eastAsia="宋体" w:cs="Times New Roman"/>
                <w:b/>
                <w:sz w:val="24"/>
                <w:szCs w:val="24"/>
              </w:rPr>
              <w:t xml:space="preserve">Bevollmächtigter  授权代表</w:t>
            </w:r>
          </w:p>
          <w:p w14:paraId="M2b">
            <w:pPr>
              <w:spacing w:before="20" w:after="0"/>
            </w:pPr>
            <w:r>
              <w:rPr>
                <w:rFonts w:ascii="Times New Roman" w:hAnsi="Times New Roman" w:eastAsia="宋体" w:cs="Times New Roman"/>
                <w:sz w:val="21"/>
                <w:szCs w:val="21"/>
              </w:rPr>
              <w:t xml:space="preserve">LIVANTO GmbH</w:t>
            </w:r>
          </w:p>
          <w:p w14:paraId="M2c">
            <w:pPr>
              <w:spacing w:before="20" w:after="0"/>
            </w:pPr>
            <w:r>
              <w:rPr>
                <w:rFonts w:ascii="Times New Roman" w:hAnsi="Times New Roman" w:eastAsia="宋体" w:cs="Times New Roman"/>
                <w:sz w:val="21"/>
                <w:szCs w:val="21"/>
              </w:rPr>
              <w:t xml:space="preserve">Dortmund  多特蒙德</w:t>
            </w:r>
          </w:p>
          <w:p w14:paraId="M2d">
            <w:pPr>
              <w:spacing w:before="100" w:after="0"/>
            </w:pPr>
            <w:r>
              <w:rPr>
                <w:rFonts w:ascii="Times New Roman" w:hAnsi="Times New Roman" w:eastAsia="宋体" w:cs="Times New Roman"/>
                <w:sz w:val="21"/>
                <w:szCs w:val="21"/>
              </w:rPr>
              <w:t xml:space="preserve">Ort / Datum（地点 / 日期）：________________</w:t>
            </w:r>
          </w:p>
          <w:p w14:paraId="M2e">
            <w:pPr>
              <w:spacing w:before="400" w:after="0"/>
            </w:pPr>
            <w:r>
              <w:rPr>
                <w:rFonts w:ascii="Times New Roman" w:hAnsi="Times New Roman" w:eastAsia="宋体" w:cs="Times New Roman"/>
                <w:sz w:val="21"/>
                <w:szCs w:val="21"/>
              </w:rPr>
              <w:t xml:space="preserve">Unterschrift / Stempel（签字 / 盖章）：</w:t>
            </w:r>
          </w:p>
        </w:tc>
      </w:tr>
    </w:tbl>
    <w:p>
      <w:pPr>
        <w:spacing w:before="900" w:after="900"/>
      </w:pPr>
    </w:p>
    <w:tbl>
      <w:tblPr>
        <w:tblStyle w:val="12"/>
        <w:tblW w:w="9705" w:type="dxa"/>
        <w:jc w:val="center"/>
        <w:tblLayout w:type="fixed"/>
        <w:tblCellMar>
          <w:top w:w="0" w:type="dxa"/>
          <w:left w:w="108" w:type="dxa"/>
          <w:bottom w:w="0" w:type="dxa"/>
          <w:right w:w="108" w:type="dxa"/>
        </w:tblCellMar>
      </w:tblPr>
      <w:tblGrid>
        <w:gridCol w:w="9705"/>
      </w:tblGrid>
      <w:tr w14:paraId="M3R">
        <w:trPr>
          <w:jc w:val="center"/>
        </w:trPr>
        <w:tc>
          <w:tcPr>
            <w:tcW w:w="9705" w:type="dxa"/>
            <w:tcMar>
              <w:top w:w="60" w:type="dxa"/>
              <w:left w:w="100" w:type="dxa"/>
              <w:bottom w:w="60" w:type="dxa"/>
              <w:right w:w="100" w:type="dxa"/>
            </w:tcMar>
          </w:tcPr>
          <w:p w14:paraId="M3a">
            <w:pPr>
              <w:spacing w:before="200" w:after="0"/>
            </w:pPr>
            <w:r>
              <w:rPr>
                <w:rFonts w:ascii="Times New Roman" w:hAnsi="Times New Roman" w:eastAsia="宋体" w:cs="Times New Roman"/>
                <w:b/>
                <w:sz w:val="24"/>
                <w:szCs w:val="24"/>
              </w:rPr>
              <w:t xml:space="preserve">Zahlungsdienstleister  支付服务商</w:t>
            </w:r>
          </w:p>
          <w:p w14:paraId="M3b">
            <w:pPr>
              <w:spacing w:before="20" w:after="0"/>
            </w:pPr>
            <w:r>
              <w:rPr>
                <w:rFonts w:ascii="Times New Roman" w:hAnsi="Times New Roman" w:eastAsia="宋体" w:cs="Times New Roman"/>
                <w:sz w:val="21"/>
                <w:szCs w:val="21"/>
              </w:rPr>
              <w:t xml:space="preserve">FREDDY (SHANGHAI) INFORMATION CONSULTING LTD. HN  福瑞笛（上海）信息咨询有限公司淮南分公司</w:t>
            </w:r>
          </w:p>
          <w:p w14:paraId="M3c">
            <w:pPr>
              <w:spacing w:before="20" w:after="0"/>
            </w:pPr>
            <w:r>
              <w:rPr>
                <w:rFonts w:ascii="Times New Roman" w:hAnsi="Times New Roman" w:eastAsia="宋体" w:cs="Times New Roman"/>
                <w:sz w:val="21"/>
                <w:szCs w:val="21"/>
              </w:rPr>
              <w:t xml:space="preserve">Huainan  淮南</w:t>
            </w:r>
          </w:p>
          <w:p w14:paraId="M3d">
            <w:pPr>
              <w:spacing w:before="100" w:after="0"/>
            </w:pPr>
            <w:r>
              <w:rPr>
                <w:rFonts w:ascii="Times New Roman" w:hAnsi="Times New Roman" w:eastAsia="宋体" w:cs="Times New Roman"/>
                <w:sz w:val="21"/>
                <w:szCs w:val="21"/>
              </w:rPr>
              <w:t xml:space="preserve">Ort / Datum（地点 / 日期）：________________</w:t>
            </w:r>
          </w:p>
          <w:p w14:paraId="M3e">
            <w:pPr>
              <w:spacing w:before="400" w:after="0"/>
            </w:pPr>
            <w:r>
              <w:rPr>
                <w:rFonts w:ascii="Times New Roman" w:hAnsi="Times New Roman" w:eastAsia="宋体" w:cs="Times New Roman"/>
                <w:sz w:val="21"/>
                <w:szCs w:val="21"/>
              </w:rPr>
              <w:t xml:space="preserve">Unterschrift / Stempel（签字 / 盖章）：</w:t>
            </w:r>
          </w:p>
        </w:tc>
      </w:tr>
    </w:tbl>
    <w:p w14:paraId="7B38864F"/>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p w14:paraId="42DA2934">
    <w:pPr>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合同编号：________________  |  Vertragsnummer: 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 w:val="785661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1388</Words>
  <Characters>4533</Characters>
  <TotalTime>122</TotalTime>
  <ScaleCrop>false</ScaleCrop>
  <LinksUpToDate>false</LinksUpToDate>
  <CharactersWithSpaces>4995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2026-08-16T02:57:20Z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2052-12.1.0.28043</vt:lpwstr>
  </property>
  <property fmtid="{D5CDD505-2E9C-101B-9397-08002B2CF9AE}" pid="4" name="ICV">
    <vt:lpwstr>BA52ED5676D74E36998415CA1BF4DCA4_12</vt:lpwstr>
  </property>
</Properties>
</file>