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3A" w:rsidRDefault="001A51E0">
      <w:pPr>
        <w:pStyle w:val="normal1"/>
        <w:shd w:val="clear" w:color="auto" w:fill="FFFFFF"/>
        <w:jc w:val="center"/>
        <w:rPr>
          <w:rFonts w:eastAsia="Times New Roman" w:cs="Times New Roman"/>
          <w:color w:val="000000"/>
        </w:rPr>
      </w:pPr>
      <w:bookmarkStart w:id="0" w:name="_d98k6ot2bzsh"/>
      <w:bookmarkEnd w:id="0"/>
      <w:r>
        <w:rPr>
          <w:noProof/>
          <w:lang w:val="en-US" w:eastAsia="en-US" w:bidi="ar-SA"/>
        </w:rPr>
        <w:drawing>
          <wp:inline distT="0" distB="0" distL="0" distR="0">
            <wp:extent cx="436880" cy="72390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80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83A" w:rsidRDefault="001A51E0">
      <w:pPr>
        <w:pStyle w:val="normal1"/>
        <w:shd w:val="clear" w:color="auto" w:fill="FFFFFF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МИНИСТЕРСТВО НАУКИ И </w:t>
      </w:r>
      <w:proofErr w:type="gramStart"/>
      <w:r>
        <w:rPr>
          <w:rFonts w:eastAsia="Times New Roman" w:cs="Times New Roman"/>
          <w:color w:val="000000"/>
          <w:sz w:val="22"/>
          <w:szCs w:val="22"/>
        </w:rPr>
        <w:t>ВЫСШЕГО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ОБРАЗОВАНИЕ РОССИЙСКОЙ ФЕДЕРАЦИИ</w:t>
      </w:r>
    </w:p>
    <w:p w:rsidR="00EE683A" w:rsidRDefault="001A51E0">
      <w:pPr>
        <w:pStyle w:val="normal1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EE683A" w:rsidRDefault="001A51E0">
      <w:pPr>
        <w:pStyle w:val="normal1"/>
        <w:shd w:val="clear" w:color="auto" w:fill="FFFFFF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«Дальневосточный федеральный университет»</w:t>
      </w:r>
    </w:p>
    <w:p w:rsidR="00EE683A" w:rsidRDefault="001A51E0">
      <w:pPr>
        <w:pStyle w:val="normal1"/>
        <w:shd w:val="clear" w:color="auto" w:fill="FFFFFF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(ДВФУ)</w:t>
      </w:r>
    </w:p>
    <w:p w:rsidR="00EE683A" w:rsidRDefault="00EE683A">
      <w:pPr>
        <w:pStyle w:val="normal1"/>
        <w:ind w:left="-1276" w:right="-284"/>
        <w:rPr>
          <w:rFonts w:eastAsia="Times New Roman" w:cs="Times New Roman"/>
          <w:color w:val="000000"/>
        </w:rPr>
      </w:pPr>
    </w:p>
    <w:p w:rsidR="00EE683A" w:rsidRDefault="001A51E0">
      <w:pPr>
        <w:pStyle w:val="normal1"/>
        <w:widowControl w:val="0"/>
        <w:ind w:left="-1276" w:right="-284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ИНСТИТУТ МАТЕМАТИКИ И КОМПЬЮТЕРНЫХ ТЕХНОЛОГИЙ</w:t>
      </w:r>
    </w:p>
    <w:p w:rsidR="00EE683A" w:rsidRDefault="001A51E0">
      <w:pPr>
        <w:pStyle w:val="normal1"/>
        <w:widowControl w:val="0"/>
        <w:ind w:left="-1276" w:right="-284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(ШКОЛА)</w:t>
      </w:r>
    </w:p>
    <w:p w:rsidR="00EE683A" w:rsidRDefault="001A51E0">
      <w:pPr>
        <w:pStyle w:val="normal1"/>
        <w:widowControl w:val="0"/>
        <w:ind w:left="-1276" w:right="-284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Департамент информационных и компьютерных систем</w:t>
      </w:r>
    </w:p>
    <w:p w:rsidR="00EE683A" w:rsidRDefault="00EE683A">
      <w:pPr>
        <w:pStyle w:val="normal1"/>
        <w:widowControl w:val="0"/>
        <w:ind w:left="-1276" w:right="-284"/>
        <w:rPr>
          <w:rFonts w:eastAsia="Times New Roman" w:cs="Times New Roman"/>
          <w:color w:val="000000"/>
        </w:rPr>
      </w:pPr>
    </w:p>
    <w:p w:rsidR="00EE683A" w:rsidRDefault="001A51E0">
      <w:pPr>
        <w:pStyle w:val="normal1"/>
        <w:widowControl w:val="0"/>
        <w:ind w:left="-1276" w:right="-284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ОТЧЕТ</w:t>
      </w:r>
    </w:p>
    <w:p w:rsidR="00EE683A" w:rsidRDefault="001A51E0">
      <w:pPr>
        <w:pStyle w:val="normal1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 дисциплине «системы искусственного интеллекта»</w:t>
      </w:r>
    </w:p>
    <w:p w:rsidR="00EE683A" w:rsidRDefault="00EE683A">
      <w:pPr>
        <w:pStyle w:val="normal1"/>
        <w:ind w:firstLine="0"/>
        <w:rPr>
          <w:rFonts w:eastAsia="Times New Roman" w:cs="Times New Roman"/>
          <w:color w:val="000000"/>
        </w:rPr>
      </w:pPr>
    </w:p>
    <w:p w:rsidR="00EE683A" w:rsidRDefault="00EE683A">
      <w:pPr>
        <w:pStyle w:val="normal1"/>
        <w:ind w:firstLine="0"/>
        <w:rPr>
          <w:rFonts w:eastAsia="Times New Roman" w:cs="Times New Roman"/>
          <w:color w:val="000000"/>
        </w:rPr>
      </w:pPr>
    </w:p>
    <w:tbl>
      <w:tblPr>
        <w:tblStyle w:val="TableNormal"/>
        <w:tblW w:w="453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267"/>
        <w:gridCol w:w="2268"/>
      </w:tblGrid>
      <w:tr w:rsidR="00EE683A">
        <w:trPr>
          <w:jc w:val="right"/>
        </w:trPr>
        <w:tc>
          <w:tcPr>
            <w:tcW w:w="4534" w:type="dxa"/>
            <w:gridSpan w:val="2"/>
            <w:vAlign w:val="bottom"/>
          </w:tcPr>
          <w:p w:rsidR="00EE683A" w:rsidRDefault="001A51E0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</w:rPr>
            </w:pPr>
            <w:bookmarkStart w:id="1" w:name="_hkixf1ewrfvr"/>
            <w:bookmarkEnd w:id="1"/>
            <w:r>
              <w:rPr>
                <w:rFonts w:eastAsia="Times New Roman" w:cs="Times New Roman"/>
                <w:color w:val="000000"/>
              </w:rPr>
              <w:t>Выполнил студенты группы Б9122-09.03.03пикд</w:t>
            </w:r>
          </w:p>
        </w:tc>
      </w:tr>
      <w:tr w:rsidR="00EE683A">
        <w:trPr>
          <w:jc w:val="right"/>
        </w:trPr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EE683A" w:rsidRDefault="00EE683A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67" w:type="dxa"/>
            <w:vAlign w:val="bottom"/>
          </w:tcPr>
          <w:p w:rsidR="00EE683A" w:rsidRDefault="001A51E0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Зверев Р. И.</w:t>
            </w:r>
          </w:p>
        </w:tc>
      </w:tr>
      <w:tr w:rsidR="00EE683A">
        <w:trPr>
          <w:jc w:val="right"/>
        </w:trPr>
        <w:tc>
          <w:tcPr>
            <w:tcW w:w="4534" w:type="dxa"/>
            <w:gridSpan w:val="2"/>
            <w:vAlign w:val="bottom"/>
          </w:tcPr>
          <w:p w:rsidR="00EE683A" w:rsidRDefault="00EE683A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</w:rPr>
            </w:pPr>
          </w:p>
        </w:tc>
      </w:tr>
      <w:tr w:rsidR="00EE683A">
        <w:trPr>
          <w:jc w:val="right"/>
        </w:trPr>
        <w:tc>
          <w:tcPr>
            <w:tcW w:w="4534" w:type="dxa"/>
            <w:gridSpan w:val="2"/>
            <w:vAlign w:val="bottom"/>
          </w:tcPr>
          <w:p w:rsidR="00EE683A" w:rsidRDefault="001A51E0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Проверил преподаватель</w:t>
            </w:r>
          </w:p>
        </w:tc>
      </w:tr>
      <w:tr w:rsidR="00EE683A">
        <w:trPr>
          <w:jc w:val="right"/>
        </w:trPr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EE683A" w:rsidRDefault="00EE683A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67" w:type="dxa"/>
            <w:vAlign w:val="bottom"/>
          </w:tcPr>
          <w:p w:rsidR="00EE683A" w:rsidRDefault="001A51E0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Бочарова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В. В.</w:t>
            </w:r>
          </w:p>
        </w:tc>
      </w:tr>
      <w:tr w:rsidR="00EE683A">
        <w:trPr>
          <w:jc w:val="right"/>
        </w:trPr>
        <w:tc>
          <w:tcPr>
            <w:tcW w:w="4534" w:type="dxa"/>
            <w:gridSpan w:val="2"/>
            <w:vAlign w:val="bottom"/>
          </w:tcPr>
          <w:p w:rsidR="00EE683A" w:rsidRDefault="00EE683A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EE683A">
        <w:trPr>
          <w:jc w:val="right"/>
        </w:trPr>
        <w:tc>
          <w:tcPr>
            <w:tcW w:w="4534" w:type="dxa"/>
            <w:gridSpan w:val="2"/>
            <w:tcBorders>
              <w:bottom w:val="single" w:sz="4" w:space="0" w:color="000000"/>
            </w:tcBorders>
            <w:vAlign w:val="bottom"/>
          </w:tcPr>
          <w:p w:rsidR="00EE683A" w:rsidRDefault="00EE683A">
            <w:pPr>
              <w:pStyle w:val="normal1"/>
              <w:tabs>
                <w:tab w:val="left" w:pos="5916"/>
              </w:tabs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EE683A">
        <w:trPr>
          <w:jc w:val="right"/>
        </w:trPr>
        <w:tc>
          <w:tcPr>
            <w:tcW w:w="4534" w:type="dxa"/>
            <w:gridSpan w:val="2"/>
            <w:tcBorders>
              <w:top w:val="single" w:sz="4" w:space="0" w:color="000000"/>
            </w:tcBorders>
          </w:tcPr>
          <w:p w:rsidR="00EE683A" w:rsidRDefault="001A51E0">
            <w:pPr>
              <w:pStyle w:val="normal1"/>
              <w:tabs>
                <w:tab w:val="left" w:pos="5916"/>
              </w:tabs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зачтено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/не зачтено</w:t>
            </w:r>
          </w:p>
        </w:tc>
      </w:tr>
    </w:tbl>
    <w:p w:rsidR="00EE683A" w:rsidRDefault="00EE683A">
      <w:pPr>
        <w:pStyle w:val="normal1"/>
        <w:tabs>
          <w:tab w:val="left" w:pos="5916"/>
        </w:tabs>
        <w:ind w:firstLine="0"/>
        <w:jc w:val="left"/>
        <w:rPr>
          <w:rFonts w:eastAsia="Times New Roman" w:cs="Times New Roman"/>
          <w:color w:val="000000"/>
        </w:rPr>
      </w:pPr>
    </w:p>
    <w:p w:rsidR="00EE683A" w:rsidRDefault="001A51E0">
      <w:pPr>
        <w:pStyle w:val="normal1"/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г. Владивосток</w:t>
      </w:r>
    </w:p>
    <w:p w:rsidR="00EE683A" w:rsidRDefault="001A51E0">
      <w:pPr>
        <w:pStyle w:val="normal1"/>
        <w:tabs>
          <w:tab w:val="left" w:pos="3885"/>
        </w:tabs>
        <w:ind w:firstLine="0"/>
        <w:jc w:val="center"/>
        <w:rPr>
          <w:rFonts w:eastAsia="Times New Roman" w:cs="Times New Roman"/>
          <w:b/>
          <w:color w:val="000000"/>
          <w:sz w:val="36"/>
          <w:szCs w:val="36"/>
        </w:rPr>
      </w:pPr>
      <w:bookmarkStart w:id="2" w:name="_ociynawn09r"/>
      <w:bookmarkEnd w:id="2"/>
      <w:r>
        <w:rPr>
          <w:rFonts w:eastAsia="Times New Roman" w:cs="Times New Roman"/>
          <w:color w:val="000000"/>
        </w:rPr>
        <w:t xml:space="preserve">2025 г </w:t>
      </w:r>
      <w:r>
        <w:br w:type="page"/>
      </w:r>
    </w:p>
    <w:p w:rsidR="00EE683A" w:rsidRDefault="001A51E0">
      <w:pPr>
        <w:pStyle w:val="normal1"/>
        <w:tabs>
          <w:tab w:val="left" w:pos="3885"/>
        </w:tabs>
        <w:spacing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</w:p>
    <w:sdt>
      <w:sdtPr>
        <w:id w:val="-132946776"/>
        <w:docPartObj>
          <w:docPartGallery w:val="Table of Contents"/>
          <w:docPartUnique/>
        </w:docPartObj>
      </w:sdtPr>
      <w:sdtEndPr>
        <w:rPr>
          <w:rFonts w:cs="FreeSans"/>
          <w:szCs w:val="28"/>
        </w:rPr>
      </w:sdtEndPr>
      <w:sdtContent>
        <w:p w:rsidR="008A6BB1" w:rsidRDefault="001A51E0" w:rsidP="008A6BB1">
          <w:pPr>
            <w:pStyle w:val="10"/>
            <w:rPr>
              <w:noProof/>
            </w:rPr>
          </w:pPr>
          <w:r>
            <w:rPr>
              <w:rFonts w:cs="FreeSans"/>
            </w:rPr>
            <w:fldChar w:fldCharType="begin"/>
          </w:r>
          <w:r>
            <w:rPr>
              <w:rStyle w:val="IndexLink"/>
              <w:rFonts w:eastAsia="Times New Roman" w:cs="Times New Roman"/>
              <w:webHidden/>
              <w:color w:val="000000"/>
              <w:szCs w:val="28"/>
            </w:rPr>
            <w:instrText xml:space="preserve"> TOC \z \o "1-9" \u \t "heading 1,1,heading 2,2,heading 3,3,heading 4,4,heading 5,5,heading 6,6" \h</w:instrText>
          </w:r>
          <w:r>
            <w:rPr>
              <w:rStyle w:val="IndexLink"/>
              <w:rFonts w:eastAsia="Times New Roman" w:cs="Times New Roman"/>
              <w:color w:val="000000"/>
            </w:rPr>
            <w:fldChar w:fldCharType="separate"/>
          </w:r>
          <w:hyperlink w:anchor="_Toc212596312" w:history="1">
            <w:r w:rsidR="008A6BB1" w:rsidRPr="00966611">
              <w:rPr>
                <w:rStyle w:val="a3"/>
                <w:rFonts w:eastAsia="Times New Roman" w:cs="Times New Roman"/>
                <w:b/>
                <w:noProof/>
              </w:rPr>
              <w:t>Цель работы</w:t>
            </w:r>
            <w:r w:rsidR="008A6BB1">
              <w:rPr>
                <w:noProof/>
                <w:webHidden/>
              </w:rPr>
              <w:tab/>
            </w:r>
            <w:r w:rsidR="008A6BB1">
              <w:rPr>
                <w:noProof/>
                <w:webHidden/>
              </w:rPr>
              <w:fldChar w:fldCharType="begin"/>
            </w:r>
            <w:r w:rsidR="008A6BB1">
              <w:rPr>
                <w:noProof/>
                <w:webHidden/>
              </w:rPr>
              <w:instrText xml:space="preserve"> PAGEREF _Toc212596312 \h </w:instrText>
            </w:r>
            <w:r w:rsidR="008A6BB1">
              <w:rPr>
                <w:noProof/>
                <w:webHidden/>
              </w:rPr>
            </w:r>
            <w:r w:rsidR="008A6BB1">
              <w:rPr>
                <w:noProof/>
                <w:webHidden/>
              </w:rPr>
              <w:fldChar w:fldCharType="separate"/>
            </w:r>
            <w:r w:rsidR="008A6BB1">
              <w:rPr>
                <w:noProof/>
                <w:webHidden/>
              </w:rPr>
              <w:t>3</w:t>
            </w:r>
            <w:r w:rsidR="008A6BB1">
              <w:rPr>
                <w:noProof/>
                <w:webHidden/>
              </w:rPr>
              <w:fldChar w:fldCharType="end"/>
            </w:r>
          </w:hyperlink>
        </w:p>
        <w:p w:rsidR="008A6BB1" w:rsidRDefault="008A6BB1" w:rsidP="008A6BB1">
          <w:pPr>
            <w:pStyle w:val="10"/>
            <w:rPr>
              <w:noProof/>
            </w:rPr>
          </w:pPr>
          <w:hyperlink w:anchor="_Toc212596313" w:history="1">
            <w:r w:rsidRPr="00966611">
              <w:rPr>
                <w:rStyle w:val="a3"/>
                <w:rFonts w:eastAsia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B1" w:rsidRDefault="008A6BB1" w:rsidP="008A6BB1">
          <w:pPr>
            <w:pStyle w:val="10"/>
            <w:rPr>
              <w:noProof/>
            </w:rPr>
          </w:pPr>
          <w:hyperlink w:anchor="_Toc212596314" w:history="1">
            <w:r w:rsidRPr="00966611">
              <w:rPr>
                <w:rStyle w:val="a3"/>
                <w:rFonts w:eastAsia="Times New Roman" w:cs="Times New Roman"/>
                <w:b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B1" w:rsidRDefault="008A6BB1" w:rsidP="008A6BB1">
          <w:pPr>
            <w:pStyle w:val="10"/>
            <w:rPr>
              <w:noProof/>
            </w:rPr>
          </w:pPr>
          <w:hyperlink w:anchor="_Toc212596315" w:history="1">
            <w:r w:rsidRPr="00966611">
              <w:rPr>
                <w:rStyle w:val="a3"/>
                <w:rFonts w:eastAsia="Times New Roman" w:cs="Times New Roman"/>
                <w:b/>
                <w:noProof/>
              </w:rPr>
              <w:t>Нахождение оптимального числа кластеров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B1" w:rsidRDefault="008A6BB1" w:rsidP="008A6BB1">
          <w:pPr>
            <w:pStyle w:val="10"/>
            <w:rPr>
              <w:noProof/>
            </w:rPr>
          </w:pPr>
          <w:hyperlink w:anchor="_Toc212596316" w:history="1">
            <w:r w:rsidRPr="00966611">
              <w:rPr>
                <w:rStyle w:val="a3"/>
                <w:rFonts w:cs="Times New Roman"/>
                <w:b/>
                <w:noProof/>
              </w:rPr>
              <w:t>Визуализация кластеризации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B1" w:rsidRDefault="008A6BB1" w:rsidP="008A6BB1">
          <w:pPr>
            <w:pStyle w:val="20"/>
            <w:rPr>
              <w:noProof/>
            </w:rPr>
          </w:pPr>
          <w:hyperlink w:anchor="_Toc212596317" w:history="1">
            <w:r w:rsidRPr="00966611">
              <w:rPr>
                <w:rStyle w:val="a3"/>
                <w:rFonts w:cs="Times New Roman"/>
                <w:b/>
                <w:noProof/>
              </w:rPr>
              <w:t>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B1" w:rsidRDefault="008A6BB1" w:rsidP="008A6BB1">
          <w:pPr>
            <w:pStyle w:val="20"/>
            <w:rPr>
              <w:noProof/>
            </w:rPr>
          </w:pPr>
          <w:hyperlink w:anchor="_Toc212596318" w:history="1">
            <w:r w:rsidRPr="00966611">
              <w:rPr>
                <w:rStyle w:val="a3"/>
                <w:rFonts w:cs="Times New Roman"/>
                <w:b/>
                <w:noProof/>
              </w:rPr>
              <w:t>EM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B1" w:rsidRDefault="008A6BB1" w:rsidP="008A6BB1">
          <w:pPr>
            <w:pStyle w:val="10"/>
            <w:rPr>
              <w:noProof/>
            </w:rPr>
          </w:pPr>
          <w:hyperlink w:anchor="_Toc212596319" w:history="1">
            <w:r w:rsidRPr="00966611">
              <w:rPr>
                <w:rStyle w:val="a3"/>
                <w:rFonts w:eastAsia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B1" w:rsidRDefault="008A6BB1" w:rsidP="008A6BB1">
          <w:pPr>
            <w:pStyle w:val="10"/>
            <w:rPr>
              <w:noProof/>
            </w:rPr>
          </w:pPr>
          <w:hyperlink w:anchor="_Toc212596320" w:history="1">
            <w:r w:rsidRPr="00966611">
              <w:rPr>
                <w:rStyle w:val="a3"/>
                <w:rFonts w:eastAsia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83A" w:rsidRDefault="001A51E0">
          <w:pPr>
            <w:pStyle w:val="normal1"/>
            <w:tabs>
              <w:tab w:val="right" w:leader="dot" w:pos="9345"/>
            </w:tabs>
            <w:spacing w:after="100"/>
            <w:ind w:firstLine="0"/>
            <w:rPr>
              <w:rFonts w:eastAsia="Times New Roman" w:cs="Times New Roman"/>
              <w:color w:val="000000"/>
            </w:rPr>
          </w:pPr>
          <w:r>
            <w:rPr>
              <w:rStyle w:val="IndexLink"/>
              <w:rFonts w:eastAsia="Times New Roman" w:cs="Times New Roman"/>
              <w:color w:val="000000"/>
            </w:rPr>
            <w:fldChar w:fldCharType="end"/>
          </w:r>
        </w:p>
      </w:sdtContent>
    </w:sdt>
    <w:p w:rsidR="00EE683A" w:rsidRDefault="00EE683A">
      <w:pPr>
        <w:pStyle w:val="normal1"/>
        <w:tabs>
          <w:tab w:val="left" w:pos="3885"/>
        </w:tabs>
        <w:ind w:firstLine="0"/>
        <w:rPr>
          <w:rFonts w:eastAsia="Times New Roman" w:cs="Times New Roman"/>
          <w:b/>
          <w:color w:val="000000"/>
        </w:rPr>
      </w:pPr>
    </w:p>
    <w:p w:rsidR="00EE683A" w:rsidRDefault="00EE683A">
      <w:pPr>
        <w:pStyle w:val="normal1"/>
        <w:spacing w:after="160"/>
        <w:ind w:firstLine="0"/>
        <w:jc w:val="left"/>
        <w:rPr>
          <w:rFonts w:eastAsia="Times New Roman" w:cs="Times New Roman"/>
          <w:b/>
          <w:color w:val="000000"/>
        </w:rPr>
      </w:pPr>
    </w:p>
    <w:p w:rsidR="00EE683A" w:rsidRDefault="001A51E0">
      <w:pPr>
        <w:pStyle w:val="normal1"/>
        <w:spacing w:after="160"/>
        <w:jc w:val="left"/>
        <w:rPr>
          <w:rFonts w:eastAsia="Times New Roman" w:cs="Times New Roman"/>
          <w:b/>
          <w:color w:val="000000"/>
        </w:rPr>
      </w:pPr>
      <w:r>
        <w:br w:type="page"/>
      </w:r>
      <w:bookmarkStart w:id="3" w:name="_GoBack"/>
      <w:bookmarkEnd w:id="3"/>
    </w:p>
    <w:p w:rsidR="00EE683A" w:rsidRDefault="001A51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4" w:name="_Toc212596312"/>
      <w:r>
        <w:rPr>
          <w:rFonts w:ascii="Times New Roman" w:eastAsia="Times New Roman" w:hAnsi="Times New Roman" w:cs="Times New Roman"/>
          <w:b/>
          <w:color w:val="000000"/>
        </w:rPr>
        <w:lastRenderedPageBreak/>
        <w:t>Цель работы</w:t>
      </w:r>
      <w:bookmarkEnd w:id="4"/>
    </w:p>
    <w:p w:rsidR="00EE683A" w:rsidRDefault="001A51E0">
      <w:pPr>
        <w:pStyle w:val="normal1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color w:val="000000"/>
        </w:rPr>
        <w:t xml:space="preserve">Целью работы является </w:t>
      </w:r>
      <w:r>
        <w:t>освоение</w:t>
      </w:r>
      <w:r>
        <w:rPr>
          <w:rFonts w:eastAsia="Times New Roman" w:cs="Times New Roman"/>
          <w:color w:val="000000"/>
        </w:rPr>
        <w:t xml:space="preserve"> алгоритмов кластеризации, такие как </w:t>
      </w:r>
      <w:proofErr w:type="spellStart"/>
      <w:r>
        <w:rPr>
          <w:rFonts w:eastAsia="Times New Roman" w:cs="Times New Roman"/>
          <w:color w:val="000000"/>
        </w:rPr>
        <w:t>Kmeans</w:t>
      </w:r>
      <w:proofErr w:type="spellEnd"/>
      <w:r>
        <w:rPr>
          <w:rFonts w:eastAsia="Times New Roman" w:cs="Times New Roman"/>
          <w:color w:val="000000"/>
        </w:rPr>
        <w:t xml:space="preserve"> и EM алгоритм на наборе данных </w:t>
      </w:r>
      <w:proofErr w:type="spellStart"/>
      <w:r>
        <w:rPr>
          <w:rFonts w:eastAsia="Times New Roman" w:cs="Times New Roman"/>
          <w:color w:val="000000"/>
        </w:rPr>
        <w:t>Quake</w:t>
      </w:r>
      <w:proofErr w:type="spellEnd"/>
      <w:r>
        <w:rPr>
          <w:rFonts w:eastAsia="Times New Roman" w:cs="Times New Roman"/>
          <w:color w:val="000000"/>
        </w:rPr>
        <w:t>.</w:t>
      </w:r>
    </w:p>
    <w:p w:rsidR="00EE683A" w:rsidRDefault="001A51E0">
      <w:pPr>
        <w:pStyle w:val="normal1"/>
        <w:tabs>
          <w:tab w:val="left" w:pos="3885"/>
        </w:tabs>
        <w:jc w:val="left"/>
        <w:rPr>
          <w:rFonts w:eastAsia="Times New Roman" w:cs="Times New Roman"/>
          <w:b/>
          <w:color w:val="000000"/>
        </w:rPr>
      </w:pPr>
      <w:bookmarkStart w:id="5" w:name="_4m89bfgpesfx"/>
      <w:bookmarkEnd w:id="5"/>
      <w:r>
        <w:rPr>
          <w:rFonts w:eastAsia="Times New Roman" w:cs="Times New Roman"/>
          <w:b/>
          <w:color w:val="000000"/>
        </w:rPr>
        <w:t>Постановка задачи</w:t>
      </w:r>
    </w:p>
    <w:p w:rsidR="00EE683A" w:rsidRDefault="001A51E0">
      <w:pPr>
        <w:pStyle w:val="normal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данной работе рассматривается задача кластеризации данных.</w:t>
      </w:r>
    </w:p>
    <w:p w:rsidR="00EE683A" w:rsidRDefault="001A51E0">
      <w:pPr>
        <w:pStyle w:val="normal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Необходимо реализовать следующие этапы и функции:</w:t>
      </w:r>
    </w:p>
    <w:p w:rsidR="00EE683A" w:rsidRDefault="001A51E0">
      <w:pPr>
        <w:pStyle w:val="normal1"/>
        <w:numPr>
          <w:ilvl w:val="0"/>
          <w:numId w:val="1"/>
        </w:numPr>
        <w:ind w:left="0" w:firstLine="709"/>
        <w:rPr>
          <w:color w:val="000000"/>
        </w:rPr>
      </w:pPr>
      <w:r>
        <w:rPr>
          <w:rFonts w:eastAsia="Times New Roman" w:cs="Times New Roman"/>
          <w:color w:val="000000"/>
        </w:rPr>
        <w:t>Построить графики показателей (сумма квадрато</w:t>
      </w:r>
      <w:r>
        <w:rPr>
          <w:rFonts w:eastAsia="Times New Roman" w:cs="Times New Roman"/>
          <w:color w:val="000000"/>
        </w:rPr>
        <w:t xml:space="preserve">в расстояний, отношение среднего </w:t>
      </w:r>
      <w:proofErr w:type="spellStart"/>
      <w:r>
        <w:rPr>
          <w:rFonts w:eastAsia="Times New Roman" w:cs="Times New Roman"/>
          <w:color w:val="000000"/>
        </w:rPr>
        <w:t>внутрикластерного</w:t>
      </w:r>
      <w:proofErr w:type="spellEnd"/>
      <w:r>
        <w:rPr>
          <w:rFonts w:eastAsia="Times New Roman" w:cs="Times New Roman"/>
          <w:color w:val="000000"/>
        </w:rPr>
        <w:t xml:space="preserve"> расстояния к </w:t>
      </w:r>
      <w:proofErr w:type="spellStart"/>
      <w:r>
        <w:rPr>
          <w:rFonts w:eastAsia="Times New Roman" w:cs="Times New Roman"/>
          <w:color w:val="000000"/>
        </w:rPr>
        <w:t>внекластерному</w:t>
      </w:r>
      <w:proofErr w:type="spellEnd"/>
      <w:r>
        <w:rPr>
          <w:rFonts w:eastAsia="Times New Roman" w:cs="Times New Roman"/>
          <w:color w:val="000000"/>
        </w:rPr>
        <w:t xml:space="preserve">) для различного количества кластеров для набора данных </w:t>
      </w:r>
      <w:proofErr w:type="spellStart"/>
      <w:r>
        <w:rPr>
          <w:rFonts w:eastAsia="Times New Roman" w:cs="Times New Roman"/>
          <w:color w:val="000000"/>
        </w:rPr>
        <w:t>Quake</w:t>
      </w:r>
      <w:proofErr w:type="spellEnd"/>
      <w:r>
        <w:rPr>
          <w:rFonts w:eastAsia="Times New Roman" w:cs="Times New Roman"/>
          <w:color w:val="000000"/>
        </w:rPr>
        <w:t>;</w:t>
      </w:r>
    </w:p>
    <w:p w:rsidR="00EE683A" w:rsidRDefault="001A51E0">
      <w:pPr>
        <w:pStyle w:val="normal1"/>
        <w:numPr>
          <w:ilvl w:val="0"/>
          <w:numId w:val="1"/>
        </w:numPr>
        <w:ind w:left="0" w:firstLine="709"/>
        <w:rPr>
          <w:color w:val="000000"/>
        </w:rPr>
      </w:pPr>
      <w:r>
        <w:rPr>
          <w:rFonts w:eastAsia="Times New Roman" w:cs="Times New Roman"/>
          <w:color w:val="000000"/>
        </w:rPr>
        <w:t>Подобрать оптимальное количество кластеров.</w:t>
      </w:r>
    </w:p>
    <w:p w:rsidR="00EE683A" w:rsidRDefault="00EE683A">
      <w:pPr>
        <w:pStyle w:val="normal1"/>
        <w:rPr>
          <w:rFonts w:eastAsia="Times New Roman" w:cs="Times New Roman"/>
          <w:color w:val="000000"/>
        </w:rPr>
      </w:pPr>
    </w:p>
    <w:p w:rsidR="00EE683A" w:rsidRDefault="001A51E0">
      <w:pPr>
        <w:pStyle w:val="normal1"/>
        <w:spacing w:after="160"/>
        <w:ind w:firstLine="0"/>
        <w:jc w:val="left"/>
        <w:rPr>
          <w:rFonts w:eastAsia="Times New Roman" w:cs="Times New Roman"/>
          <w:color w:val="000000"/>
        </w:rPr>
      </w:pPr>
      <w:r>
        <w:br w:type="page"/>
      </w:r>
    </w:p>
    <w:p w:rsidR="00EE683A" w:rsidRDefault="001A51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6" w:name="_Toc212596313"/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  <w:bookmarkEnd w:id="6"/>
    </w:p>
    <w:p w:rsidR="00EE683A" w:rsidRDefault="001A51E0">
      <w:pPr>
        <w:pStyle w:val="normal1"/>
        <w:tabs>
          <w:tab w:val="left" w:pos="3885"/>
        </w:tabs>
        <w:spacing w:after="140"/>
      </w:pPr>
      <w:r>
        <w:rPr>
          <w:rFonts w:eastAsia="Nimbus Mono PS" w:cs="Nimbus Mono PS"/>
          <w:color w:val="000000"/>
        </w:rPr>
        <w:t xml:space="preserve">В этой работе проводится практическое исследование методов </w:t>
      </w:r>
      <w:r>
        <w:rPr>
          <w:rFonts w:eastAsia="Nimbus Mono PS" w:cs="Nimbus Mono PS"/>
          <w:color w:val="000000"/>
        </w:rPr>
        <w:t xml:space="preserve">кластеризации на реальном наборе данных </w:t>
      </w:r>
      <w:proofErr w:type="spellStart"/>
      <w:r>
        <w:rPr>
          <w:rFonts w:eastAsia="Nimbus Mono PS" w:cs="Nimbus Mono PS"/>
          <w:color w:val="000000"/>
        </w:rPr>
        <w:t>Quake</w:t>
      </w:r>
      <w:proofErr w:type="spellEnd"/>
      <w:r>
        <w:rPr>
          <w:rFonts w:eastAsia="Nimbus Mono PS" w:cs="Nimbus Mono PS"/>
          <w:color w:val="000000"/>
        </w:rPr>
        <w:t>. Будут рассмотрены два подхода — жёсткий алгоритм K-</w:t>
      </w:r>
      <w:proofErr w:type="spellStart"/>
      <w:r>
        <w:rPr>
          <w:rFonts w:eastAsia="Nimbus Mono PS" w:cs="Nimbus Mono PS"/>
          <w:color w:val="000000"/>
        </w:rPr>
        <w:t>means</w:t>
      </w:r>
      <w:proofErr w:type="spellEnd"/>
      <w:r>
        <w:rPr>
          <w:rFonts w:eastAsia="Nimbus Mono PS" w:cs="Nimbus Mono PS"/>
          <w:color w:val="000000"/>
        </w:rPr>
        <w:t xml:space="preserve"> и вероятностный EM (</w:t>
      </w:r>
      <w:proofErr w:type="spellStart"/>
      <w:r>
        <w:rPr>
          <w:rFonts w:eastAsia="Nimbus Mono PS" w:cs="Nimbus Mono PS"/>
          <w:color w:val="000000"/>
        </w:rPr>
        <w:t>Gaussian</w:t>
      </w:r>
      <w:proofErr w:type="spellEnd"/>
      <w:r>
        <w:rPr>
          <w:rFonts w:eastAsia="Nimbus Mono PS" w:cs="Nimbus Mono PS"/>
          <w:color w:val="000000"/>
        </w:rPr>
        <w:t xml:space="preserve"> </w:t>
      </w:r>
      <w:proofErr w:type="spellStart"/>
      <w:r>
        <w:rPr>
          <w:rFonts w:eastAsia="Nimbus Mono PS" w:cs="Nimbus Mono PS"/>
          <w:color w:val="000000"/>
        </w:rPr>
        <w:t>Mixture</w:t>
      </w:r>
      <w:proofErr w:type="spellEnd"/>
      <w:r>
        <w:rPr>
          <w:rFonts w:eastAsia="Nimbus Mono PS" w:cs="Nimbus Mono PS"/>
          <w:color w:val="000000"/>
        </w:rPr>
        <w:t xml:space="preserve">) — с реализацией и сравнением их поведения. Для оценки качества кластеризации будут построены графики зависимостей </w:t>
      </w:r>
      <w:r>
        <w:rPr>
          <w:rFonts w:eastAsia="Nimbus Mono PS" w:cs="Nimbus Mono PS"/>
          <w:color w:val="000000"/>
        </w:rPr>
        <w:t xml:space="preserve">ключевых метрик от числа кластеров (сумма квадратов расстояний внутри кластеров и отношение среднего </w:t>
      </w:r>
      <w:proofErr w:type="spellStart"/>
      <w:r>
        <w:rPr>
          <w:rFonts w:eastAsia="Nimbus Mono PS" w:cs="Nimbus Mono PS"/>
          <w:color w:val="000000"/>
        </w:rPr>
        <w:t>внутрикластерного</w:t>
      </w:r>
      <w:proofErr w:type="spellEnd"/>
      <w:r>
        <w:rPr>
          <w:rFonts w:eastAsia="Nimbus Mono PS" w:cs="Nimbus Mono PS"/>
          <w:color w:val="000000"/>
        </w:rPr>
        <w:t xml:space="preserve"> к </w:t>
      </w:r>
      <w:proofErr w:type="spellStart"/>
      <w:r>
        <w:rPr>
          <w:rFonts w:eastAsia="Nimbus Mono PS" w:cs="Nimbus Mono PS"/>
          <w:color w:val="000000"/>
        </w:rPr>
        <w:t>внекластерному</w:t>
      </w:r>
      <w:proofErr w:type="spellEnd"/>
      <w:r>
        <w:rPr>
          <w:rFonts w:eastAsia="Nimbus Mono PS" w:cs="Nimbus Mono PS"/>
          <w:color w:val="000000"/>
        </w:rPr>
        <w:t xml:space="preserve"> расстоянию), после чего на основе этих графиков будет выбрано оптимальное число кластеров и сделаны выводы о структуре д</w:t>
      </w:r>
      <w:r>
        <w:rPr>
          <w:rFonts w:eastAsia="Nimbus Mono PS" w:cs="Nimbus Mono PS"/>
          <w:color w:val="000000"/>
        </w:rPr>
        <w:t>анных.</w:t>
      </w:r>
    </w:p>
    <w:p w:rsidR="00EE683A" w:rsidRDefault="00EE683A">
      <w:pPr>
        <w:pStyle w:val="normal1"/>
        <w:tabs>
          <w:tab w:val="left" w:pos="3885"/>
        </w:tabs>
        <w:spacing w:after="140" w:line="276" w:lineRule="auto"/>
        <w:rPr>
          <w:rFonts w:ascii="Nimbus Mono PS" w:eastAsia="Nimbus Mono PS" w:hAnsi="Nimbus Mono PS" w:cs="Nimbus Mono PS"/>
          <w:color w:val="000000"/>
        </w:rPr>
      </w:pPr>
    </w:p>
    <w:p w:rsidR="00EE683A" w:rsidRDefault="00EE683A">
      <w:pPr>
        <w:pStyle w:val="normal1"/>
        <w:tabs>
          <w:tab w:val="left" w:pos="3885"/>
        </w:tabs>
        <w:spacing w:after="140" w:line="276" w:lineRule="auto"/>
        <w:rPr>
          <w:rFonts w:ascii="Nimbus Mono PS" w:eastAsia="Nimbus Mono PS" w:hAnsi="Nimbus Mono PS" w:cs="Nimbus Mono PS"/>
          <w:color w:val="000000"/>
        </w:rPr>
      </w:pPr>
    </w:p>
    <w:p w:rsidR="00EE683A" w:rsidRDefault="00EE683A">
      <w:pPr>
        <w:pStyle w:val="normal1"/>
        <w:tabs>
          <w:tab w:val="left" w:pos="3885"/>
        </w:tabs>
        <w:spacing w:after="140" w:line="276" w:lineRule="auto"/>
        <w:rPr>
          <w:rFonts w:eastAsia="Times New Roman" w:cs="Times New Roman"/>
          <w:color w:val="000000"/>
        </w:rPr>
      </w:pPr>
    </w:p>
    <w:p w:rsidR="00EE683A" w:rsidRDefault="00EE683A">
      <w:pPr>
        <w:pStyle w:val="normal1"/>
        <w:tabs>
          <w:tab w:val="left" w:pos="3885"/>
        </w:tabs>
        <w:rPr>
          <w:rFonts w:eastAsia="Times New Roman" w:cs="Times New Roman"/>
          <w:color w:val="000000"/>
        </w:rPr>
      </w:pPr>
    </w:p>
    <w:p w:rsidR="00EE683A" w:rsidRDefault="00EE683A">
      <w:pPr>
        <w:pStyle w:val="normal1"/>
        <w:spacing w:before="240" w:after="240"/>
        <w:ind w:firstLine="0"/>
        <w:rPr>
          <w:rFonts w:eastAsia="Times New Roman" w:cs="Times New Roman"/>
          <w:color w:val="000000"/>
        </w:rPr>
      </w:pPr>
    </w:p>
    <w:p w:rsidR="00EE683A" w:rsidRDefault="00EE683A">
      <w:pPr>
        <w:pStyle w:val="normal1"/>
        <w:rPr>
          <w:rFonts w:eastAsia="Times New Roman" w:cs="Times New Roman"/>
          <w:color w:val="000000"/>
        </w:rPr>
      </w:pPr>
    </w:p>
    <w:p w:rsidR="00EE683A" w:rsidRDefault="001A51E0">
      <w:pPr>
        <w:pStyle w:val="normal1"/>
        <w:spacing w:after="160"/>
        <w:ind w:firstLine="0"/>
        <w:jc w:val="left"/>
        <w:rPr>
          <w:rFonts w:eastAsia="Times New Roman" w:cs="Times New Roman"/>
          <w:color w:val="000000"/>
        </w:rPr>
      </w:pPr>
      <w:r>
        <w:br w:type="page"/>
      </w:r>
    </w:p>
    <w:p w:rsidR="00EE683A" w:rsidRDefault="001A51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7" w:name="_Toc212596314"/>
      <w:r>
        <w:rPr>
          <w:rFonts w:ascii="Times New Roman" w:eastAsia="Times New Roman" w:hAnsi="Times New Roman" w:cs="Times New Roman"/>
          <w:b/>
          <w:color w:val="000000"/>
        </w:rPr>
        <w:lastRenderedPageBreak/>
        <w:t>Описание данных</w:t>
      </w:r>
      <w:bookmarkEnd w:id="7"/>
    </w:p>
    <w:p w:rsidR="00EE683A" w:rsidRDefault="001A51E0">
      <w:pPr>
        <w:pStyle w:val="normal1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Датасет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Quake</w:t>
      </w:r>
      <w:proofErr w:type="spellEnd"/>
      <w:r>
        <w:rPr>
          <w:rFonts w:eastAsia="Times New Roman" w:cs="Times New Roman"/>
          <w:color w:val="000000"/>
        </w:rPr>
        <w:t xml:space="preserve"> предоставляет данные о землетрясениях. Всего в нем 2178 объектов (записей) и 4 признака. Признаки:</w:t>
      </w:r>
    </w:p>
    <w:p w:rsidR="00EE683A" w:rsidRDefault="001A51E0">
      <w:pPr>
        <w:pStyle w:val="normal1"/>
        <w:numPr>
          <w:ilvl w:val="0"/>
          <w:numId w:val="3"/>
        </w:numPr>
        <w:ind w:left="0" w:firstLine="720"/>
        <w:rPr>
          <w:b/>
          <w:color w:val="000000"/>
        </w:rPr>
      </w:pPr>
      <w:proofErr w:type="spellStart"/>
      <w:r>
        <w:rPr>
          <w:rFonts w:eastAsia="Times New Roman" w:cs="Times New Roman"/>
          <w:b/>
          <w:color w:val="000000"/>
        </w:rPr>
        <w:t>Focal_depth</w:t>
      </w:r>
      <w:proofErr w:type="spellEnd"/>
      <w:r>
        <w:rPr>
          <w:rFonts w:eastAsia="Times New Roman" w:cs="Times New Roman"/>
          <w:color w:val="000000"/>
        </w:rPr>
        <w:t>: глубина точки гипоцентра землетрясения;</w:t>
      </w:r>
    </w:p>
    <w:p w:rsidR="00EE683A" w:rsidRDefault="001A51E0">
      <w:pPr>
        <w:pStyle w:val="normal1"/>
        <w:numPr>
          <w:ilvl w:val="0"/>
          <w:numId w:val="3"/>
        </w:numPr>
        <w:ind w:left="0" w:firstLine="720"/>
        <w:rPr>
          <w:b/>
          <w:color w:val="000000"/>
        </w:rPr>
      </w:pPr>
      <w:proofErr w:type="spellStart"/>
      <w:r>
        <w:rPr>
          <w:rFonts w:eastAsia="Times New Roman" w:cs="Times New Roman"/>
          <w:b/>
          <w:color w:val="000000"/>
        </w:rPr>
        <w:t>Latitude</w:t>
      </w:r>
      <w:proofErr w:type="spellEnd"/>
      <w:r>
        <w:rPr>
          <w:rFonts w:eastAsia="Times New Roman" w:cs="Times New Roman"/>
          <w:color w:val="000000"/>
        </w:rPr>
        <w:t>: Широта точки землетрясения;</w:t>
      </w:r>
    </w:p>
    <w:p w:rsidR="00EE683A" w:rsidRDefault="001A51E0">
      <w:pPr>
        <w:pStyle w:val="normal1"/>
        <w:numPr>
          <w:ilvl w:val="0"/>
          <w:numId w:val="3"/>
        </w:numPr>
        <w:ind w:left="0" w:firstLine="720"/>
        <w:rPr>
          <w:b/>
          <w:color w:val="000000"/>
        </w:rPr>
      </w:pPr>
      <w:proofErr w:type="spellStart"/>
      <w:r>
        <w:rPr>
          <w:rFonts w:eastAsia="Times New Roman" w:cs="Times New Roman"/>
          <w:b/>
          <w:color w:val="000000"/>
        </w:rPr>
        <w:t>Longitude</w:t>
      </w:r>
      <w:proofErr w:type="spellEnd"/>
      <w:r>
        <w:rPr>
          <w:rFonts w:eastAsia="Times New Roman" w:cs="Times New Roman"/>
          <w:color w:val="000000"/>
        </w:rPr>
        <w:t xml:space="preserve">: Долгота </w:t>
      </w:r>
      <w:r>
        <w:rPr>
          <w:rFonts w:eastAsia="Times New Roman" w:cs="Times New Roman"/>
          <w:color w:val="000000"/>
        </w:rPr>
        <w:t>точки землетрясения;</w:t>
      </w:r>
    </w:p>
    <w:p w:rsidR="00EE683A" w:rsidRDefault="001A51E0">
      <w:pPr>
        <w:pStyle w:val="normal1"/>
        <w:numPr>
          <w:ilvl w:val="0"/>
          <w:numId w:val="3"/>
        </w:numPr>
        <w:ind w:left="0" w:firstLine="720"/>
        <w:rPr>
          <w:b/>
          <w:color w:val="000000"/>
        </w:rPr>
      </w:pPr>
      <w:proofErr w:type="spellStart"/>
      <w:r>
        <w:rPr>
          <w:rFonts w:eastAsia="Times New Roman" w:cs="Times New Roman"/>
          <w:b/>
          <w:color w:val="000000"/>
        </w:rPr>
        <w:t>Richet</w:t>
      </w:r>
      <w:proofErr w:type="spellEnd"/>
      <w:r>
        <w:rPr>
          <w:rFonts w:eastAsia="Times New Roman" w:cs="Times New Roman"/>
          <w:color w:val="000000"/>
        </w:rPr>
        <w:t>: Сила землетрясения по шкале Рихтера.</w:t>
      </w:r>
      <w:r>
        <w:br w:type="page"/>
      </w:r>
    </w:p>
    <w:p w:rsidR="00EE683A" w:rsidRDefault="001A51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8" w:name="_Toc212596315"/>
      <w:r>
        <w:rPr>
          <w:rFonts w:ascii="Times New Roman" w:eastAsia="Times New Roman" w:hAnsi="Times New Roman" w:cs="Times New Roman"/>
          <w:b/>
          <w:color w:val="000000"/>
        </w:rPr>
        <w:lastRenderedPageBreak/>
        <w:t>Нахождение оптимального числа кластеров</w:t>
      </w:r>
      <w:bookmarkEnd w:id="8"/>
    </w:p>
    <w:p w:rsidR="00EE683A" w:rsidRDefault="001A51E0" w:rsidP="008A6BB1">
      <w:pPr>
        <w:pStyle w:val="normal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Построим график </w:t>
      </w:r>
      <w:r>
        <w:t>количества</w:t>
      </w:r>
      <w:r>
        <w:rPr>
          <w:rFonts w:eastAsia="Times New Roman" w:cs="Times New Roman"/>
          <w:color w:val="000000"/>
        </w:rPr>
        <w:t xml:space="preserve"> кластеров и суммы квадратов </w:t>
      </w:r>
      <w:r>
        <w:t>внутри кластерных</w:t>
      </w:r>
      <w:r>
        <w:rPr>
          <w:rFonts w:eastAsia="Times New Roman" w:cs="Times New Roman"/>
          <w:color w:val="000000"/>
        </w:rPr>
        <w:t xml:space="preserve"> расстояний:</w:t>
      </w:r>
    </w:p>
    <w:p w:rsidR="00EE683A" w:rsidRDefault="001A51E0" w:rsidP="008A6BB1">
      <w:pPr>
        <w:pStyle w:val="normal1"/>
        <w:ind w:firstLine="720"/>
        <w:rPr>
          <w:rFonts w:eastAsia="Times New Roman" w:cs="Times New Roman"/>
          <w:color w:val="000000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550B3051" wp14:editId="29497CED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267200"/>
                <wp:effectExtent l="0" t="0" r="0" b="0"/>
                <wp:wrapSquare wrapText="largest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A6BB1" w:rsidRDefault="001A51E0" w:rsidP="008A6BB1">
                            <w:pPr>
                              <w:pStyle w:val="aa"/>
                              <w:keepNext/>
                              <w:ind w:firstLine="0"/>
                              <w:jc w:val="center"/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 wp14:anchorId="7B8A1B70" wp14:editId="7C4B933E">
                                  <wp:extent cx="5940425" cy="3840480"/>
                                  <wp:effectExtent l="0" t="0" r="0" b="0"/>
                                  <wp:docPr id="7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84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BB1" w:rsidRPr="008A6BB1" w:rsidRDefault="008A6BB1" w:rsidP="008A6BB1">
                            <w:pPr>
                              <w:pStyle w:val="a6"/>
                              <w:jc w:val="center"/>
                              <w:rPr>
                                <w:i w:val="0"/>
                              </w:rPr>
                            </w:pPr>
                            <w:r w:rsidRPr="008A6BB1">
                              <w:rPr>
                                <w:i w:val="0"/>
                              </w:rPr>
                              <w:t xml:space="preserve">Рисунок </w:t>
                            </w:r>
                            <w:r w:rsidRPr="008A6BB1">
                              <w:rPr>
                                <w:i w:val="0"/>
                              </w:rPr>
                              <w:fldChar w:fldCharType="begin"/>
                            </w:r>
                            <w:r w:rsidRPr="008A6BB1">
                              <w:rPr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8A6BB1">
                              <w:rPr>
                                <w:i w:val="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</w:rPr>
                              <w:t>1</w:t>
                            </w:r>
                            <w:r w:rsidRPr="008A6BB1">
                              <w:rPr>
                                <w:i w:val="0"/>
                              </w:rPr>
                              <w:fldChar w:fldCharType="end"/>
                            </w:r>
                            <w:r w:rsidRPr="008A6BB1">
                              <w:rPr>
                                <w:i w:val="0"/>
                              </w:rPr>
                              <w:t xml:space="preserve"> Метод локтя для определения оптимального числа кластеров</w:t>
                            </w:r>
                          </w:p>
                          <w:p w:rsidR="00EE683A" w:rsidRDefault="00EE683A" w:rsidP="008A6BB1">
                            <w:pPr>
                              <w:pStyle w:val="aa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467.75pt;height:336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" o:allowincell="f" stroked="f">
                <v:textbox inset="0,0,0,0">
                  <w:txbxContent>
                    <w:p w:rsidR="008A6BB1" w:rsidRDefault="001A51E0" w:rsidP="008A6BB1">
                      <w:pPr>
                        <w:pStyle w:val="aa"/>
                        <w:keepNext/>
                        <w:ind w:firstLine="0"/>
                        <w:jc w:val="center"/>
                      </w:pPr>
                      <w:r>
                        <w:rPr>
                          <w:i w:val="0"/>
                          <w:iCs w:val="0"/>
                          <w:noProof/>
                          <w:lang w:val="en-US" w:eastAsia="en-US" w:bidi="ar-SA"/>
                        </w:rPr>
                        <w:drawing>
                          <wp:inline distT="0" distB="0" distL="0" distR="0" wp14:anchorId="7B8A1B70" wp14:editId="7C4B933E">
                            <wp:extent cx="5940425" cy="3840480"/>
                            <wp:effectExtent l="0" t="0" r="0" b="0"/>
                            <wp:docPr id="7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840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BB1" w:rsidRPr="008A6BB1" w:rsidRDefault="008A6BB1" w:rsidP="008A6BB1">
                      <w:pPr>
                        <w:pStyle w:val="a6"/>
                        <w:jc w:val="center"/>
                        <w:rPr>
                          <w:i w:val="0"/>
                        </w:rPr>
                      </w:pPr>
                      <w:r w:rsidRPr="008A6BB1">
                        <w:rPr>
                          <w:i w:val="0"/>
                        </w:rPr>
                        <w:t xml:space="preserve">Рисунок </w:t>
                      </w:r>
                      <w:r w:rsidRPr="008A6BB1">
                        <w:rPr>
                          <w:i w:val="0"/>
                        </w:rPr>
                        <w:fldChar w:fldCharType="begin"/>
                      </w:r>
                      <w:r w:rsidRPr="008A6BB1">
                        <w:rPr>
                          <w:i w:val="0"/>
                        </w:rPr>
                        <w:instrText xml:space="preserve"> SEQ Рисунок \* ARABIC </w:instrText>
                      </w:r>
                      <w:r w:rsidRPr="008A6BB1">
                        <w:rPr>
                          <w:i w:val="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</w:rPr>
                        <w:t>1</w:t>
                      </w:r>
                      <w:r w:rsidRPr="008A6BB1">
                        <w:rPr>
                          <w:i w:val="0"/>
                        </w:rPr>
                        <w:fldChar w:fldCharType="end"/>
                      </w:r>
                      <w:r w:rsidRPr="008A6BB1">
                        <w:rPr>
                          <w:i w:val="0"/>
                        </w:rPr>
                        <w:t xml:space="preserve"> Метод локтя для определения оптимального числа кластеров</w:t>
                      </w:r>
                    </w:p>
                    <w:p w:rsidR="00EE683A" w:rsidRDefault="00EE683A" w:rsidP="008A6BB1">
                      <w:pPr>
                        <w:pStyle w:val="aa"/>
                        <w:ind w:firstLine="0"/>
                        <w:jc w:val="center"/>
                        <w:rPr>
                          <w:i w:val="0"/>
                          <w:iCs w:val="0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eastAsia="Times New Roman" w:cs="Times New Roman"/>
          <w:color w:val="000000"/>
        </w:rPr>
        <w:t xml:space="preserve">Данный график и метод его построения называется «Метод локтя». Оптимальное количество кластеров находится в точке «локтя». На </w:t>
      </w:r>
      <w:r>
        <w:t>данном</w:t>
      </w:r>
      <w:r>
        <w:rPr>
          <w:rFonts w:eastAsia="Times New Roman" w:cs="Times New Roman"/>
          <w:color w:val="000000"/>
        </w:rPr>
        <w:t xml:space="preserve"> графике это число 3 явно и 6 тоже похоже.</w:t>
      </w:r>
    </w:p>
    <w:p w:rsidR="00EE683A" w:rsidRDefault="001A51E0">
      <w:pPr>
        <w:pStyle w:val="normal1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Воспользуемся методом «Силуэт кластера» </w:t>
      </w:r>
      <w:r>
        <w:rPr>
          <w:rFonts w:eastAsia="Times New Roman" w:cs="Times New Roman"/>
          <w:color w:val="000000"/>
        </w:rPr>
        <w:t>(</w:t>
      </w:r>
      <w:proofErr w:type="spellStart"/>
      <w:r>
        <w:rPr>
          <w:rFonts w:eastAsia="Times New Roman" w:cs="Times New Roman"/>
          <w:color w:val="000000"/>
        </w:rPr>
        <w:t>Silhouette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Score</w:t>
      </w:r>
      <w:proofErr w:type="spellEnd"/>
      <w:r>
        <w:rPr>
          <w:rFonts w:eastAsia="Times New Roman" w:cs="Times New Roman"/>
          <w:color w:val="000000"/>
        </w:rPr>
        <w:t>), который измеряет, насколько объект похож на объекты своего кластера по сравнению с объектами других кластеров. График выглядит так:</w:t>
      </w:r>
    </w:p>
    <w:p w:rsidR="008A6BB1" w:rsidRDefault="008A6BB1" w:rsidP="008A6BB1">
      <w:pPr>
        <w:pStyle w:val="normal1"/>
        <w:ind w:firstLine="720"/>
        <w:rPr>
          <w:rFonts w:eastAsia="Times New Roman" w:cs="Times New Roman"/>
          <w:color w:val="000000"/>
          <w:lang w:val="en-US"/>
        </w:rPr>
      </w:pPr>
    </w:p>
    <w:p w:rsidR="008A6BB1" w:rsidRDefault="008A6BB1" w:rsidP="008A6BB1">
      <w:pPr>
        <w:pStyle w:val="normal1"/>
        <w:ind w:firstLine="720"/>
        <w:rPr>
          <w:rFonts w:eastAsia="Times New Roman" w:cs="Times New Roman"/>
          <w:color w:val="000000"/>
          <w:lang w:val="en-US"/>
        </w:rPr>
      </w:pPr>
    </w:p>
    <w:p w:rsidR="008A6BB1" w:rsidRDefault="008A6BB1" w:rsidP="008A6BB1">
      <w:pPr>
        <w:pStyle w:val="normal1"/>
        <w:ind w:firstLine="720"/>
        <w:rPr>
          <w:rFonts w:eastAsia="Times New Roman" w:cs="Times New Roman"/>
          <w:color w:val="000000"/>
          <w:lang w:val="en-US"/>
        </w:rPr>
      </w:pPr>
    </w:p>
    <w:p w:rsidR="008A6BB1" w:rsidRDefault="001A51E0" w:rsidP="008A6BB1">
      <w:pPr>
        <w:pStyle w:val="normal1"/>
        <w:ind w:firstLine="720"/>
        <w:rPr>
          <w:rFonts w:eastAsia="Times New Roman" w:cs="Times New Roman"/>
          <w:color w:val="000000"/>
          <w:lang w:val="en-US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227195"/>
                <wp:effectExtent l="0" t="0" r="0" b="0"/>
                <wp:wrapSquare wrapText="largest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22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A6BB1" w:rsidRDefault="001A51E0" w:rsidP="008A6BB1">
                            <w:pPr>
                              <w:pStyle w:val="aa"/>
                              <w:keepNext/>
                              <w:ind w:firstLine="0"/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 wp14:anchorId="5CEF3BEE" wp14:editId="60DB0DE6">
                                  <wp:extent cx="5940425" cy="3800475"/>
                                  <wp:effectExtent l="0" t="0" r="0" b="0"/>
                                  <wp:docPr id="6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800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BB1" w:rsidRPr="008A6BB1" w:rsidRDefault="008A6BB1" w:rsidP="008A6BB1">
                            <w:pPr>
                              <w:pStyle w:val="a6"/>
                              <w:rPr>
                                <w:i w:val="0"/>
                              </w:rPr>
                            </w:pPr>
                            <w:r w:rsidRPr="008A6BB1">
                              <w:rPr>
                                <w:i w:val="0"/>
                              </w:rPr>
                              <w:t xml:space="preserve">Рисунок </w:t>
                            </w:r>
                            <w:r w:rsidRPr="008A6BB1">
                              <w:rPr>
                                <w:i w:val="0"/>
                              </w:rPr>
                              <w:fldChar w:fldCharType="begin"/>
                            </w:r>
                            <w:r w:rsidRPr="008A6BB1">
                              <w:rPr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8A6BB1">
                              <w:rPr>
                                <w:i w:val="0"/>
                              </w:rPr>
                              <w:fldChar w:fldCharType="separate"/>
                            </w:r>
                            <w:r w:rsidRPr="008A6BB1">
                              <w:rPr>
                                <w:i w:val="0"/>
                                <w:noProof/>
                              </w:rPr>
                              <w:t>2</w:t>
                            </w:r>
                            <w:r w:rsidRPr="008A6BB1">
                              <w:rPr>
                                <w:i w:val="0"/>
                              </w:rPr>
                              <w:fldChar w:fldCharType="end"/>
                            </w:r>
                            <w:r w:rsidRPr="008A6BB1">
                              <w:rPr>
                                <w:i w:val="0"/>
                              </w:rPr>
                              <w:t xml:space="preserve"> График </w:t>
                            </w:r>
                            <w:r w:rsidRPr="008A6BB1">
                              <w:rPr>
                                <w:i w:val="0"/>
                                <w:lang w:val="en-US"/>
                              </w:rPr>
                              <w:t>Silhouette</w:t>
                            </w:r>
                            <w:r w:rsidRPr="008A6BB1">
                              <w:rPr>
                                <w:i w:val="0"/>
                              </w:rPr>
                              <w:t xml:space="preserve"> </w:t>
                            </w:r>
                            <w:r w:rsidRPr="008A6BB1">
                              <w:rPr>
                                <w:i w:val="0"/>
                                <w:lang w:val="en-US"/>
                              </w:rPr>
                              <w:t>Score</w:t>
                            </w:r>
                            <w:r w:rsidRPr="008A6BB1">
                              <w:rPr>
                                <w:i w:val="0"/>
                              </w:rPr>
                              <w:t xml:space="preserve"> для определения оптимального числа кластеров</w:t>
                            </w:r>
                          </w:p>
                          <w:p w:rsidR="00EE683A" w:rsidRDefault="001A51E0" w:rsidP="008A6BB1">
                            <w:pPr>
                              <w:pStyle w:val="aa"/>
                              <w:ind w:firstLine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2" o:spid="_x0000_s1027" type="#_x0000_t202" style="position:absolute;left:0;text-align:left;margin-left:0;margin-top:.05pt;width:467.75pt;height:332.85pt;z-index:5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" o:allowincell="f" stroked="f">
                <v:textbox inset="0,0,0,0">
                  <w:txbxContent>
                    <w:p w:rsidR="008A6BB1" w:rsidRDefault="001A51E0" w:rsidP="008A6BB1">
                      <w:pPr>
                        <w:pStyle w:val="aa"/>
                        <w:keepNext/>
                        <w:ind w:firstLine="0"/>
                      </w:pPr>
                      <w:r>
                        <w:rPr>
                          <w:i w:val="0"/>
                          <w:iCs w:val="0"/>
                          <w:noProof/>
                          <w:lang w:val="en-US" w:eastAsia="en-US" w:bidi="ar-SA"/>
                        </w:rPr>
                        <w:drawing>
                          <wp:inline distT="0" distB="0" distL="0" distR="0" wp14:anchorId="5CEF3BEE" wp14:editId="60DB0DE6">
                            <wp:extent cx="5940425" cy="3800475"/>
                            <wp:effectExtent l="0" t="0" r="0" b="0"/>
                            <wp:docPr id="6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800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BB1" w:rsidRPr="008A6BB1" w:rsidRDefault="008A6BB1" w:rsidP="008A6BB1">
                      <w:pPr>
                        <w:pStyle w:val="a6"/>
                        <w:rPr>
                          <w:i w:val="0"/>
                        </w:rPr>
                      </w:pPr>
                      <w:r w:rsidRPr="008A6BB1">
                        <w:rPr>
                          <w:i w:val="0"/>
                        </w:rPr>
                        <w:t xml:space="preserve">Рисунок </w:t>
                      </w:r>
                      <w:r w:rsidRPr="008A6BB1">
                        <w:rPr>
                          <w:i w:val="0"/>
                        </w:rPr>
                        <w:fldChar w:fldCharType="begin"/>
                      </w:r>
                      <w:r w:rsidRPr="008A6BB1">
                        <w:rPr>
                          <w:i w:val="0"/>
                        </w:rPr>
                        <w:instrText xml:space="preserve"> SEQ Рисунок \* ARABIC </w:instrText>
                      </w:r>
                      <w:r w:rsidRPr="008A6BB1">
                        <w:rPr>
                          <w:i w:val="0"/>
                        </w:rPr>
                        <w:fldChar w:fldCharType="separate"/>
                      </w:r>
                      <w:r w:rsidRPr="008A6BB1">
                        <w:rPr>
                          <w:i w:val="0"/>
                          <w:noProof/>
                        </w:rPr>
                        <w:t>2</w:t>
                      </w:r>
                      <w:r w:rsidRPr="008A6BB1">
                        <w:rPr>
                          <w:i w:val="0"/>
                        </w:rPr>
                        <w:fldChar w:fldCharType="end"/>
                      </w:r>
                      <w:r w:rsidRPr="008A6BB1">
                        <w:rPr>
                          <w:i w:val="0"/>
                        </w:rPr>
                        <w:t xml:space="preserve"> График </w:t>
                      </w:r>
                      <w:r w:rsidRPr="008A6BB1">
                        <w:rPr>
                          <w:i w:val="0"/>
                          <w:lang w:val="en-US"/>
                        </w:rPr>
                        <w:t>Silhouette</w:t>
                      </w:r>
                      <w:r w:rsidRPr="008A6BB1">
                        <w:rPr>
                          <w:i w:val="0"/>
                        </w:rPr>
                        <w:t xml:space="preserve"> </w:t>
                      </w:r>
                      <w:r w:rsidRPr="008A6BB1">
                        <w:rPr>
                          <w:i w:val="0"/>
                          <w:lang w:val="en-US"/>
                        </w:rPr>
                        <w:t>Score</w:t>
                      </w:r>
                      <w:r w:rsidRPr="008A6BB1">
                        <w:rPr>
                          <w:i w:val="0"/>
                        </w:rPr>
                        <w:t xml:space="preserve"> для определения оптимального числа кластеров</w:t>
                      </w:r>
                    </w:p>
                    <w:p w:rsidR="00EE683A" w:rsidRDefault="001A51E0" w:rsidP="008A6BB1">
                      <w:pPr>
                        <w:pStyle w:val="aa"/>
                        <w:ind w:firstLine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EE683A" w:rsidRDefault="001A51E0" w:rsidP="008A6BB1">
      <w:pPr>
        <w:pStyle w:val="normal1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данном методе оптимальное число — это верхняя точка на графике. В данном случае это 3. Этот метод более точен, поэтому оптимальное число кластеров 3.</w:t>
      </w:r>
    </w:p>
    <w:p w:rsidR="00EE683A" w:rsidRDefault="001A51E0">
      <w:pPr>
        <w:pStyle w:val="normal1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выявления оптимального числа кластеров для EM алгоритма воспользуемся одним методом - «</w:t>
      </w:r>
      <w:proofErr w:type="spellStart"/>
      <w:r>
        <w:rPr>
          <w:rFonts w:eastAsia="Times New Roman" w:cs="Times New Roman"/>
          <w:color w:val="000000"/>
        </w:rPr>
        <w:t>Silhou</w:t>
      </w:r>
      <w:r>
        <w:rPr>
          <w:rFonts w:eastAsia="Times New Roman" w:cs="Times New Roman"/>
          <w:color w:val="000000"/>
        </w:rPr>
        <w:t>ette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Score</w:t>
      </w:r>
      <w:proofErr w:type="spellEnd"/>
      <w:r>
        <w:rPr>
          <w:rFonts w:eastAsia="Times New Roman" w:cs="Times New Roman"/>
          <w:color w:val="000000"/>
        </w:rPr>
        <w:t>». Его график будет таким:</w:t>
      </w:r>
    </w:p>
    <w:p w:rsidR="00EE683A" w:rsidRDefault="001A51E0">
      <w:pPr>
        <w:pStyle w:val="normal1"/>
        <w:ind w:firstLine="0"/>
        <w:rPr>
          <w:rFonts w:eastAsia="Times New Roman" w:cs="Times New Roman"/>
          <w:color w:val="000000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7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267200"/>
                <wp:effectExtent l="0" t="0" r="0" b="0"/>
                <wp:wrapSquare wrapText="largest"/>
                <wp:docPr id="8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E683A" w:rsidRDefault="001A51E0" w:rsidP="008A6BB1">
                            <w:pPr>
                              <w:pStyle w:val="aa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5940425" cy="3840480"/>
                                  <wp:effectExtent l="0" t="0" r="0" b="0"/>
                                  <wp:docPr id="9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84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8A6BB1"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Silhouette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</w:rPr>
                              <w:t xml:space="preserve"> для EM алгоритма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6" o:spid="_x0000_s1028" type="#_x0000_t202" style="position:absolute;left:0;text-align:left;margin-left:0;margin-top:.05pt;width:467.75pt;height:336pt;z-index: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" o:allowincell="f" stroked="f">
                <v:textbox inset="0,0,0,0">
                  <w:txbxContent>
                    <w:p w:rsidR="00EE683A" w:rsidRDefault="001A51E0" w:rsidP="008A6BB1">
                      <w:pPr>
                        <w:pStyle w:val="aa"/>
                        <w:ind w:firstLine="0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5940425" cy="3840480"/>
                            <wp:effectExtent l="0" t="0" r="0" b="0"/>
                            <wp:docPr id="9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840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</w:rPr>
                        <w:instrText xml:space="preserve"> SEQ Рисунок \* ARABIC </w:instrText>
                      </w:r>
                      <w:r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8A6BB1"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r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 xml:space="preserve">.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Silhouette</w:t>
                      </w:r>
                      <w:proofErr w:type="spellEnd"/>
                      <w:r>
                        <w:rPr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Score</w:t>
                      </w:r>
                      <w:proofErr w:type="spellEnd"/>
                      <w:r>
                        <w:rPr>
                          <w:i w:val="0"/>
                          <w:iCs w:val="0"/>
                        </w:rPr>
                        <w:t xml:space="preserve"> для EM алгоритма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EE683A" w:rsidRDefault="001A51E0">
      <w:pPr>
        <w:pStyle w:val="normal1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 графику видно, что оптимальное число кластеров для EM алгоритма это 3. Для двух алгоритмов получилось, что оптимальное число кластеров — 3.</w:t>
      </w:r>
      <w:r>
        <w:br w:type="page"/>
      </w:r>
    </w:p>
    <w:p w:rsidR="00EE683A" w:rsidRPr="008A6BB1" w:rsidRDefault="001A51E0" w:rsidP="008A6BB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9" w:name="_Toc212596316"/>
      <w:r w:rsidRPr="008A6BB1">
        <w:rPr>
          <w:rFonts w:ascii="Times New Roman" w:hAnsi="Times New Roman" w:cs="Times New Roman"/>
          <w:b/>
          <w:color w:val="000000" w:themeColor="text1"/>
        </w:rPr>
        <w:lastRenderedPageBreak/>
        <w:t xml:space="preserve">Визуализация кластеризации </w:t>
      </w:r>
      <w:proofErr w:type="spellStart"/>
      <w:r w:rsidRPr="008A6BB1">
        <w:rPr>
          <w:rFonts w:ascii="Times New Roman" w:hAnsi="Times New Roman" w:cs="Times New Roman"/>
          <w:b/>
          <w:color w:val="000000" w:themeColor="text1"/>
        </w:rPr>
        <w:t>датасета</w:t>
      </w:r>
      <w:bookmarkEnd w:id="9"/>
      <w:proofErr w:type="spellEnd"/>
    </w:p>
    <w:p w:rsidR="00EE683A" w:rsidRPr="008A6BB1" w:rsidRDefault="001A51E0" w:rsidP="008A6BB1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12596317"/>
      <w:proofErr w:type="spellStart"/>
      <w:r w:rsidRPr="008A6BB1">
        <w:rPr>
          <w:rFonts w:ascii="Times New Roman" w:hAnsi="Times New Roman" w:cs="Times New Roman"/>
          <w:b/>
          <w:color w:val="000000" w:themeColor="text1"/>
          <w:sz w:val="28"/>
        </w:rPr>
        <w:t>Kmeans</w:t>
      </w:r>
      <w:bookmarkEnd w:id="10"/>
      <w:proofErr w:type="spellEnd"/>
    </w:p>
    <w:p w:rsidR="00EE683A" w:rsidRDefault="001A51E0">
      <w:pPr>
        <w:pStyle w:val="normal1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результате кластеризации </w:t>
      </w:r>
      <w:proofErr w:type="spellStart"/>
      <w:r>
        <w:rPr>
          <w:rFonts w:eastAsia="Times New Roman" w:cs="Times New Roman"/>
          <w:color w:val="000000"/>
        </w:rPr>
        <w:t>датасета</w:t>
      </w:r>
      <w:proofErr w:type="spellEnd"/>
      <w:r>
        <w:rPr>
          <w:rFonts w:eastAsia="Times New Roman" w:cs="Times New Roman"/>
          <w:color w:val="000000"/>
        </w:rPr>
        <w:t xml:space="preserve"> по оптимальному числу </w:t>
      </w:r>
      <w:proofErr w:type="spellStart"/>
      <w:r>
        <w:rPr>
          <w:rFonts w:eastAsia="Times New Roman" w:cs="Times New Roman"/>
          <w:color w:val="000000"/>
        </w:rPr>
        <w:t>класетров</w:t>
      </w:r>
      <w:proofErr w:type="spellEnd"/>
      <w:r>
        <w:rPr>
          <w:rFonts w:eastAsia="Times New Roman" w:cs="Times New Roman"/>
          <w:color w:val="000000"/>
        </w:rPr>
        <w:t xml:space="preserve"> получилась такая картина:</w:t>
      </w:r>
    </w:p>
    <w:p w:rsidR="00EE683A" w:rsidRDefault="001A51E0">
      <w:pPr>
        <w:pStyle w:val="normal1"/>
        <w:numPr>
          <w:ilvl w:val="0"/>
          <w:numId w:val="4"/>
        </w:numPr>
        <w:ind w:left="0" w:firstLine="720"/>
        <w:rPr>
          <w:b/>
          <w:bCs/>
        </w:rPr>
      </w:pPr>
      <w:r>
        <w:rPr>
          <w:b/>
          <w:bCs/>
        </w:rPr>
        <w:t>1ый кластер:</w:t>
      </w:r>
      <w:r>
        <w:t xml:space="preserve"> 1437 записей;</w:t>
      </w:r>
    </w:p>
    <w:p w:rsidR="00EE683A" w:rsidRDefault="001A51E0">
      <w:pPr>
        <w:pStyle w:val="normal1"/>
        <w:numPr>
          <w:ilvl w:val="0"/>
          <w:numId w:val="4"/>
        </w:numPr>
        <w:ind w:left="0" w:firstLine="720"/>
        <w:rPr>
          <w:b/>
          <w:bCs/>
        </w:rPr>
      </w:pPr>
      <w:r>
        <w:rPr>
          <w:b/>
          <w:bCs/>
        </w:rPr>
        <w:t>2ой кластер:</w:t>
      </w:r>
      <w:r>
        <w:t xml:space="preserve"> 623 записи;</w:t>
      </w:r>
    </w:p>
    <w:p w:rsidR="00EE683A" w:rsidRDefault="001A51E0">
      <w:pPr>
        <w:pStyle w:val="normal1"/>
        <w:numPr>
          <w:ilvl w:val="0"/>
          <w:numId w:val="4"/>
        </w:numPr>
        <w:ind w:left="0" w:firstLine="720"/>
        <w:rPr>
          <w:b/>
          <w:bCs/>
        </w:rPr>
      </w:pPr>
      <w:r>
        <w:rPr>
          <w:b/>
          <w:bCs/>
        </w:rPr>
        <w:t xml:space="preserve">3ий кластер: </w:t>
      </w:r>
      <w:r>
        <w:t>118 записей.</w:t>
      </w:r>
    </w:p>
    <w:p w:rsidR="00EE683A" w:rsidRDefault="001A51E0">
      <w:pPr>
        <w:pStyle w:val="normal1"/>
        <w:ind w:firstLine="720"/>
        <w:rPr>
          <w:b/>
          <w:bCs/>
        </w:rPr>
      </w:pPr>
      <w:r>
        <w:t xml:space="preserve">Посмотрим на распределение кластеров с </w:t>
      </w:r>
      <w:r>
        <w:t>точки зрения глубины землетрясения и шкалы Рихтера:</w:t>
      </w:r>
    </w:p>
    <w:p w:rsidR="00EE683A" w:rsidRDefault="001A51E0">
      <w:pPr>
        <w:pStyle w:val="normal1"/>
        <w:ind w:firstLine="720"/>
        <w:rPr>
          <w:b/>
          <w:bCs/>
        </w:rPr>
      </w:pPr>
      <w:r>
        <w:t>Как видно, чем ниже глубина гипоцентра землетрясения, тем сильнее балл по шкале Рихтера. Основная часть землетрясений достигает 6,5 баллов по данной шкале.</w: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9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5348605"/>
                <wp:effectExtent l="0" t="0" r="0" b="0"/>
                <wp:wrapSquare wrapText="largest"/>
                <wp:docPr id="11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34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E683A" w:rsidRDefault="001A51E0" w:rsidP="008A6BB1">
                            <w:pPr>
                              <w:pStyle w:val="aa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5940425" cy="4921885"/>
                                  <wp:effectExtent l="0" t="0" r="0" b="0"/>
                                  <wp:docPr id="12" name="Image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921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8A6BB1">
                              <w:rPr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. Визуализ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ация кластеров по глубине землетрясения и шкале Рихтера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9" type="#_x0000_t202" style="position:absolute;left:0;text-align:left;margin-left:0;margin-top:.05pt;width:467.75pt;height:421.15pt;z-index:9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" o:allowincell="f" stroked="f">
                <v:textbox inset="0,0,0,0">
                  <w:txbxContent>
                    <w:p w:rsidR="00EE683A" w:rsidRDefault="001A51E0" w:rsidP="008A6BB1">
                      <w:pPr>
                        <w:pStyle w:val="aa"/>
                        <w:ind w:firstLine="0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5940425" cy="4921885"/>
                            <wp:effectExtent l="0" t="0" r="0" b="0"/>
                            <wp:docPr id="12" name="Image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921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</w:rPr>
                        <w:instrText xml:space="preserve"> SEQ Рисунок \* ARABIC </w:instrText>
                      </w:r>
                      <w:r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8A6BB1">
                        <w:rPr>
                          <w:i w:val="0"/>
                          <w:iCs w:val="0"/>
                          <w:noProof/>
                        </w:rPr>
                        <w:t>4</w:t>
                      </w:r>
                      <w:r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>. Визуализ</w:t>
                      </w:r>
                      <w:r>
                        <w:rPr>
                          <w:i w:val="0"/>
                          <w:iCs w:val="0"/>
                        </w:rPr>
                        <w:t>ация кластеров по глубине землетрясения и шкале Рихтера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EE683A" w:rsidRDefault="001A51E0">
      <w:pPr>
        <w:pStyle w:val="normal1"/>
        <w:ind w:firstLine="720"/>
        <w:rPr>
          <w:b/>
          <w:bCs/>
        </w:rPr>
      </w:pPr>
      <w:r>
        <w:t>Рассмотрим кластеры на мировой карте:</w:t>
      </w:r>
    </w:p>
    <w:p w:rsidR="00EE683A" w:rsidRDefault="001A51E0">
      <w:pPr>
        <w:pStyle w:val="normal1"/>
        <w:ind w:firstLine="720"/>
        <w:rPr>
          <w:b/>
          <w:bCs/>
        </w:rPr>
      </w:pPr>
      <w:r>
        <w:lastRenderedPageBreak/>
        <w:t xml:space="preserve">Можно заметить, благодаря такой визуализации, что два самых больших кластера разделяют восточную и западную части света, а еще, что более интересно, разделяют </w:t>
      </w:r>
      <w:r>
        <w:t xml:space="preserve">между собой Тихоокеанское огненное кольцо. Третий кластер при кластеризации алгоритмом </w:t>
      </w:r>
      <w:proofErr w:type="spellStart"/>
      <w:r>
        <w:t>Kmeans</w:t>
      </w:r>
      <w:proofErr w:type="spellEnd"/>
      <w:r>
        <w:t xml:space="preserve"> отвечает за некие выбросы по всему свету и не имеет четкой принадлежности к части света.</w: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535680"/>
                <wp:effectExtent l="0" t="0" r="0" b="0"/>
                <wp:wrapSquare wrapText="largest"/>
                <wp:docPr id="1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E683A" w:rsidRDefault="001A51E0" w:rsidP="008A6BB1">
                            <w:pPr>
                              <w:pStyle w:val="aa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5940425" cy="3108960"/>
                                  <wp:effectExtent l="0" t="0" r="0" b="0"/>
                                  <wp:docPr id="15" name="Image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108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8A6BB1">
                              <w:rPr>
                                <w:i w:val="0"/>
                                <w:iCs w:val="0"/>
                                <w:noProof/>
                              </w:rPr>
                              <w:t>5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. Кластеры на карте мира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4" o:spid="_x0000_s1030" type="#_x0000_t202" style="position:absolute;left:0;text-align:left;margin-left:0;margin-top:.05pt;width:467.75pt;height:278.4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" o:allowincell="f" stroked="f">
                <v:textbox inset="0,0,0,0">
                  <w:txbxContent>
                    <w:p w:rsidR="00EE683A" w:rsidRDefault="001A51E0" w:rsidP="008A6BB1">
                      <w:pPr>
                        <w:pStyle w:val="aa"/>
                        <w:ind w:firstLine="0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5940425" cy="3108960"/>
                            <wp:effectExtent l="0" t="0" r="0" b="0"/>
                            <wp:docPr id="15" name="Image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108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</w:rPr>
                        <w:instrText xml:space="preserve"> SEQ Рисунок \* ARABIC </w:instrText>
                      </w:r>
                      <w:r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8A6BB1">
                        <w:rPr>
                          <w:i w:val="0"/>
                          <w:iCs w:val="0"/>
                          <w:noProof/>
                        </w:rPr>
                        <w:t>5</w:t>
                      </w:r>
                      <w:r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>. Кластеры на карте мира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EE683A" w:rsidRPr="008A6BB1" w:rsidRDefault="001A51E0" w:rsidP="008A6BB1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212596318"/>
      <w:r w:rsidRPr="008A6BB1">
        <w:rPr>
          <w:rFonts w:ascii="Times New Roman" w:hAnsi="Times New Roman" w:cs="Times New Roman"/>
          <w:b/>
          <w:color w:val="000000" w:themeColor="text1"/>
          <w:sz w:val="28"/>
        </w:rPr>
        <w:t>EM алгори</w:t>
      </w:r>
      <w:r w:rsidRPr="008A6BB1">
        <w:rPr>
          <w:rFonts w:ascii="Times New Roman" w:hAnsi="Times New Roman" w:cs="Times New Roman"/>
          <w:b/>
          <w:color w:val="000000" w:themeColor="text1"/>
          <w:sz w:val="28"/>
        </w:rPr>
        <w:t>тм</w:t>
      </w:r>
      <w:bookmarkEnd w:id="11"/>
    </w:p>
    <w:p w:rsidR="00EE683A" w:rsidRDefault="001A51E0">
      <w:pPr>
        <w:pStyle w:val="normal1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результате кластеризации </w:t>
      </w:r>
      <w:proofErr w:type="spellStart"/>
      <w:r>
        <w:rPr>
          <w:rFonts w:eastAsia="Times New Roman" w:cs="Times New Roman"/>
          <w:color w:val="000000"/>
        </w:rPr>
        <w:t>датасета</w:t>
      </w:r>
      <w:proofErr w:type="spellEnd"/>
      <w:r>
        <w:rPr>
          <w:rFonts w:eastAsia="Times New Roman" w:cs="Times New Roman"/>
          <w:color w:val="000000"/>
        </w:rPr>
        <w:t xml:space="preserve"> по оптимальному числу </w:t>
      </w:r>
      <w:r w:rsidR="008A6BB1">
        <w:rPr>
          <w:rFonts w:eastAsia="Times New Roman" w:cs="Times New Roman"/>
          <w:color w:val="000000"/>
        </w:rPr>
        <w:t>кластеров</w:t>
      </w:r>
      <w:r>
        <w:rPr>
          <w:rFonts w:eastAsia="Times New Roman" w:cs="Times New Roman"/>
          <w:color w:val="000000"/>
        </w:rPr>
        <w:t xml:space="preserve"> получилась такая картина:</w:t>
      </w:r>
    </w:p>
    <w:p w:rsidR="00EE683A" w:rsidRDefault="001A51E0">
      <w:pPr>
        <w:pStyle w:val="normal1"/>
        <w:numPr>
          <w:ilvl w:val="0"/>
          <w:numId w:val="4"/>
        </w:numPr>
        <w:ind w:left="0" w:firstLine="720"/>
        <w:rPr>
          <w:b/>
          <w:bCs/>
        </w:rPr>
      </w:pPr>
      <w:r>
        <w:rPr>
          <w:b/>
          <w:bCs/>
        </w:rPr>
        <w:t>1ый кластер:</w:t>
      </w:r>
      <w:r>
        <w:t xml:space="preserve"> 1293 записи;</w:t>
      </w:r>
    </w:p>
    <w:p w:rsidR="00EE683A" w:rsidRDefault="001A51E0">
      <w:pPr>
        <w:pStyle w:val="normal1"/>
        <w:numPr>
          <w:ilvl w:val="0"/>
          <w:numId w:val="4"/>
        </w:numPr>
        <w:ind w:left="0" w:firstLine="720"/>
        <w:rPr>
          <w:b/>
          <w:bCs/>
        </w:rPr>
      </w:pPr>
      <w:r>
        <w:rPr>
          <w:b/>
          <w:bCs/>
        </w:rPr>
        <w:t>2ой кластер:</w:t>
      </w:r>
      <w:r>
        <w:t xml:space="preserve"> 604 записи;</w:t>
      </w:r>
    </w:p>
    <w:p w:rsidR="00EE683A" w:rsidRDefault="001A51E0">
      <w:pPr>
        <w:pStyle w:val="normal1"/>
        <w:numPr>
          <w:ilvl w:val="0"/>
          <w:numId w:val="4"/>
        </w:numPr>
        <w:ind w:left="0" w:firstLine="720"/>
        <w:rPr>
          <w:b/>
          <w:bCs/>
        </w:rPr>
      </w:pPr>
      <w:r>
        <w:rPr>
          <w:b/>
          <w:bCs/>
        </w:rPr>
        <w:t>3ий кластер:</w:t>
      </w:r>
      <w:r>
        <w:t xml:space="preserve"> 281 запись.</w:t>
      </w:r>
    </w:p>
    <w:p w:rsidR="00EE683A" w:rsidRDefault="001A51E0">
      <w:pPr>
        <w:pStyle w:val="normal1"/>
        <w:ind w:firstLine="720"/>
        <w:rPr>
          <w:b/>
          <w:bCs/>
        </w:rPr>
      </w:pPr>
      <w:r>
        <w:t>Посмотрим на распределение кластеров с точки зрения глубины землетрясения и шкалы Р</w:t>
      </w:r>
      <w:r>
        <w:t>ихтера:</w:t>
      </w:r>
    </w:p>
    <w:p w:rsidR="00EE683A" w:rsidRDefault="001A51E0">
      <w:pPr>
        <w:pStyle w:val="normal1"/>
        <w:ind w:firstLine="720"/>
        <w:rPr>
          <w:b/>
          <w:bCs/>
        </w:rPr>
      </w:pPr>
      <w:r>
        <w:lastRenderedPageBreak/>
        <w:t>Как видно, данный алгоритм, так же, отображает закономерность: чем ниже точка гипоцентра землетрясения, тем выше балл по шкале Рихтера.</w: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5348605"/>
                <wp:effectExtent l="0" t="0" r="0" b="0"/>
                <wp:wrapSquare wrapText="largest"/>
                <wp:docPr id="17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34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E683A" w:rsidRDefault="001A51E0" w:rsidP="008A6BB1">
                            <w:pPr>
                              <w:pStyle w:val="aa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5940425" cy="4921885"/>
                                  <wp:effectExtent l="0" t="0" r="0" b="0"/>
                                  <wp:docPr id="18" name="Image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921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8A6BB1">
                              <w:rPr>
                                <w:i w:val="0"/>
                                <w:iCs w:val="0"/>
                                <w:noProof/>
                              </w:rPr>
                              <w:t>6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. Визуализация кластеров по глубине землетрясения и шкале Рихтера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5" o:spid="_x0000_s1031" type="#_x0000_t202" style="position:absolute;left:0;text-align:left;margin-left:0;margin-top:.05pt;width:467.75pt;height:421.15pt;z-index:1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" o:allowincell="f" stroked="f">
                <v:textbox inset="0,0,0,0">
                  <w:txbxContent>
                    <w:p w:rsidR="00EE683A" w:rsidRDefault="001A51E0" w:rsidP="008A6BB1">
                      <w:pPr>
                        <w:pStyle w:val="aa"/>
                        <w:ind w:firstLine="0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5940425" cy="4921885"/>
                            <wp:effectExtent l="0" t="0" r="0" b="0"/>
                            <wp:docPr id="18" name="Image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921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</w:rPr>
                        <w:instrText xml:space="preserve"> SEQ Рисунок \* ARABIC </w:instrText>
                      </w:r>
                      <w:r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8A6BB1">
                        <w:rPr>
                          <w:i w:val="0"/>
                          <w:iCs w:val="0"/>
                          <w:noProof/>
                        </w:rPr>
                        <w:t>6</w:t>
                      </w:r>
                      <w:r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>. Визуализация кластеров по глубине землетрясения и шкале Рихтера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EE683A" w:rsidRDefault="008A6BB1">
      <w:pPr>
        <w:pStyle w:val="normal1"/>
        <w:ind w:firstLine="720"/>
        <w:rPr>
          <w:b/>
          <w:bCs/>
        </w:rPr>
      </w:pPr>
      <w:r>
        <w:t>Рассмотрим,</w:t>
      </w:r>
      <w:r w:rsidR="001A51E0">
        <w:t xml:space="preserve"> как данный алгоритм распределил кластеры по мировой карте:</w:t>
      </w:r>
    </w:p>
    <w:p w:rsidR="00EE683A" w:rsidRDefault="001A51E0">
      <w:pPr>
        <w:pStyle w:val="normal1"/>
        <w:ind w:firstLine="720"/>
        <w:rPr>
          <w:b/>
          <w:bCs/>
        </w:rPr>
      </w:pPr>
      <w:r>
        <w:lastRenderedPageBreak/>
        <w:t>Можно заметить, что данный алгоритм не отражает конкретных закономерностей кластеризации по географическому положению, в отличи</w:t>
      </w:r>
      <w:proofErr w:type="gramStart"/>
      <w:r>
        <w:t>и</w:t>
      </w:r>
      <w:proofErr w:type="gramEnd"/>
      <w:r>
        <w:t xml:space="preserve"> от </w:t>
      </w:r>
      <w:proofErr w:type="spellStart"/>
      <w:r>
        <w:t>Kmeans</w:t>
      </w:r>
      <w:proofErr w:type="spellEnd"/>
      <w:r>
        <w:t>.</w:t>
      </w:r>
      <w:r>
        <w:br w:type="page"/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535680"/>
                <wp:effectExtent l="0" t="0" r="0" b="0"/>
                <wp:wrapSquare wrapText="largest"/>
                <wp:docPr id="20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E683A" w:rsidRDefault="001A51E0">
                            <w:pPr>
                              <w:pStyle w:val="aa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5940425" cy="3108960"/>
                                  <wp:effectExtent l="0" t="0" r="0" b="0"/>
                                  <wp:docPr id="21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108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8A6BB1">
                              <w:rPr>
                                <w:i w:val="0"/>
                                <w:iCs w:val="0"/>
                                <w:noProof/>
                              </w:rPr>
                              <w:t>7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. Кластеры на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карте мира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7" o:spid="_x0000_s1032" type="#_x0000_t202" style="position:absolute;left:0;text-align:left;margin-left:0;margin-top:.05pt;width:467.75pt;height:278.4pt;z-index:1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" o:allowincell="f" stroked="f">
                <v:textbox inset="0,0,0,0">
                  <w:txbxContent>
                    <w:p w:rsidR="00EE683A" w:rsidRDefault="001A51E0">
                      <w:pPr>
                        <w:pStyle w:val="aa"/>
                        <w:ind w:firstLine="0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5940425" cy="3108960"/>
                            <wp:effectExtent l="0" t="0" r="0" b="0"/>
                            <wp:docPr id="21" name="Image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108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</w:rPr>
                        <w:instrText xml:space="preserve"> SEQ Рисунок \* ARABIC </w:instrText>
                      </w:r>
                      <w:r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8A6BB1">
                        <w:rPr>
                          <w:i w:val="0"/>
                          <w:iCs w:val="0"/>
                          <w:noProof/>
                        </w:rPr>
                        <w:t>7</w:t>
                      </w:r>
                      <w:r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 xml:space="preserve">. Кластеры на </w:t>
                      </w:r>
                      <w:r>
                        <w:rPr>
                          <w:i w:val="0"/>
                          <w:iCs w:val="0"/>
                        </w:rPr>
                        <w:t>карте мира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EE683A" w:rsidRDefault="001A51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2" w:name="_Toc212596319"/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  <w:bookmarkEnd w:id="12"/>
    </w:p>
    <w:p w:rsidR="00EE683A" w:rsidRDefault="001A51E0">
      <w:pPr>
        <w:pStyle w:val="normal1"/>
        <w:spacing w:after="140"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ходе работы изучен набор данных </w:t>
      </w:r>
      <w:proofErr w:type="spellStart"/>
      <w:r>
        <w:rPr>
          <w:rFonts w:eastAsia="Times New Roman" w:cs="Times New Roman"/>
          <w:color w:val="000000"/>
        </w:rPr>
        <w:t>Quake</w:t>
      </w:r>
      <w:proofErr w:type="spellEnd"/>
      <w:r>
        <w:rPr>
          <w:rFonts w:eastAsia="Times New Roman" w:cs="Times New Roman"/>
          <w:color w:val="000000"/>
        </w:rPr>
        <w:t xml:space="preserve"> (2178 записей, 4 признака: глубина гипоцентра, широта, долгота, шкала Рихтера). </w:t>
      </w:r>
      <w:r>
        <w:t>Проведен</w:t>
      </w:r>
      <w:r>
        <w:rPr>
          <w:rFonts w:eastAsia="Times New Roman" w:cs="Times New Roman"/>
          <w:color w:val="000000"/>
        </w:rPr>
        <w:t xml:space="preserve"> анализ кластерной структуры с помощью двух подходов: жёсткого K-</w:t>
      </w:r>
      <w:proofErr w:type="spellStart"/>
      <w:r>
        <w:rPr>
          <w:rFonts w:eastAsia="Times New Roman" w:cs="Times New Roman"/>
          <w:color w:val="000000"/>
        </w:rPr>
        <w:t>means</w:t>
      </w:r>
      <w:proofErr w:type="spellEnd"/>
      <w:r>
        <w:rPr>
          <w:rFonts w:eastAsia="Times New Roman" w:cs="Times New Roman"/>
          <w:color w:val="000000"/>
        </w:rPr>
        <w:t xml:space="preserve"> и вероятностного EM. Для выбора чи</w:t>
      </w:r>
      <w:r>
        <w:rPr>
          <w:rFonts w:eastAsia="Times New Roman" w:cs="Times New Roman"/>
          <w:color w:val="000000"/>
        </w:rPr>
        <w:t>сла кластеров были использованы несколько критериев.</w:t>
      </w:r>
    </w:p>
    <w:p w:rsidR="00EE683A" w:rsidRDefault="001A51E0">
      <w:pPr>
        <w:pStyle w:val="normal1"/>
        <w:spacing w:after="140"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Метод локтя (график числа кластеров </w:t>
      </w:r>
      <w:proofErr w:type="spellStart"/>
      <w:r>
        <w:rPr>
          <w:rFonts w:eastAsia="Times New Roman" w:cs="Times New Roman"/>
          <w:color w:val="000000"/>
        </w:rPr>
        <w:t>vs</w:t>
      </w:r>
      <w:proofErr w:type="spellEnd"/>
      <w:r>
        <w:rPr>
          <w:rFonts w:eastAsia="Times New Roman" w:cs="Times New Roman"/>
          <w:color w:val="000000"/>
        </w:rPr>
        <w:t xml:space="preserve"> сумма квадратов </w:t>
      </w:r>
      <w:r>
        <w:t>внутри кластерных</w:t>
      </w:r>
      <w:r>
        <w:rPr>
          <w:rFonts w:eastAsia="Times New Roman" w:cs="Times New Roman"/>
          <w:color w:val="000000"/>
        </w:rPr>
        <w:t xml:space="preserve"> расстояний) показал выраженные перегибы в точках вокруг k=3 и k=</w:t>
      </w:r>
      <w:proofErr w:type="gramStart"/>
      <w:r>
        <w:rPr>
          <w:rFonts w:eastAsia="Times New Roman" w:cs="Times New Roman"/>
          <w:color w:val="000000"/>
        </w:rPr>
        <w:t>6</w:t>
      </w:r>
      <w:proofErr w:type="gramEnd"/>
      <w:r>
        <w:rPr>
          <w:rFonts w:eastAsia="Times New Roman" w:cs="Times New Roman"/>
          <w:color w:val="000000"/>
        </w:rPr>
        <w:t xml:space="preserve"> что указывает на наличие нескольких возможных уровней детализаци</w:t>
      </w:r>
      <w:r>
        <w:rPr>
          <w:rFonts w:eastAsia="Times New Roman" w:cs="Times New Roman"/>
          <w:color w:val="000000"/>
        </w:rPr>
        <w:t xml:space="preserve">и кластеризации. Метод, основанный на отношении среднего </w:t>
      </w:r>
      <w:r>
        <w:t>внутри кластерного</w:t>
      </w:r>
      <w:r>
        <w:rPr>
          <w:rFonts w:eastAsia="Times New Roman" w:cs="Times New Roman"/>
          <w:color w:val="000000"/>
        </w:rPr>
        <w:t xml:space="preserve"> расстояния к </w:t>
      </w:r>
      <w:r>
        <w:t xml:space="preserve">вне </w:t>
      </w:r>
      <w:proofErr w:type="gramStart"/>
      <w:r>
        <w:t>кластерному</w:t>
      </w:r>
      <w:proofErr w:type="gramEnd"/>
      <w:r>
        <w:rPr>
          <w:rFonts w:eastAsia="Times New Roman" w:cs="Times New Roman"/>
          <w:color w:val="000000"/>
        </w:rPr>
        <w:t xml:space="preserve"> был рассчитан и использован как дополнительная контрольная метрика при построении графиков метрик против числа кластеров.</w:t>
      </w:r>
    </w:p>
    <w:p w:rsidR="00EE683A" w:rsidRDefault="001A51E0">
      <w:pPr>
        <w:pStyle w:val="normal1"/>
        <w:spacing w:after="140"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Метод силуэта (</w:t>
      </w:r>
      <w:proofErr w:type="spellStart"/>
      <w:r>
        <w:rPr>
          <w:rFonts w:eastAsia="Times New Roman" w:cs="Times New Roman"/>
          <w:color w:val="000000"/>
        </w:rPr>
        <w:t>Silhouette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Sc</w:t>
      </w:r>
      <w:r>
        <w:rPr>
          <w:rFonts w:eastAsia="Times New Roman" w:cs="Times New Roman"/>
          <w:color w:val="000000"/>
        </w:rPr>
        <w:t>ore</w:t>
      </w:r>
      <w:proofErr w:type="spellEnd"/>
      <w:r>
        <w:rPr>
          <w:rFonts w:eastAsia="Times New Roman" w:cs="Times New Roman"/>
          <w:color w:val="000000"/>
        </w:rPr>
        <w:t xml:space="preserve">), дающий оценку однородности и </w:t>
      </w:r>
      <w:r>
        <w:t>отделенности</w:t>
      </w:r>
      <w:r>
        <w:rPr>
          <w:rFonts w:eastAsia="Times New Roman" w:cs="Times New Roman"/>
          <w:color w:val="000000"/>
        </w:rPr>
        <w:t xml:space="preserve"> кластеров, выявил максимум при k=3 для K-</w:t>
      </w:r>
      <w:proofErr w:type="spellStart"/>
      <w:r>
        <w:rPr>
          <w:rFonts w:eastAsia="Times New Roman" w:cs="Times New Roman"/>
          <w:color w:val="000000"/>
        </w:rPr>
        <w:t>means</w:t>
      </w:r>
      <w:proofErr w:type="spellEnd"/>
      <w:r>
        <w:rPr>
          <w:rFonts w:eastAsia="Times New Roman" w:cs="Times New Roman"/>
          <w:color w:val="000000"/>
        </w:rPr>
        <w:t xml:space="preserve"> — поэтому для K-</w:t>
      </w:r>
      <w:proofErr w:type="spellStart"/>
      <w:r>
        <w:rPr>
          <w:rFonts w:eastAsia="Times New Roman" w:cs="Times New Roman"/>
          <w:color w:val="000000"/>
        </w:rPr>
        <w:t>means</w:t>
      </w:r>
      <w:proofErr w:type="spellEnd"/>
      <w:r>
        <w:rPr>
          <w:rFonts w:eastAsia="Times New Roman" w:cs="Times New Roman"/>
          <w:color w:val="000000"/>
        </w:rPr>
        <w:t xml:space="preserve"> был выбран k=3. Для EM по графику силуэта оптимальным оказалось так же k=3. </w:t>
      </w:r>
    </w:p>
    <w:p w:rsidR="00EE683A" w:rsidRDefault="001A51E0">
      <w:pPr>
        <w:pStyle w:val="normal1"/>
        <w:spacing w:after="140"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ходе визуализации кластеризации разных алгоритмов было замеч</w:t>
      </w:r>
      <w:r>
        <w:rPr>
          <w:rFonts w:eastAsia="Times New Roman" w:cs="Times New Roman"/>
          <w:color w:val="000000"/>
        </w:rPr>
        <w:t xml:space="preserve">ено, что EM алгоритм хуже выявил географические особенности для кластеров, нежели </w:t>
      </w:r>
      <w:proofErr w:type="spellStart"/>
      <w:r>
        <w:rPr>
          <w:rFonts w:eastAsia="Times New Roman" w:cs="Times New Roman"/>
          <w:color w:val="000000"/>
        </w:rPr>
        <w:t>Kmeans</w:t>
      </w:r>
      <w:proofErr w:type="spellEnd"/>
      <w:r>
        <w:rPr>
          <w:rFonts w:eastAsia="Times New Roman" w:cs="Times New Roman"/>
          <w:color w:val="000000"/>
        </w:rPr>
        <w:t xml:space="preserve">. В результате таких наблюдений можно сделать вывод, что алгоритм </w:t>
      </w:r>
      <w:proofErr w:type="spellStart"/>
      <w:r>
        <w:rPr>
          <w:rFonts w:eastAsia="Times New Roman" w:cs="Times New Roman"/>
          <w:color w:val="000000"/>
        </w:rPr>
        <w:t>Kmeans</w:t>
      </w:r>
      <w:proofErr w:type="spellEnd"/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/>
          <w:bCs/>
          <w:color w:val="000000"/>
        </w:rPr>
        <w:t>лучше</w:t>
      </w:r>
      <w:r>
        <w:rPr>
          <w:rFonts w:eastAsia="Times New Roman" w:cs="Times New Roman"/>
          <w:color w:val="000000"/>
        </w:rPr>
        <w:t>, чем EM.</w:t>
      </w:r>
      <w:r>
        <w:rPr>
          <w:rFonts w:eastAsia="Times New Roman" w:cs="Times New Roman"/>
          <w:b/>
          <w:bCs/>
          <w:color w:val="000000"/>
        </w:rPr>
        <w:t xml:space="preserve"> </w:t>
      </w:r>
    </w:p>
    <w:p w:rsidR="00EE683A" w:rsidRDefault="00EE683A">
      <w:pPr>
        <w:pStyle w:val="normal1"/>
        <w:spacing w:after="140" w:line="276" w:lineRule="auto"/>
        <w:rPr>
          <w:rFonts w:eastAsia="Times New Roman" w:cs="Times New Roman"/>
          <w:color w:val="000000"/>
        </w:rPr>
      </w:pPr>
    </w:p>
    <w:p w:rsidR="00EE683A" w:rsidRDefault="00EE683A">
      <w:pPr>
        <w:pStyle w:val="normal1"/>
        <w:spacing w:after="140" w:line="276" w:lineRule="auto"/>
        <w:rPr>
          <w:rFonts w:eastAsia="Times New Roman" w:cs="Times New Roman"/>
          <w:color w:val="000000"/>
        </w:rPr>
      </w:pPr>
    </w:p>
    <w:p w:rsidR="00EE683A" w:rsidRDefault="00EE683A">
      <w:pPr>
        <w:pStyle w:val="normal1"/>
        <w:rPr>
          <w:rFonts w:eastAsia="Times New Roman" w:cs="Times New Roman"/>
          <w:color w:val="000000"/>
        </w:rPr>
      </w:pPr>
    </w:p>
    <w:p w:rsidR="00EE683A" w:rsidRDefault="001A51E0">
      <w:pPr>
        <w:pStyle w:val="normal1"/>
        <w:spacing w:after="160"/>
        <w:ind w:firstLine="0"/>
        <w:jc w:val="left"/>
        <w:rPr>
          <w:rFonts w:eastAsia="Times New Roman" w:cs="Times New Roman"/>
          <w:color w:val="000000"/>
        </w:rPr>
      </w:pPr>
      <w:r>
        <w:br w:type="page"/>
      </w:r>
    </w:p>
    <w:p w:rsidR="00EE683A" w:rsidRDefault="001A51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3" w:name="_Toc212596320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литературы</w:t>
      </w:r>
      <w:bookmarkEnd w:id="13"/>
    </w:p>
    <w:p w:rsidR="00EE683A" w:rsidRDefault="001A51E0">
      <w:pPr>
        <w:pStyle w:val="normal1"/>
        <w:numPr>
          <w:ilvl w:val="0"/>
          <w:numId w:val="2"/>
        </w:numPr>
        <w:ind w:left="0" w:firstLine="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GitHub</w:t>
      </w:r>
      <w:proofErr w:type="spellEnd"/>
      <w:r>
        <w:rPr>
          <w:rFonts w:eastAsia="Times New Roman" w:cs="Times New Roman"/>
          <w:color w:val="000000"/>
        </w:rPr>
        <w:t>: исходный код лабораторной работы. – URL: </w:t>
      </w:r>
      <w:hyperlink r:id="rId17">
        <w:r>
          <w:rPr>
            <w:rFonts w:eastAsia="Times New Roman" w:cs="Times New Roman"/>
            <w:color w:val="000080"/>
            <w:u w:val="single"/>
          </w:rPr>
          <w:t>Лабораторная работа №3.8</w:t>
        </w:r>
      </w:hyperlink>
      <w:r>
        <w:rPr>
          <w:rFonts w:eastAsia="Times New Roman" w:cs="Times New Roman"/>
          <w:color w:val="000000"/>
        </w:rPr>
        <w:t xml:space="preserve"> (дата обращения: [09.10.2025]). – Текст: электронный.</w:t>
      </w:r>
    </w:p>
    <w:sectPr w:rsidR="00EE683A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1E0" w:rsidRDefault="001A51E0">
      <w:pPr>
        <w:spacing w:line="240" w:lineRule="auto"/>
      </w:pPr>
      <w:r>
        <w:separator/>
      </w:r>
    </w:p>
  </w:endnote>
  <w:endnote w:type="continuationSeparator" w:id="0">
    <w:p w:rsidR="001A51E0" w:rsidRDefault="001A5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2"/>
    <w:family w:val="auto"/>
    <w:pitch w:val="default"/>
  </w:font>
  <w:font w:name="Noto Sans Symbols">
    <w:altName w:val="Arial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ource Han Serif CN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FreeSans">
    <w:panose1 w:val="00000000000000000000"/>
    <w:charset w:val="00"/>
    <w:family w:val="swiss"/>
    <w:notTrueType/>
    <w:pitch w:val="variable"/>
    <w:sig w:usb0="E4838EFF" w:usb1="4200FDFF" w:usb2="000030A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Sans">
    <w:panose1 w:val="00000000000000000000"/>
    <w:charset w:val="00"/>
    <w:family w:val="auto"/>
    <w:notTrueType/>
    <w:pitch w:val="variable"/>
    <w:sig w:usb0="00000287" w:usb1="00000800" w:usb2="00000000" w:usb3="00000000" w:csb0="0000009F" w:csb1="00000000"/>
  </w:font>
  <w:font w:name="Source Han Sans CN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 Mono PS">
    <w:panose1 w:val="00000000000000000000"/>
    <w:charset w:val="00"/>
    <w:family w:val="modern"/>
    <w:notTrueType/>
    <w:pitch w:val="fixed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83A" w:rsidRDefault="00EE683A">
    <w:pPr>
      <w:pStyle w:val="normal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83A" w:rsidRDefault="001A51E0">
    <w:pPr>
      <w:pStyle w:val="normal1"/>
      <w:tabs>
        <w:tab w:val="center" w:pos="4677"/>
        <w:tab w:val="right" w:pos="9355"/>
      </w:tabs>
      <w:spacing w:line="240" w:lineRule="auto"/>
      <w:jc w:val="right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8A6BB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83A" w:rsidRDefault="00EE683A">
    <w:pPr>
      <w:pStyle w:val="normal1"/>
      <w:tabs>
        <w:tab w:val="center" w:pos="4677"/>
        <w:tab w:val="right" w:pos="9355"/>
      </w:tabs>
      <w:spacing w:line="240" w:lineRule="auto"/>
      <w:ind w:firstLine="0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1E0" w:rsidRDefault="001A51E0">
      <w:pPr>
        <w:spacing w:line="240" w:lineRule="auto"/>
      </w:pPr>
      <w:r>
        <w:separator/>
      </w:r>
    </w:p>
  </w:footnote>
  <w:footnote w:type="continuationSeparator" w:id="0">
    <w:p w:rsidR="001A51E0" w:rsidRDefault="001A51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61B3"/>
    <w:multiLevelType w:val="multilevel"/>
    <w:tmpl w:val="DD3A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9BA5CDA"/>
    <w:multiLevelType w:val="multilevel"/>
    <w:tmpl w:val="D80C03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nsid w:val="6C2D5802"/>
    <w:multiLevelType w:val="multilevel"/>
    <w:tmpl w:val="36966C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6E673A16"/>
    <w:multiLevelType w:val="multilevel"/>
    <w:tmpl w:val="2DECFD0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nsid w:val="726559C4"/>
    <w:multiLevelType w:val="multilevel"/>
    <w:tmpl w:val="F67A3C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E683A"/>
    <w:rsid w:val="001A51E0"/>
    <w:rsid w:val="008A6BB1"/>
    <w:rsid w:val="00E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ource Han Serif CN" w:hAnsi="Times New Roman" w:cs="FreeSans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normal1"/>
    <w:next w:val="normal1"/>
    <w:qFormat/>
    <w:pPr>
      <w:keepNext/>
      <w:keepLines/>
      <w:spacing w:before="240" w:after="120" w:line="240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normal1"/>
    <w:next w:val="normal1"/>
    <w:qFormat/>
    <w:pPr>
      <w:keepNext/>
      <w:keepLines/>
      <w:spacing w:before="40" w:after="120" w:line="240" w:lineRule="auto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normal1"/>
    <w:next w:val="normal1"/>
    <w:qFormat/>
    <w:pPr>
      <w:keepNext/>
      <w:keepLines/>
      <w:spacing w:before="40" w:after="120" w:line="240" w:lineRule="auto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normal1"/>
    <w:next w:val="normal1"/>
    <w:qFormat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olor w:val="000000"/>
      <w:sz w:val="24"/>
      <w:szCs w:val="24"/>
    </w:rPr>
  </w:style>
  <w:style w:type="paragraph" w:styleId="5">
    <w:name w:val="heading 5"/>
    <w:basedOn w:val="normal1"/>
    <w:next w:val="normal1"/>
    <w:qFormat/>
    <w:pPr>
      <w:keepNext/>
      <w:keepLines/>
      <w:spacing w:before="220" w:after="40" w:line="240" w:lineRule="auto"/>
      <w:outlineLvl w:val="4"/>
    </w:pPr>
    <w:rPr>
      <w:rFonts w:eastAsia="Times New Roman" w:cs="Times New Roman"/>
      <w:b/>
      <w:color w:val="000000"/>
      <w:sz w:val="22"/>
      <w:szCs w:val="22"/>
    </w:rPr>
  </w:style>
  <w:style w:type="paragraph" w:styleId="6">
    <w:name w:val="heading 6"/>
    <w:basedOn w:val="normal1"/>
    <w:next w:val="normal1"/>
    <w:qFormat/>
    <w:pPr>
      <w:keepNext/>
      <w:keepLines/>
      <w:spacing w:before="200" w:after="40" w:line="240" w:lineRule="auto"/>
      <w:outlineLvl w:val="5"/>
    </w:pPr>
    <w:rPr>
      <w:rFonts w:eastAsia="Times New Roman" w:cs="Times New Roman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Source Han Sans CN" w:hAnsi="Nimbus Sans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normal1">
    <w:name w:val="normal1"/>
    <w:qFormat/>
    <w:pPr>
      <w:spacing w:line="360" w:lineRule="auto"/>
      <w:ind w:firstLine="709"/>
      <w:jc w:val="both"/>
    </w:pPr>
  </w:style>
  <w:style w:type="paragraph" w:styleId="a7">
    <w:name w:val="Title"/>
    <w:basedOn w:val="normal1"/>
    <w:next w:val="normal1"/>
    <w:qFormat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styleId="a8">
    <w:name w:val="Subtitle"/>
    <w:basedOn w:val="normal1"/>
    <w:next w:val="normal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HeaderandFooter"/>
  </w:style>
  <w:style w:type="paragraph" w:customStyle="1" w:styleId="aa">
    <w:name w:val="Рисунок"/>
    <w:basedOn w:val="a6"/>
    <w:qFormat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8A6BB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8A6BB1"/>
    <w:rPr>
      <w:rFonts w:ascii="Tahoma" w:hAnsi="Tahoma" w:cs="Mangal"/>
      <w:sz w:val="16"/>
      <w:szCs w:val="14"/>
    </w:rPr>
  </w:style>
  <w:style w:type="paragraph" w:styleId="10">
    <w:name w:val="toc 1"/>
    <w:basedOn w:val="a"/>
    <w:next w:val="a"/>
    <w:autoRedefine/>
    <w:uiPriority w:val="39"/>
    <w:unhideWhenUsed/>
    <w:rsid w:val="008A6BB1"/>
    <w:pPr>
      <w:tabs>
        <w:tab w:val="right" w:leader="dot" w:pos="9345"/>
      </w:tabs>
      <w:spacing w:after="100"/>
      <w:ind w:firstLine="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8A6BB1"/>
    <w:pPr>
      <w:tabs>
        <w:tab w:val="right" w:leader="dot" w:pos="9345"/>
      </w:tabs>
      <w:spacing w:after="100"/>
      <w:ind w:firstLine="180"/>
    </w:pPr>
    <w:rPr>
      <w:rFonts w:cs="Mangal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ource Han Serif CN" w:hAnsi="Times New Roman" w:cs="FreeSans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normal1"/>
    <w:next w:val="normal1"/>
    <w:qFormat/>
    <w:pPr>
      <w:keepNext/>
      <w:keepLines/>
      <w:spacing w:before="240" w:after="120" w:line="240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normal1"/>
    <w:next w:val="normal1"/>
    <w:qFormat/>
    <w:pPr>
      <w:keepNext/>
      <w:keepLines/>
      <w:spacing w:before="40" w:after="120" w:line="240" w:lineRule="auto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normal1"/>
    <w:next w:val="normal1"/>
    <w:qFormat/>
    <w:pPr>
      <w:keepNext/>
      <w:keepLines/>
      <w:spacing w:before="40" w:after="120" w:line="240" w:lineRule="auto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normal1"/>
    <w:next w:val="normal1"/>
    <w:qFormat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olor w:val="000000"/>
      <w:sz w:val="24"/>
      <w:szCs w:val="24"/>
    </w:rPr>
  </w:style>
  <w:style w:type="paragraph" w:styleId="5">
    <w:name w:val="heading 5"/>
    <w:basedOn w:val="normal1"/>
    <w:next w:val="normal1"/>
    <w:qFormat/>
    <w:pPr>
      <w:keepNext/>
      <w:keepLines/>
      <w:spacing w:before="220" w:after="40" w:line="240" w:lineRule="auto"/>
      <w:outlineLvl w:val="4"/>
    </w:pPr>
    <w:rPr>
      <w:rFonts w:eastAsia="Times New Roman" w:cs="Times New Roman"/>
      <w:b/>
      <w:color w:val="000000"/>
      <w:sz w:val="22"/>
      <w:szCs w:val="22"/>
    </w:rPr>
  </w:style>
  <w:style w:type="paragraph" w:styleId="6">
    <w:name w:val="heading 6"/>
    <w:basedOn w:val="normal1"/>
    <w:next w:val="normal1"/>
    <w:qFormat/>
    <w:pPr>
      <w:keepNext/>
      <w:keepLines/>
      <w:spacing w:before="200" w:after="40" w:line="240" w:lineRule="auto"/>
      <w:outlineLvl w:val="5"/>
    </w:pPr>
    <w:rPr>
      <w:rFonts w:eastAsia="Times New Roman" w:cs="Times New Roman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Source Han Sans CN" w:hAnsi="Nimbus Sans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normal1">
    <w:name w:val="normal1"/>
    <w:qFormat/>
    <w:pPr>
      <w:spacing w:line="360" w:lineRule="auto"/>
      <w:ind w:firstLine="709"/>
      <w:jc w:val="both"/>
    </w:pPr>
  </w:style>
  <w:style w:type="paragraph" w:styleId="a7">
    <w:name w:val="Title"/>
    <w:basedOn w:val="normal1"/>
    <w:next w:val="normal1"/>
    <w:qFormat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styleId="a8">
    <w:name w:val="Subtitle"/>
    <w:basedOn w:val="normal1"/>
    <w:next w:val="normal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HeaderandFooter"/>
  </w:style>
  <w:style w:type="paragraph" w:customStyle="1" w:styleId="aa">
    <w:name w:val="Рисунок"/>
    <w:basedOn w:val="a6"/>
    <w:qFormat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8A6BB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8A6BB1"/>
    <w:rPr>
      <w:rFonts w:ascii="Tahoma" w:hAnsi="Tahoma" w:cs="Mangal"/>
      <w:sz w:val="16"/>
      <w:szCs w:val="14"/>
    </w:rPr>
  </w:style>
  <w:style w:type="paragraph" w:styleId="10">
    <w:name w:val="toc 1"/>
    <w:basedOn w:val="a"/>
    <w:next w:val="a"/>
    <w:autoRedefine/>
    <w:uiPriority w:val="39"/>
    <w:unhideWhenUsed/>
    <w:rsid w:val="008A6BB1"/>
    <w:pPr>
      <w:tabs>
        <w:tab w:val="right" w:leader="dot" w:pos="9345"/>
      </w:tabs>
      <w:spacing w:after="100"/>
      <w:ind w:firstLine="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8A6BB1"/>
    <w:pPr>
      <w:tabs>
        <w:tab w:val="right" w:leader="dot" w:pos="9345"/>
      </w:tabs>
      <w:spacing w:after="100"/>
      <w:ind w:firstLine="180"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FREDY129053/AI_Systems_LABS/blob/main/Lab_3_8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7C12-9F24-49C4-A154-D001A317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fredy129053</cp:lastModifiedBy>
  <cp:revision>2</cp:revision>
  <dcterms:created xsi:type="dcterms:W3CDTF">2025-10-28T16:04:00Z</dcterms:created>
  <dcterms:modified xsi:type="dcterms:W3CDTF">2025-10-28T16:12:00Z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2025-10-25T17:55:20Z</dcterms:modified>
  <cp:revision>1</cp:revision>
  <dc:subject/>
  <dc:title/>
</cp:coreProperties>
</file>