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2222EF">
      <w:pPr>
        <w:rPr>
          <w:rFonts w:hint="default"/>
          <w:color w:val="0000FF"/>
          <w:sz w:val="44"/>
          <w:szCs w:val="52"/>
          <w:lang w:val="en-US" w:eastAsia="zh-CN"/>
        </w:rPr>
      </w:pPr>
      <w:bookmarkStart w:id="0" w:name="_GoBack"/>
      <w:r>
        <w:rPr>
          <w:rFonts w:hint="eastAsia"/>
          <w:color w:val="0000FF"/>
          <w:sz w:val="44"/>
          <w:szCs w:val="52"/>
          <w:lang w:val="en-US" w:eastAsia="zh-CN"/>
        </w:rPr>
        <w:t>9/6</w:t>
      </w:r>
    </w:p>
    <w:bookmarkEnd w:id="0"/>
    <w:p w14:paraId="625E3B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47783E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采用logo与小程序图标联合，但是tabbar(一级页面)放弃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家星火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字样以及logo，只允许深圳大学体育团队</w:t>
      </w:r>
    </w:p>
    <w:p w14:paraId="197CA74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300变更自己交</w:t>
      </w:r>
    </w:p>
    <w:p w14:paraId="577762FD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230" cy="711835"/>
            <wp:effectExtent l="0" t="0" r="762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1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351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</w:t>
      </w:r>
    </w:p>
    <w:p w14:paraId="41D5F88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放弃logo与小程序图标联合，但是tabbar依旧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家星火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字样以及logo</w:t>
      </w:r>
    </w:p>
    <w:p w14:paraId="0BF60C77">
      <w:pPr>
        <w:rPr>
          <w:rFonts w:hint="default"/>
          <w:lang w:val="en-US" w:eastAsia="zh-CN"/>
        </w:rPr>
      </w:pPr>
    </w:p>
    <w:p w14:paraId="2011AD9E">
      <w:pPr>
        <w:rPr>
          <w:rFonts w:hint="default"/>
          <w:lang w:val="en-US" w:eastAsia="zh-CN"/>
        </w:rPr>
      </w:pPr>
    </w:p>
    <w:p w14:paraId="74452F6A">
      <w:pPr>
        <w:rPr>
          <w:rFonts w:hint="default"/>
          <w:lang w:val="en-US" w:eastAsia="zh-CN"/>
        </w:rPr>
      </w:pPr>
    </w:p>
    <w:p w14:paraId="5CC1C9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1背景逻辑:小程序,用户本身是没有任何价值，小程序直接变线逻辑是广告，我可以认为家星火是广告方</w:t>
      </w:r>
    </w:p>
    <w:p w14:paraId="413F39D1">
      <w:pPr>
        <w:rPr>
          <w:rFonts w:hint="eastAsia"/>
          <w:lang w:val="en-US" w:eastAsia="zh-CN"/>
        </w:rPr>
      </w:pPr>
    </w:p>
    <w:p w14:paraId="54CBEB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广告方给我提供用户，或者说广告方急需要使用，筹码是: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曝光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流量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，</w:t>
      </w:r>
    </w:p>
    <w:p w14:paraId="332B2760">
      <w:pPr>
        <w:rPr>
          <w:rFonts w:hint="eastAsia"/>
          <w:lang w:val="en-US" w:eastAsia="zh-CN"/>
        </w:rPr>
      </w:pPr>
    </w:p>
    <w:p w14:paraId="63A69F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家星火的客户，是我的用户，这一点我们是平等的</w:t>
      </w:r>
    </w:p>
    <w:p w14:paraId="6084E65B">
      <w:pPr>
        <w:rPr>
          <w:rFonts w:hint="default"/>
          <w:lang w:val="en-US" w:eastAsia="zh-CN"/>
        </w:rPr>
      </w:pPr>
    </w:p>
    <w:p w14:paraId="55D6983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2主要争议:用筹码换，他的’流量‘，采用logo与小程序图标联合</w:t>
      </w:r>
    </w:p>
    <w:p w14:paraId="7A8737D4">
      <w:pPr>
        <w:rPr>
          <w:rFonts w:hint="default"/>
          <w:lang w:val="en-US" w:eastAsia="zh-CN"/>
        </w:rPr>
      </w:pPr>
    </w:p>
    <w:p w14:paraId="54C5C6E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因为流量不可量化</w:t>
      </w:r>
    </w:p>
    <w:p w14:paraId="553E3F6B">
      <w:pPr>
        <w:rPr>
          <w:rFonts w:hint="default"/>
          <w:lang w:val="en-US" w:eastAsia="zh-CN"/>
        </w:rPr>
      </w:pPr>
    </w:p>
    <w:p w14:paraId="2A2601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要不我们直接真金白银谈钱?</w:t>
      </w:r>
    </w:p>
    <w:p w14:paraId="036E20C0">
      <w:pPr>
        <w:rPr>
          <w:rFonts w:hint="eastAsia"/>
          <w:lang w:val="en-US" w:eastAsia="zh-CN"/>
        </w:rPr>
      </w:pPr>
    </w:p>
    <w:p w14:paraId="48FD5963">
      <w:pPr>
        <w:rPr>
          <w:rFonts w:hint="eastAsia"/>
          <w:lang w:val="en-US" w:eastAsia="zh-CN"/>
        </w:rPr>
      </w:pPr>
    </w:p>
    <w:p w14:paraId="70D33A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3接不接</w:t>
      </w:r>
    </w:p>
    <w:p w14:paraId="5F7E9409">
      <w:pPr>
        <w:rPr>
          <w:rFonts w:hint="eastAsia"/>
          <w:lang w:val="en-US" w:eastAsia="zh-CN"/>
        </w:rPr>
      </w:pPr>
    </w:p>
    <w:p w14:paraId="1AB97F71">
      <w:pPr>
        <w:rPr>
          <w:rFonts w:hint="eastAsia"/>
          <w:lang w:val="en-US" w:eastAsia="zh-CN"/>
        </w:rPr>
      </w:pPr>
    </w:p>
    <w:p w14:paraId="454F9F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1服务费</w:t>
      </w:r>
    </w:p>
    <w:p w14:paraId="0855F3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2广告费，</w:t>
      </w:r>
    </w:p>
    <w:p w14:paraId="303AD044">
      <w:pPr>
        <w:rPr>
          <w:rFonts w:hint="eastAsia"/>
          <w:lang w:val="en-US" w:eastAsia="zh-CN"/>
        </w:rPr>
      </w:pPr>
    </w:p>
    <w:p w14:paraId="2A2E85C3">
      <w:pPr>
        <w:rPr>
          <w:rFonts w:hint="eastAsia"/>
          <w:lang w:val="en-US" w:eastAsia="zh-CN"/>
        </w:rPr>
      </w:pPr>
    </w:p>
    <w:p w14:paraId="450618D6">
      <w:pPr>
        <w:rPr>
          <w:rFonts w:hint="eastAsia"/>
          <w:lang w:val="en-US" w:eastAsia="zh-CN"/>
        </w:rPr>
      </w:pPr>
    </w:p>
    <w:p w14:paraId="35319B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Cpc点击量</w:t>
      </w:r>
    </w:p>
    <w:p w14:paraId="3ED1BE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Uv</w:t>
      </w:r>
    </w:p>
    <w:p w14:paraId="1B4493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Pv</w:t>
      </w:r>
    </w:p>
    <w:p w14:paraId="4AC570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Cpm</w:t>
      </w:r>
    </w:p>
    <w:p w14:paraId="0E7106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Cpc</w:t>
      </w:r>
    </w:p>
    <w:p w14:paraId="30CBE39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Cpd</w:t>
      </w:r>
    </w:p>
    <w:p w14:paraId="0575B29B">
      <w:pPr>
        <w:rPr>
          <w:rFonts w:hint="eastAsia"/>
          <w:lang w:val="en-US" w:eastAsia="zh-CN"/>
        </w:rPr>
      </w:pPr>
    </w:p>
    <w:p w14:paraId="31E1FE73">
      <w:pPr>
        <w:rPr>
          <w:rFonts w:hint="default"/>
          <w:lang w:val="en-US" w:eastAsia="zh-CN"/>
        </w:rPr>
      </w:pPr>
    </w:p>
    <w:p w14:paraId="0CBD22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  logo/图标  </w:t>
      </w:r>
    </w:p>
    <w:p w14:paraId="1FF659F2">
      <w:pPr>
        <w:rPr>
          <w:rFonts w:hint="eastAsia"/>
          <w:lang w:val="en-US" w:eastAsia="zh-CN"/>
        </w:rPr>
      </w:pPr>
    </w:p>
    <w:p w14:paraId="0DF281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标价最贵/操作最麻烦{</w:t>
      </w:r>
    </w:p>
    <w:p w14:paraId="45D61B60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1主体变更</w:t>
      </w:r>
    </w:p>
    <w:p w14:paraId="286418B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2商标注册</w:t>
      </w:r>
    </w:p>
    <w:p w14:paraId="375CC7B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价格怎么谈我觉得值个</w:t>
      </w:r>
    </w:p>
    <w:p w14:paraId="58B3DEA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0级入口3000-4000</w:t>
      </w:r>
    </w:p>
    <w:p w14:paraId="4986AB2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我不觉得我有这个能力，1500-2000</w:t>
      </w:r>
    </w:p>
    <w:p w14:paraId="146D0B61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500-667</w:t>
      </w:r>
    </w:p>
    <w:p w14:paraId="5EE773E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55DA3E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2{</w:t>
      </w:r>
    </w:p>
    <w:p w14:paraId="19D4611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1一级页面</w:t>
      </w:r>
    </w:p>
    <w:p w14:paraId="3DC70B0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Cpc点击量</w:t>
      </w:r>
    </w:p>
    <w:p w14:paraId="0E639DA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Uv</w:t>
      </w:r>
    </w:p>
    <w:p w14:paraId="3919DA8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Pv</w:t>
      </w:r>
    </w:p>
    <w:p w14:paraId="4307994A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Cpm</w:t>
      </w:r>
    </w:p>
    <w:p w14:paraId="1019A8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614572DC">
      <w:pPr>
        <w:rPr>
          <w:rFonts w:hint="default"/>
          <w:lang w:val="en-US" w:eastAsia="zh-CN"/>
        </w:rPr>
      </w:pPr>
    </w:p>
    <w:p w14:paraId="32172718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87222A"/>
    <w:rsid w:val="17F918AE"/>
    <w:rsid w:val="5A743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323</Words>
  <Characters>395</Characters>
  <Lines>0</Lines>
  <Paragraphs>0</Paragraphs>
  <TotalTime>277</TotalTime>
  <ScaleCrop>false</ScaleCrop>
  <LinksUpToDate>false</LinksUpToDate>
  <CharactersWithSpaces>399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2026-08-28T08:10:00Z</dcterms:created>
  <dc:creator>32614</dc:creator>
  <cp:lastModifiedBy>黄佳铭</cp:lastModifiedBy>
  <dcterms:modified xsi:type="dcterms:W3CDTF">2026-10-17T04:49:23Z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eyJoZGlkIjoiM2VlZTNlMjZmYmU1YzM1ZmM4MzE1NTU4MzgwYTRkYWEiLCJ1c2VySWQiOiIxNTA4NTY3NzI4In0=</vt:lpwstr>
  </property>
  <property fmtid="{D5CDD505-2E9C-101B-9397-08002B2CF9AE}" pid="4" name="ICV">
    <vt:lpwstr>FA40BA0B356C421D82860233B2218E35_12</vt:lpwstr>
  </property>
</Properties>
</file>