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Detaljert Nettverksoppsett – Første Etasje Skolebygg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_network_plan_in_black_and_white_shows_the_first_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**Figur 1:** Plantegning med foreslått plassering av teknisk rom, nettverkskabler og trådløse tilgangspunkter (AP).</w:t>
      </w:r>
    </w:p>
    <w:p>
      <w:pPr>
        <w:pStyle w:val="Heading1"/>
      </w:pPr>
      <w:r>
        <w:t>1. Teknisk Rom – Plassering og Funksjon</w:t>
      </w:r>
    </w:p>
    <w:p>
      <w:r>
        <w:t>Det tekniske rommet er plassert i et rom nær musikkstudioet (7). Dette rommet er ideelt på grunn av følgende faktorer:</w:t>
        <w:br/>
        <w:t>- Nærhet til yttervegg gir enkel tilgang til eventuell fiberinnføring.</w:t>
        <w:br/>
        <w:t>- Plasseringen er skjermet fra vanlig elevtrafikk, og reduserer dermed forstyrrelser og risiko.</w:t>
        <w:br/>
        <w:t>- Rommet har potensiale for god ventilasjon og plass til veggmontert rackskap, UPS, og switcher.</w:t>
        <w:br/>
        <w:t>- Den sentrale plasseringen gir kortere kabellengder til hovedsoner i bygget.</w:t>
      </w:r>
    </w:p>
    <w:p>
      <w:pPr>
        <w:pStyle w:val="Heading1"/>
      </w:pPr>
      <w:r>
        <w:t>2. Trådløse Tilgangspunkter (AP)</w:t>
      </w:r>
    </w:p>
    <w:p>
      <w:r>
        <w:t>Trådløse tilgangspunkter er strategisk plassert for å gi best mulig dekning og kapasitet i hele bygget. Plasseringen er basert på prinsippene om jevn fordeling, takmontering for optimal signaldekning, og unngåelse av signaloverlapping. Følgende plassering er valgt:</w:t>
        <w:br/>
        <w:t>- 1 stk i generell undervisning (1) – for mange samtidige brukere.</w:t>
        <w:br/>
        <w:t>- 1 stk i realfagslabben (4) – for bruk av digitalt labutstyr.</w:t>
        <w:br/>
        <w:t>- 1 stk i biblioteket (5) – stilleområde med behov for stabil tilkobling.</w:t>
        <w:br/>
        <w:t>- 1 stk i auditoriet (6) – stort rom med mange samtidige brukere.</w:t>
        <w:br/>
        <w:t>- 1 stk i musikkstudioet (7) – for digitale lydverktøy og opptak.</w:t>
        <w:br/>
        <w:t>Alle AP-er kobles til PoE-switcher og får strøm og data via én kabel.</w:t>
      </w:r>
    </w:p>
    <w:p>
      <w:pPr>
        <w:pStyle w:val="Heading1"/>
      </w:pPr>
      <w:r>
        <w:t>3. Kabling og Infrastruktur</w:t>
      </w:r>
    </w:p>
    <w:p>
      <w:r>
        <w:t>Det brukes Cat6a-kabler mellom teknisk rom og alle hovedsoner. Disse kablene støtter opptil 10 Gbps og er skjermet for å redusere interferens. Kabler trekkes gjennom korridorer og tekniske sjakter der det er mulig, for enklere montering og fremtidig vedlikehold.</w:t>
        <w:br/>
        <w:t>Kabler går fra teknisk rom til:</w:t>
        <w:br/>
        <w:t>- Alle AP-punkter</w:t>
        <w:br/>
        <w:t>- Bruker-PC-områder i rom 1, 4 og 5</w:t>
        <w:br/>
        <w:t>- Administrasjons-PC-er og eventuelle skrivere</w:t>
        <w:br/>
        <w:t>- Patchpanel og utstyr i rackskapet</w:t>
      </w:r>
    </w:p>
    <w:p>
      <w:pPr>
        <w:pStyle w:val="Heading1"/>
      </w:pPr>
      <w:r>
        <w:t>4. VLAN-struktur</w:t>
      </w:r>
    </w:p>
    <w:p>
      <w:r>
        <w:t>For å sikre strukturert og sikker nettverksbruk benyttes VLAN. Dette segmenterer trafikken og gir bedre kontroll og sikkerhet.</w:t>
        <w:br/>
        <w:br/>
        <w:t>**Forslag til VLAN-oppsett:**</w:t>
        <w:br/>
        <w:t>- VLAN 10: Administrasjon (rektors kontor, kontormaskiner, skrivere)</w:t>
        <w:br/>
        <w:t>- VLAN 20: Lærere (PC-er og enheter brukt av lærere)</w:t>
        <w:br/>
        <w:t>- VLAN 30: Elever (elev-PC-er og nettbrett)</w:t>
        <w:br/>
        <w:t>- VLAN 40: Trådløst nettverk (gjelder alle AP-er)</w:t>
        <w:br/>
        <w:t>- VLAN 50: Servere og infrastruktur (NAS, UPS, evt. overvåking)</w:t>
        <w:br/>
        <w:br/>
        <w:t>Routeren bør støtte 802.1Q trunking og ruting mellom VLAN for kontrollert tilgang.</w:t>
      </w:r>
    </w:p>
    <w:p>
      <w:pPr>
        <w:pStyle w:val="Heading1"/>
      </w:pPr>
      <w:r>
        <w:t>5. Anbefalt Utstyrsliste</w:t>
      </w:r>
    </w:p>
    <w:p>
      <w:r>
        <w:t>**Switch og nettverksutstyr:**</w:t>
        <w:br/>
        <w:t>- 1 stk PoE+ switch, 24 porter (eks: Ubiquiti UniFi USW-24-POE)</w:t>
        <w:br/>
        <w:t>- 1 stk router med VLAN-støtte (eks: MikroTik hEX S eller Ubiquiti Dream Machine Pro)</w:t>
        <w:br/>
        <w:t>- 1 stk patchpanel, 24 porter</w:t>
        <w:br/>
        <w:t>- 1 stk rackskap (19", 9U veggmontert)</w:t>
        <w:br/>
        <w:t>- UPS (eks: APC Smart-UPS 1000VA)</w:t>
        <w:br/>
        <w:br/>
        <w:t>**Trådløse tilgangspunkter:**</w:t>
        <w:br/>
        <w:t>- 5 stk Wi-Fi 6 access points (eks: Ubiquiti U6-LR eller Aruba Instant On)</w:t>
        <w:br/>
        <w:br/>
        <w:t>**Kabler og annet:**</w:t>
        <w:br/>
        <w:t>- Cat6a kabler i passende lengder (helst halogenfri LSZH)</w:t>
        <w:br/>
        <w:t>- RJ45 kontakter og verktøy for terminering</w:t>
        <w:br/>
        <w:t>- Kabelkanaler og merkeutstyr for strukturert føring</w:t>
        <w:br/>
        <w:br/>
        <w:t>Alt utstyr bør dokumenteres og merkes med portnummer, VLAN og formål for fremtidig drift og feilsøking.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