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D94106" w14:textId="0FDE9989" w:rsidR="005941F0" w:rsidRDefault="00E319AB">
      <w:r>
        <w:rPr>
          <w:noProof/>
        </w:rPr>
        <w:drawing>
          <wp:inline distT="0" distB="0" distL="0" distR="0" wp14:anchorId="69B4C8D3" wp14:editId="2BE8619A">
            <wp:extent cx="5400040" cy="30359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41F0" w:rsidSect="00344220">
      <w:pgSz w:w="11906" w:h="16838" w:code="9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9AB"/>
    <w:rsid w:val="00344220"/>
    <w:rsid w:val="005941F0"/>
    <w:rsid w:val="00E31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5D9CB5"/>
  <w15:chartTrackingRefBased/>
  <w15:docId w15:val="{C72C8D7A-527D-45D8-A6EC-4D96C6FA7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4"/>
        <w:szCs w:val="24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Miguel Pereira de Frias</dc:creator>
  <cp:keywords/>
  <dc:description/>
  <cp:lastModifiedBy>José Miguel Pereira de Frias</cp:lastModifiedBy>
  <cp:revision>1</cp:revision>
  <dcterms:created xsi:type="dcterms:W3CDTF">2023-01-15T14:21:00Z</dcterms:created>
  <dcterms:modified xsi:type="dcterms:W3CDTF">2023-01-15T14:23:00Z</dcterms:modified>
</cp:coreProperties>
</file>