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Agenda 12/06/2026: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We need to start working on the front end development, different pages + map.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Map + Busyness strategy?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Leaflet -&gt; the frontend JS library that renders the map in the browser and handles markers, popups, routes drawn as lines, etc. Free and open-source, just an npm install or CDN script tag.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sz w:val="40"/>
          <w:szCs w:val="40"/>
        </w:rPr>
      </w:pPr>
      <w:r w:rsidDel="00000000" w:rsidR="00000000" w:rsidRPr="00000000">
        <w:rPr>
          <w:sz w:val="32"/>
          <w:szCs w:val="32"/>
          <w:rtl w:val="0"/>
        </w:rPr>
        <w:t xml:space="preserve">OpenStreetMap data via CARTO basemap tiles -&gt;  what leaflet would point to.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OpenRouteServices -&gt; calculation api calls -&gt; 2000 a day for directions and 500 matrix calls. Resets daily. But because finite we might need to consider caching. Also just put .env the API for ORS.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Render Deployment.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Testing out if deployment works (Admin access needed)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Finishing up busyness endpoints and testing?</w:t>
      </w:r>
    </w:p>
    <w:p w:rsidR="00000000" w:rsidDel="00000000" w:rsidP="00000000" w:rsidRDefault="00000000" w:rsidRPr="00000000" w14:paraId="0000000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Xiya: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Question about Navigation function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Techstack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