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i1w6qgfrwu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Outcomes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team reviewed active sprint tasks, confirmed CI/CD pipeline progress, and aligned on AI feature scope. Backend is effectively complete; focus shifts to frontend testing, deployment, presentation prep, and the research paper. The MVP AI feature is confirmed as </w:t>
      </w:r>
      <w:r w:rsidDel="00000000" w:rsidR="00000000" w:rsidRPr="00000000">
        <w:rPr>
          <w:b w:val="1"/>
          <w:bCs w:val="1"/>
          <w:rtl w:val="0"/>
        </w:rPr>
        <w:t xml:space="preserve">AI-generated venue/event summaries</w:t>
      </w:r>
      <w:r w:rsidDel="00000000" w:rsidR="00000000" w:rsidRPr="00000000">
        <w:rPr>
          <w:rtl w:val="0"/>
        </w:rPr>
        <w:t xml:space="preserve">, with a more complex agent deferred.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h2rmj4uy0v1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 Made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MVP AI feature:</w:t>
      </w:r>
      <w:r w:rsidDel="00000000" w:rsidR="00000000" w:rsidRPr="00000000">
        <w:rPr>
          <w:rtl w:val="0"/>
        </w:rPr>
        <w:t xml:space="preserve"> AI-generated summaries using an existing LLM (e.g., Grok) — agent-based AI deferred due to complexity and hallucination risks. 1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Busyness model output:</w:t>
      </w:r>
      <w:r w:rsidDel="00000000" w:rsidR="00000000" w:rsidRPr="00000000">
        <w:rPr>
          <w:rtl w:val="0"/>
        </w:rPr>
        <w:t xml:space="preserve"> Categorized as </w:t>
      </w:r>
      <w:r w:rsidDel="00000000" w:rsidR="00000000" w:rsidRPr="00000000">
        <w:rPr>
          <w:b w:val="1"/>
          <w:bCs w:val="1"/>
          <w:rtl w:val="0"/>
        </w:rPr>
        <w:t xml:space="preserve">less busy / as busy / busier than usual</w:t>
      </w:r>
      <w:r w:rsidDel="00000000" w:rsidR="00000000" w:rsidRPr="00000000">
        <w:rPr>
          <w:rtl w:val="0"/>
        </w:rPr>
        <w:t xml:space="preserve"> (deviation from a per-zone, per-hour, per-day-of-week norm). 23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ML model selected: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LGBM Regressor</w:t>
      </w:r>
      <w:r w:rsidDel="00000000" w:rsidR="00000000" w:rsidRPr="00000000">
        <w:rPr>
          <w:rtl w:val="0"/>
        </w:rPr>
        <w:t xml:space="preserve"> (Light XGBoost) — chosen based on alignment with existing literature. 4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Norm storage:</w:t>
      </w:r>
      <w:r w:rsidDel="00000000" w:rsidR="00000000" w:rsidRPr="00000000">
        <w:rPr>
          <w:rtl w:val="0"/>
        </w:rPr>
        <w:t xml:space="preserve"> Day-of-week granularity preferred over day-of-month to reduce row count from ~200,000 to ~40,000. 5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Research paper:</w:t>
      </w:r>
      <w:r w:rsidDel="00000000" w:rsidR="00000000" w:rsidRPr="00000000">
        <w:rPr>
          <w:rtl w:val="0"/>
        </w:rPr>
        <w:t xml:space="preserve"> Erwan leads ML/busyness sections; others may contribute after the Friday presentation provides a clearer methodology overview. 6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Linear DOD:</w:t>
      </w:r>
      <w:r w:rsidDel="00000000" w:rsidR="00000000" w:rsidRPr="00000000">
        <w:rPr>
          <w:rtl w:val="0"/>
        </w:rPr>
        <w:t xml:space="preserve"> Every team member must write their own task and definition of done for the scrum master to verify. 7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coo3aplhbcj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Fully done including API endpoints, schema validation, and unit tests. 8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CI/CD pipeline:</w:t>
      </w:r>
      <w:r w:rsidDel="00000000" w:rsidR="00000000" w:rsidRPr="00000000">
        <w:rPr>
          <w:rtl w:val="0"/>
        </w:rPr>
        <w:t xml:space="preserve"> Web backend CI complete with tests; frontend lint check setup instructions provided. 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Tests done but not yet uploaded. 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Busyness model data change:</w:t>
      </w:r>
      <w:r w:rsidDel="00000000" w:rsidR="00000000" w:rsidRPr="00000000">
        <w:rPr>
          <w:rtl w:val="0"/>
        </w:rPr>
        <w:t xml:space="preserve"> Switched from binary busy/not-busy to three-tier relative scale. 2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10gj5iyp018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Frontend tests:</w:t>
      </w:r>
      <w:r w:rsidDel="00000000" w:rsidR="00000000" w:rsidRPr="00000000">
        <w:rPr>
          <w:rtl w:val="0"/>
        </w:rPr>
        <w:t xml:space="preserve"> Missing unit/component tests for web frontend — </w:t>
      </w:r>
      <w:r w:rsidDel="00000000" w:rsidR="00000000" w:rsidRPr="00000000">
        <w:rPr>
          <w:b w:val="1"/>
          <w:bCs w:val="1"/>
          <w:rtl w:val="0"/>
        </w:rPr>
        <w:t xml:space="preserve">Sayli</w:t>
      </w:r>
      <w:r w:rsidDel="00000000" w:rsidR="00000000" w:rsidRPr="00000000">
        <w:rPr>
          <w:rtl w:val="0"/>
        </w:rPr>
        <w:t xml:space="preserve"> to add. 9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Frontend lint:</w:t>
      </w:r>
      <w:r w:rsidDel="00000000" w:rsidR="00000000" w:rsidRPr="00000000">
        <w:rPr>
          <w:rtl w:val="0"/>
        </w:rPr>
        <w:t xml:space="preserve"> ESLint not yet configured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Sayli</w:t>
      </w:r>
      <w:r w:rsidDel="00000000" w:rsidR="00000000" w:rsidRPr="00000000">
        <w:rPr>
          <w:rtl w:val="0"/>
        </w:rPr>
        <w:t xml:space="preserve"> to add lint script via Node.js package. 2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ML model not uploaded:</w:t>
      </w:r>
      <w:r w:rsidDel="00000000" w:rsidR="00000000" w:rsidRPr="00000000">
        <w:rPr>
          <w:rtl w:val="0"/>
        </w:rPr>
        <w:t xml:space="preserve"> Erwan's Jupyter notebooks not yet in GitHub; Xiya cannot write CI until uploaded. 10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Xiya not added to Supabase:</w:t>
      </w:r>
      <w:r w:rsidDel="00000000" w:rsidR="00000000" w:rsidRPr="00000000">
        <w:rPr>
          <w:rtl w:val="0"/>
        </w:rPr>
        <w:t xml:space="preserve"> Danila to invite Xiya as admin. 11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k20a2chnpce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Pending Confirmation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360"/>
      </w:pPr>
      <w:r w:rsidDel="00000000" w:rsidR="00000000" w:rsidRPr="00000000">
        <w:rPr>
          <w:rtl w:val="0"/>
        </w:rPr>
        <w:t xml:space="preserve">Whether norm data will update monthly or on another cadence. 12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rtl w:val="0"/>
        </w:rPr>
        <w:t xml:space="preserve">Feasibility of training a custom LLM on project data to reduce hallucinations. 8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360"/>
      </w:pPr>
      <w:r w:rsidDel="00000000" w:rsidR="00000000" w:rsidRPr="00000000">
        <w:rPr>
          <w:rtl w:val="0"/>
        </w:rPr>
        <w:t xml:space="preserve">Ticketmaster image integration confirmed as available (2 images per event) — implementation pending. 13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y2ku7lerx6m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Sayli:</w:t>
      </w:r>
      <w:r w:rsidDel="00000000" w:rsidR="00000000" w:rsidRPr="00000000">
        <w:rPr>
          <w:rtl w:val="0"/>
        </w:rPr>
        <w:t xml:space="preserve"> Add frontend unit/component tests and configure ESLint lint script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Erwan: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Upload Jupyter notebooks to GitHub; write clean Python script for Ticketmaster → Supabase data ingestion (including images) 1314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Danila:</w:t>
      </w:r>
      <w:r w:rsidDel="00000000" w:rsidR="00000000" w:rsidRPr="00000000">
        <w:rPr>
          <w:rtl w:val="0"/>
        </w:rPr>
        <w:t xml:space="preserve"> Add Xiya to Supabase; set up render deployment with CI/CD auto-deploy; investigate AI summary (LLM) integration 1115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Danila + Erwan:</w:t>
      </w:r>
      <w:r w:rsidDel="00000000" w:rsidR="00000000" w:rsidRPr="00000000">
        <w:rPr>
          <w:rtl w:val="0"/>
        </w:rPr>
        <w:t xml:space="preserve"> Begin presentation prep by </w:t>
      </w:r>
      <w:r w:rsidDel="00000000" w:rsidR="00000000" w:rsidRPr="00000000">
        <w:rPr>
          <w:b w:val="1"/>
          <w:bCs w:val="1"/>
          <w:rtl w:val="0"/>
        </w:rPr>
        <w:t xml:space="preserve">Tuesday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Friday</w:t>
      </w:r>
      <w:r w:rsidDel="00000000" w:rsidR="00000000" w:rsidRPr="00000000">
        <w:rPr>
          <w:rtl w:val="0"/>
        </w:rPr>
        <w:t xml:space="preserve"> demo — covering architecture decisions, data analytics, and component interactions 616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All:</w:t>
      </w:r>
      <w:r w:rsidDel="00000000" w:rsidR="00000000" w:rsidRPr="00000000">
        <w:rPr>
          <w:rtl w:val="0"/>
        </w:rPr>
        <w:t xml:space="preserve"> Update Linear tasks with DOD entries 17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xuw1zqmnkok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Meeting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Tuesday — continued sprint work and presentation preparation.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