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>: Градовец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 w:rsidRPr="004930F1"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1.1.1</w:t>
      </w:r>
      <w:r w:rsidR="0010653C" w:rsidRPr="004930F1"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212FE07E" w14:textId="2E2E3835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Интернет-магазин медицинского оборудования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4930F1">
        <w:rPr>
          <w:b/>
          <w:bCs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684E9532" w14:textId="77777777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ИММО</w:t>
      </w:r>
      <w:r w:rsidRPr="004930F1">
        <w:t>,</w:t>
      </w:r>
      <w:r>
        <w:t xml:space="preserve"> Система.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2D180D6F" w:rsidR="004930F1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="004930F1">
        <w:t xml:space="preserve"> </w:t>
      </w:r>
      <w:r w:rsidR="00797F7F">
        <w:t>м</w:t>
      </w:r>
      <w:r w:rsidR="004930F1">
        <w:t xml:space="preserve">ежду ИММО и Больницей. </w:t>
      </w:r>
    </w:p>
    <w:p w14:paraId="2015C1CF" w14:textId="2C5C0DC9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 xml:space="preserve">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 xml:space="preserve">Заказчик: </w:t>
      </w:r>
      <w:r w:rsidR="00983BB1" w:rsidRPr="00983BB1">
        <w:t>“ООО ФастМед”</w:t>
      </w:r>
    </w:p>
    <w:p w14:paraId="45B64633" w14:textId="7BC598B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Адрес фактический: г.</w:t>
      </w:r>
      <w:r w:rsidR="00983BB1" w:rsidRPr="00983BB1">
        <w:t xml:space="preserve"> Краснодар</w:t>
      </w:r>
    </w:p>
    <w:p w14:paraId="7AD50EF9" w14:textId="0EFB25D3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Телефон / Факс: +7</w:t>
      </w:r>
      <w:r w:rsidR="00983BB1" w:rsidRPr="00983BB1">
        <w:t> 400 220 20 01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Разработчик: </w:t>
      </w:r>
      <w:r w:rsidR="00983BB1">
        <w:t xml:space="preserve">Грищенко Максим </w:t>
      </w:r>
      <w:r w:rsidR="00F06BD5">
        <w:t>Иванович</w:t>
      </w:r>
    </w:p>
    <w:p w14:paraId="0990E793" w14:textId="61109ED0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Адрес фактический: </w:t>
      </w:r>
      <w:r w:rsidR="00983BB1">
        <w:t>г. Ейск</w:t>
      </w:r>
    </w:p>
    <w:p w14:paraId="61DE7E75" w14:textId="661341F2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 w:rsidRPr="004930F1">
        <w:t>/</w:t>
      </w:r>
      <w:r>
        <w:t xml:space="preserve"> Факс: +</w:t>
      </w:r>
      <w:r w:rsidR="006818B2">
        <w:t>7</w:t>
      </w:r>
      <w:r w:rsidR="00983BB1">
        <w:t> 921 21 50 491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A7F97E1" w:rsidR="00AF795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2024</w:t>
      </w:r>
      <w:r w:rsidR="00AF795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930F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0740C7AF" w14:textId="33C449C3" w:rsidR="00B836BB" w:rsidRPr="00B836BB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Предоплата </w:t>
      </w:r>
      <w:r w:rsidR="00983BB1"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2EAB79E8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Оплата </w:t>
      </w:r>
      <w:r w:rsidR="00983BB1"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B836BB" w:rsidRDefault="00B836BB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836BB">
        <w:rPr>
          <w:sz w:val="28"/>
          <w:szCs w:val="28"/>
        </w:rPr>
        <w:t>Работы по созданию</w:t>
      </w:r>
      <w:r>
        <w:rPr>
          <w:sz w:val="28"/>
          <w:szCs w:val="28"/>
        </w:rPr>
        <w:t xml:space="preserve"> сайта создаются Разработчиком поэтапно в соответствии с подготовленным календарным планом проекта. По окончанию каждого из этапов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Разработчик сдаёт Заказчику отчётные документы этапа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состав которых определяется Договором.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25658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Основным назначением сайта является упрощение покупки и оформления заказа для покупателей</w:t>
      </w:r>
      <w:r w:rsidRPr="00725658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Default="00725658" w:rsidP="008B2A3C">
      <w:pPr>
        <w:pStyle w:val="a3"/>
        <w:spacing w:before="1" w:line="360" w:lineRule="auto"/>
        <w:ind w:left="1429"/>
        <w:jc w:val="both"/>
      </w:pPr>
      <w:r>
        <w:t>Сайт создаётся с целью:</w:t>
      </w:r>
    </w:p>
    <w:p w14:paraId="0EB946BC" w14:textId="4C64FD7B" w:rsidR="00725658" w:rsidRDefault="00725658" w:rsidP="008B2A3C">
      <w:pPr>
        <w:pStyle w:val="a3"/>
        <w:spacing w:before="1" w:line="360" w:lineRule="auto"/>
        <w:ind w:left="1429"/>
        <w:jc w:val="both"/>
      </w:pPr>
      <w:r>
        <w:t>- Повышение качества</w:t>
      </w:r>
      <w:r w:rsidRPr="00725658">
        <w:t>,</w:t>
      </w:r>
      <w:r>
        <w:t xml:space="preserve"> полноты</w:t>
      </w:r>
      <w:r w:rsidRPr="00725658">
        <w:t>,</w:t>
      </w:r>
      <w:r>
        <w:t xml:space="preserve"> достоверности информации.</w:t>
      </w:r>
    </w:p>
    <w:p w14:paraId="59E425CA" w14:textId="265A1070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Повышение конкурентоспособности</w:t>
      </w:r>
    </w:p>
    <w:p w14:paraId="0EABA192" w14:textId="4803EE92" w:rsidR="00777D5E" w:rsidRDefault="00777D5E" w:rsidP="008B2A3C">
      <w:pPr>
        <w:pStyle w:val="a3"/>
        <w:spacing w:before="1" w:line="360" w:lineRule="auto"/>
        <w:ind w:left="1429"/>
        <w:jc w:val="both"/>
      </w:pPr>
      <w:r>
        <w:t>- Удобство клиента при выборе оборудования</w:t>
      </w:r>
    </w:p>
    <w:p w14:paraId="1593FC6C" w14:textId="7F3815B2" w:rsidR="004F5A41" w:rsidRDefault="004F5A41" w:rsidP="008B2A3C">
      <w:pPr>
        <w:pStyle w:val="a3"/>
        <w:spacing w:before="1" w:line="360" w:lineRule="auto"/>
        <w:ind w:left="1429"/>
        <w:jc w:val="both"/>
      </w:pPr>
      <w:r>
        <w:t>В результате создания сайта должна улучшиться:</w:t>
      </w:r>
    </w:p>
    <w:p w14:paraId="25A54D1E" w14:textId="7CD1FC33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Качество</w:t>
      </w:r>
      <w:r w:rsidRPr="004F5A41">
        <w:t>,</w:t>
      </w:r>
      <w:r>
        <w:t xml:space="preserve"> полнота и достоверность информации, предоставленной на сайте.</w:t>
      </w:r>
    </w:p>
    <w:p w14:paraId="1B42235E" w14:textId="6612F9E5" w:rsidR="004F5A41" w:rsidRPr="004F5A41" w:rsidRDefault="004F5A41" w:rsidP="004F5A41">
      <w:pPr>
        <w:pStyle w:val="a3"/>
        <w:spacing w:before="1" w:line="360" w:lineRule="auto"/>
        <w:ind w:left="1429"/>
        <w:jc w:val="both"/>
      </w:pPr>
      <w:r>
        <w:t>- Взаимодействие клиента с информацией.</w:t>
      </w:r>
    </w:p>
    <w:p w14:paraId="687BC0D0" w14:textId="0C2D5A18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1336"/>
        <w:gridCol w:w="4245"/>
        <w:gridCol w:w="1258"/>
        <w:gridCol w:w="2296"/>
      </w:tblGrid>
      <w:tr w:rsidR="008232C0" w14:paraId="710D2ECD" w14:textId="77777777" w:rsidTr="008232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55A2A" w14:textId="13CD24C5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Отдел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50E808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24E9A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EE3FAB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</w:tbl>
    <w:p w14:paraId="42B80000" w14:textId="10A5A8DE" w:rsidR="003E0CD4" w:rsidRDefault="003E0CD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</w:t>
      </w:r>
    </w:p>
    <w:p w14:paraId="36AF73A7" w14:textId="4DDA172D" w:rsidR="0026163B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Default="003E0CD4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3E0CD4">
        <w:rPr>
          <w:sz w:val="28"/>
          <w:szCs w:val="28"/>
        </w:rPr>
        <w:t>Сайт должен быть</w:t>
      </w:r>
      <w:r>
        <w:rPr>
          <w:sz w:val="28"/>
          <w:szCs w:val="28"/>
        </w:rPr>
        <w:t xml:space="preserve"> централизированной системой</w:t>
      </w:r>
      <w:r w:rsidRPr="003E0CD4">
        <w:rPr>
          <w:sz w:val="28"/>
          <w:szCs w:val="28"/>
        </w:rPr>
        <w:t>,</w:t>
      </w:r>
      <w:r>
        <w:rPr>
          <w:sz w:val="28"/>
          <w:szCs w:val="28"/>
        </w:rPr>
        <w:t xml:space="preserve"> т.е. сайт будет сконцентрирован в руках одного или же нескольких центральных органов</w:t>
      </w:r>
      <w:r w:rsidR="00635283">
        <w:rPr>
          <w:sz w:val="28"/>
          <w:szCs w:val="28"/>
        </w:rPr>
        <w:t>.</w:t>
      </w:r>
    </w:p>
    <w:p w14:paraId="04931443" w14:textId="0F5DEC65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Также предлагаются следующие функциональные подсистемы:</w:t>
      </w:r>
    </w:p>
    <w:p w14:paraId="21429551" w14:textId="666A45EF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-подсистема хранения данных – предназначена для хранения всей информации </w:t>
      </w:r>
      <w:r>
        <w:rPr>
          <w:sz w:val="28"/>
          <w:szCs w:val="28"/>
          <w:lang w:val="en-US"/>
        </w:rPr>
        <w:t>c</w:t>
      </w:r>
      <w:r w:rsidRPr="00635283">
        <w:rPr>
          <w:sz w:val="28"/>
          <w:szCs w:val="28"/>
        </w:rPr>
        <w:t xml:space="preserve"> </w:t>
      </w:r>
      <w:r>
        <w:rPr>
          <w:sz w:val="28"/>
          <w:szCs w:val="28"/>
        </w:rPr>
        <w:t>сайта.</w:t>
      </w:r>
    </w:p>
    <w:p w14:paraId="1609D405" w14:textId="5FD022C0" w:rsidR="005B70B8" w:rsidRPr="00635283" w:rsidRDefault="005B70B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Default="00DF75CB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В качестве протокола взаимодействия между компонентами будут использовать </w:t>
      </w:r>
      <w:r>
        <w:rPr>
          <w:rFonts w:ascii="Georgia" w:hAnsi="Georgia"/>
          <w:color w:val="3B3B3B"/>
          <w:lang w:val="en-US"/>
        </w:rPr>
        <w:t>HTTPS</w:t>
      </w:r>
      <w:r>
        <w:rPr>
          <w:rFonts w:ascii="Georgia" w:hAnsi="Georgia"/>
          <w:color w:val="3B3B3B"/>
        </w:rPr>
        <w:t>.</w:t>
      </w:r>
    </w:p>
    <w:p w14:paraId="2CF6C2FA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Смежными системами для Сайта являются:</w:t>
      </w:r>
    </w:p>
    <w:p w14:paraId="405DEC13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поддерживать следующие режимы функционирования:</w:t>
      </w:r>
      <w:r>
        <w:rPr>
          <w:rFonts w:ascii="Georgia" w:hAnsi="Georgia"/>
          <w:color w:val="3B3B3B"/>
        </w:rPr>
        <w:br/>
      </w:r>
      <w:r w:rsidR="00F871BE">
        <w:rPr>
          <w:rFonts w:ascii="Georgia" w:hAnsi="Georgia"/>
          <w:color w:val="3B3B3B"/>
        </w:rPr>
        <w:t>- Основной режим, в котором Сайт выполняют все свои основные функции.</w:t>
      </w:r>
      <w:r w:rsidR="00F871BE">
        <w:rPr>
          <w:rFonts w:ascii="Georgia" w:hAnsi="Georgia"/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Default="00F871BE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 </w:t>
      </w:r>
      <w:r>
        <w:rPr>
          <w:rFonts w:ascii="Georgia" w:hAnsi="Georgia"/>
          <w:i/>
          <w:iCs/>
          <w:color w:val="3B3B3B"/>
        </w:rPr>
        <w:t>основном режиме функционирования</w:t>
      </w:r>
      <w:r>
        <w:rPr>
          <w:rFonts w:ascii="Georgia" w:hAnsi="Georgia"/>
          <w:color w:val="3B3B3B"/>
        </w:rPr>
        <w:t> Сайт должен обеспечивать:</w:t>
      </w:r>
      <w:r>
        <w:rPr>
          <w:rFonts w:ascii="Georgia" w:hAnsi="Georgia"/>
          <w:color w:val="3B3B3B"/>
        </w:rPr>
        <w:br/>
        <w:t>- работу пользователей режиме – 24 часов в день, 7 дней в неделю (24х7);</w:t>
      </w:r>
      <w:r>
        <w:rPr>
          <w:rFonts w:ascii="Georgia" w:hAnsi="Georgia"/>
          <w:color w:val="3B3B3B"/>
        </w:rPr>
        <w:br/>
        <w:t>- выполнение своего полного функционала.</w:t>
      </w:r>
      <w:r>
        <w:rPr>
          <w:rFonts w:ascii="Georgia" w:hAnsi="Georgia"/>
          <w:color w:val="3B3B3B"/>
        </w:rPr>
        <w:br/>
        <w:t>В </w:t>
      </w:r>
      <w:r>
        <w:rPr>
          <w:rFonts w:ascii="Georgia" w:hAnsi="Georgia"/>
          <w:i/>
          <w:iCs/>
          <w:color w:val="3B3B3B"/>
        </w:rPr>
        <w:t>профилактическом режиме</w:t>
      </w:r>
      <w:r>
        <w:rPr>
          <w:rFonts w:ascii="Georgia" w:hAnsi="Georgia"/>
          <w:color w:val="3B3B3B"/>
        </w:rPr>
        <w:t> Сайт должен обеспечивать возможность проведения следующих работ:</w:t>
      </w:r>
      <w:r>
        <w:rPr>
          <w:rFonts w:ascii="Georgia" w:hAnsi="Georgia"/>
          <w:color w:val="3B3B3B"/>
        </w:rPr>
        <w:br/>
        <w:t>- техническое обслуживание;</w:t>
      </w:r>
      <w:r>
        <w:rPr>
          <w:rFonts w:ascii="Georgia" w:hAnsi="Georgia"/>
          <w:color w:val="3B3B3B"/>
        </w:rPr>
        <w:br/>
        <w:t>- модернизацию аппаратно-программного комплекса;</w:t>
      </w:r>
      <w:r>
        <w:rPr>
          <w:rFonts w:ascii="Georgia" w:hAnsi="Georgia"/>
          <w:color w:val="3B3B3B"/>
        </w:rPr>
        <w:br/>
        <w:t>- устранение аварийных ситуаций.</w:t>
      </w:r>
    </w:p>
    <w:p w14:paraId="1F4A5B12" w14:textId="77777777" w:rsidR="005B70B8" w:rsidRDefault="00BF482D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Общее время проведения профилактических работ не должно </w:t>
      </w:r>
      <w:r>
        <w:rPr>
          <w:rFonts w:ascii="Georgia" w:hAnsi="Georgia"/>
          <w:color w:val="3B3B3B"/>
        </w:rPr>
        <w:lastRenderedPageBreak/>
        <w:t>превышать 3% от общего времени работы системы в основном режиме (6 часов в месяц).</w:t>
      </w:r>
      <w:r w:rsidR="00F871BE">
        <w:rPr>
          <w:rFonts w:ascii="Georgia" w:hAnsi="Georgia"/>
          <w:color w:val="3B3B3B"/>
        </w:rPr>
        <w:br/>
      </w:r>
      <w:r w:rsidR="005B70B8">
        <w:rPr>
          <w:rFonts w:ascii="Georgia" w:hAnsi="Georgia"/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>
        <w:rPr>
          <w:rFonts w:ascii="Georgia" w:hAnsi="Georgia"/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  <w:lang w:val="en-US"/>
        </w:rPr>
        <w:t>Visual</w:t>
      </w:r>
      <w:r w:rsidRPr="00BB20EF"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  <w:lang w:val="en-US"/>
        </w:rPr>
        <w:t>Studio</w:t>
      </w:r>
      <w:r w:rsidRPr="00BB20EF"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  <w:lang w:val="en-US"/>
        </w:rPr>
        <w:t>Code</w:t>
      </w:r>
      <w:r>
        <w:rPr>
          <w:rFonts w:ascii="Georgia" w:hAnsi="Georgia"/>
          <w:color w:val="3B3B3B"/>
        </w:rPr>
        <w:t>.</w:t>
      </w:r>
    </w:p>
    <w:p w14:paraId="18676223" w14:textId="78400301" w:rsidR="00DF75CB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>
        <w:rPr>
          <w:rFonts w:ascii="Georgia" w:hAnsi="Georgia"/>
          <w:color w:val="3B3B3B"/>
        </w:rPr>
        <w:br/>
      </w:r>
    </w:p>
    <w:p w14:paraId="22A68892" w14:textId="1ED4F68E" w:rsidR="00A07132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</w:t>
      </w:r>
      <w:r w:rsidR="009C39B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3AB0381E" w14:textId="1D401C25" w:rsidR="009C39B4" w:rsidRPr="00A07132" w:rsidRDefault="009C39B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t xml:space="preserve">В состав персонала </w:t>
      </w:r>
      <w:r>
        <w:rPr>
          <w:rFonts w:ascii="Georgia" w:hAnsi="Georgia"/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-Администратор подсистемы хранения данных - 2 человека.</w:t>
      </w:r>
    </w:p>
    <w:p w14:paraId="41AD0699" w14:textId="77777777" w:rsidR="005B70B8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- Администратор подсистемы </w:t>
      </w:r>
      <w:r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>- 2 человека.</w:t>
      </w:r>
      <w:r>
        <w:rPr>
          <w:rFonts w:ascii="Georgia" w:hAnsi="Georgia"/>
          <w:color w:val="3B3B3B"/>
        </w:rPr>
        <w:br/>
        <w:t>Данные лица должны выполнять следующие функциональные обязанности.</w:t>
      </w:r>
      <w:r>
        <w:rPr>
          <w:rFonts w:ascii="Georgia" w:hAnsi="Georgia"/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Администратор </w:t>
      </w:r>
      <w:r w:rsidR="00972EAE">
        <w:rPr>
          <w:rFonts w:ascii="Georgia" w:hAnsi="Georgia"/>
          <w:color w:val="3B3B3B"/>
        </w:rPr>
        <w:t xml:space="preserve">подсистемы </w:t>
      </w:r>
      <w:r w:rsidR="00972EAE"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 xml:space="preserve">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контроль</w:t>
      </w:r>
      <w:r w:rsidR="00972EAE">
        <w:rPr>
          <w:rFonts w:ascii="Georgia" w:hAnsi="Georgia"/>
          <w:color w:val="3B3B3B"/>
        </w:rPr>
        <w:t xml:space="preserve"> и внесение каких-либо изменений на сайте. </w:t>
      </w:r>
      <w:r>
        <w:rPr>
          <w:rFonts w:ascii="Georgia" w:hAnsi="Georgia"/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>
        <w:rPr>
          <w:rFonts w:ascii="Georgia" w:hAnsi="Georgia"/>
          <w:color w:val="3B3B3B"/>
        </w:rPr>
        <w:t>.</w:t>
      </w:r>
    </w:p>
    <w:p w14:paraId="58068F00" w14:textId="2B9E033F" w:rsidR="009F086F" w:rsidRDefault="009F086F" w:rsidP="009F086F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4.1.2.2. Требования к квалификации персонала</w:t>
      </w:r>
    </w:p>
    <w:p w14:paraId="67EF60D3" w14:textId="66F8EC01" w:rsidR="003677CC" w:rsidRDefault="00EC7FC9" w:rsidP="00EC7FC9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EC7FC9">
          <w:rPr>
            <w:rStyle w:val="a5"/>
            <w:rFonts w:ascii="Georgia" w:hAnsi="Georgia"/>
            <w:color w:val="auto"/>
            <w:u w:val="none"/>
          </w:rPr>
          <w:t>квалификации</w:t>
        </w:r>
      </w:hyperlink>
      <w:r w:rsidRPr="00EC7FC9">
        <w:rPr>
          <w:rFonts w:ascii="Georgia" w:hAnsi="Georgia"/>
        </w:rPr>
        <w:t> </w:t>
      </w:r>
      <w:r>
        <w:rPr>
          <w:rFonts w:ascii="Georgia" w:hAnsi="Georgia"/>
          <w:color w:val="3B3B3B"/>
        </w:rPr>
        <w:t>персонала, эксплуатирующего Систему КХД, предъявляются следующие требования.</w:t>
      </w:r>
      <w:r>
        <w:rPr>
          <w:rFonts w:ascii="Georgia" w:hAnsi="Georgia"/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 xml:space="preserve">Администратор подсистемы </w:t>
      </w:r>
      <w:r>
        <w:rPr>
          <w:sz w:val="28"/>
          <w:szCs w:val="28"/>
        </w:rPr>
        <w:t>изменения и обработки данных – умение работы с данными и информацией</w:t>
      </w:r>
      <w:r w:rsidRPr="00EC7FC9">
        <w:rPr>
          <w:sz w:val="28"/>
          <w:szCs w:val="28"/>
        </w:rPr>
        <w:t>,</w:t>
      </w:r>
      <w:r>
        <w:rPr>
          <w:sz w:val="28"/>
          <w:szCs w:val="28"/>
        </w:rPr>
        <w:t xml:space="preserve"> понимание работы сайта.</w:t>
      </w:r>
    </w:p>
    <w:p w14:paraId="4B54612B" w14:textId="6505C964" w:rsidR="00EC7FC9" w:rsidRP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>- Администратор подсистемы хранения данных – понимание работы и управление хранением данных</w:t>
      </w:r>
      <w:r w:rsidRPr="00EC7FC9">
        <w:rPr>
          <w:rFonts w:ascii="Georgia" w:hAnsi="Georgia"/>
          <w:color w:val="3B3B3B"/>
        </w:rPr>
        <w:t>,</w:t>
      </w:r>
      <w:r>
        <w:rPr>
          <w:rFonts w:ascii="Georgia" w:hAnsi="Georgia"/>
          <w:color w:val="3B3B3B"/>
        </w:rPr>
        <w:t xml:space="preserve"> умение восстанавливать данные и не допускать их повреждения.</w:t>
      </w:r>
    </w:p>
    <w:p w14:paraId="3BF25C40" w14:textId="68106FD7" w:rsidR="00726815" w:rsidRPr="00D86290" w:rsidRDefault="005B70B8" w:rsidP="005B70B8">
      <w:pPr>
        <w:pStyle w:val="a3"/>
        <w:spacing w:before="1" w:line="360" w:lineRule="auto"/>
        <w:ind w:left="1429"/>
      </w:pPr>
      <w:r>
        <w:rPr>
          <w:rFonts w:ascii="Georgia" w:hAnsi="Georgia"/>
          <w:color w:val="3B3B3B"/>
        </w:rPr>
        <w:br/>
      </w:r>
    </w:p>
    <w:p w14:paraId="56C69E7F" w14:textId="1CFF116A" w:rsidR="00E94823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E94823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Показатели назначения</w:t>
      </w:r>
    </w:p>
    <w:p w14:paraId="004BDDF6" w14:textId="27470D31" w:rsidR="00750FF0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4.1.3.1</w:t>
      </w:r>
      <w:r>
        <w:rPr>
          <w:b/>
          <w:bCs/>
          <w:sz w:val="28"/>
          <w:szCs w:val="28"/>
        </w:rPr>
        <w:t xml:space="preserve"> Параметры</w:t>
      </w:r>
      <w:r w:rsidRPr="00750FF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характеризующие степень соответствия системы назначению</w:t>
      </w:r>
    </w:p>
    <w:p w14:paraId="5F34DD1C" w14:textId="22F77F84" w:rsidR="00750FF0" w:rsidRPr="00625C35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Система должна обеспечивать следующие количественные показатели, которые </w:t>
      </w:r>
      <w:r w:rsidR="00625C35">
        <w:rPr>
          <w:rFonts w:ascii="Georgia" w:hAnsi="Georgia"/>
          <w:color w:val="3B3B3B"/>
        </w:rPr>
        <w:t>характериз</w:t>
      </w:r>
      <w:r>
        <w:rPr>
          <w:rFonts w:ascii="Georgia" w:hAnsi="Georgia"/>
          <w:color w:val="3B3B3B"/>
        </w:rPr>
        <w:t>уют степень соответствия ее назначению:</w:t>
      </w:r>
      <w:r>
        <w:rPr>
          <w:rFonts w:ascii="Georgia" w:hAnsi="Georgia"/>
          <w:color w:val="3B3B3B"/>
        </w:rPr>
        <w:br/>
        <w:t>- Количество измерений – X.</w:t>
      </w:r>
      <w:r>
        <w:rPr>
          <w:rFonts w:ascii="Georgia" w:hAnsi="Georgia"/>
          <w:color w:val="3B3B3B"/>
        </w:rPr>
        <w:br/>
        <w:t xml:space="preserve">- Количество показателей – Y. </w:t>
      </w:r>
    </w:p>
    <w:p w14:paraId="37D913F8" w14:textId="77777777" w:rsidR="001C0C39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Количество аналитических отчетов – Z.</w:t>
      </w:r>
    </w:p>
    <w:p w14:paraId="16DC2B4B" w14:textId="77777777" w:rsidR="00D609B7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2 Требования к приспособляемости системы к изменениям</w:t>
      </w:r>
    </w:p>
    <w:p w14:paraId="52825719" w14:textId="0AE15FDC" w:rsidR="00616F5B" w:rsidRDefault="00D609B7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Обеспечение приспособляемости системы должно выполняться за счет:</w:t>
      </w:r>
      <w:r>
        <w:rPr>
          <w:rFonts w:ascii="Georgia" w:hAnsi="Georgia"/>
          <w:color w:val="3B3B3B"/>
        </w:rPr>
        <w:br/>
        <w:t>- своевременности администрирования;</w:t>
      </w:r>
      <w:r>
        <w:rPr>
          <w:rFonts w:ascii="Georgia" w:hAnsi="Georgia"/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3 Требования сохранению работоспособности системы в различных вероятных условиях</w:t>
      </w:r>
    </w:p>
    <w:p w14:paraId="22092F4D" w14:textId="77777777" w:rsidR="00616F5B" w:rsidRDefault="00616F5B" w:rsidP="00616F5B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5"/>
        <w:gridCol w:w="5210"/>
      </w:tblGrid>
      <w:tr w:rsidR="00616F5B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Уведомление администрации</w:t>
            </w:r>
            <w:r w:rsidRPr="00616F5B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закрытие сайта на профилактический режим. </w:t>
            </w:r>
          </w:p>
        </w:tc>
      </w:tr>
      <w:tr w:rsidR="00616F5B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>
              <w:rPr>
                <w:sz w:val="28"/>
                <w:szCs w:val="28"/>
              </w:rPr>
              <w:t>изменения и обработки данных</w:t>
            </w:r>
          </w:p>
        </w:tc>
      </w:tr>
    </w:tbl>
    <w:p w14:paraId="0327355F" w14:textId="77777777" w:rsidR="00616F5B" w:rsidRDefault="00616F5B" w:rsidP="00C05AD1">
      <w:pPr>
        <w:pStyle w:val="a3"/>
        <w:spacing w:before="1" w:line="360" w:lineRule="auto"/>
        <w:rPr>
          <w:rFonts w:ascii="Georgia" w:hAnsi="Georgia"/>
          <w:color w:val="3B3B3B"/>
        </w:rPr>
      </w:pPr>
    </w:p>
    <w:p w14:paraId="29A3A1F5" w14:textId="4304A33A" w:rsidR="00C05AD1" w:rsidRDefault="00C05AD1" w:rsidP="00C05AD1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.4</w:t>
      </w:r>
      <w:r w:rsidRPr="00E948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надёжности</w:t>
      </w:r>
    </w:p>
    <w:p w14:paraId="6BD1DC1A" w14:textId="3B86BC03" w:rsidR="00750FF0" w:rsidRPr="00750FF0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 w:rsidR="008E272C"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 Состав показателей надёжности для системы в целом</w:t>
      </w:r>
      <w:r w:rsidR="00D609B7">
        <w:rPr>
          <w:rFonts w:ascii="Georgia" w:hAnsi="Georgia"/>
          <w:color w:val="3B3B3B"/>
        </w:rPr>
        <w:br/>
      </w:r>
      <w:r w:rsidR="00750FF0">
        <w:rPr>
          <w:rFonts w:ascii="Georgia" w:hAnsi="Georgia"/>
          <w:color w:val="3B3B3B"/>
        </w:rPr>
        <w:br/>
      </w:r>
    </w:p>
    <w:p w14:paraId="4813CDDF" w14:textId="2A1180EC" w:rsidR="004A4332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. </w:t>
      </w:r>
    </w:p>
    <w:p w14:paraId="7C8BAFC7" w14:textId="54574527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56A001FA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своевременного выполнения процессов администрирования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соблюдения правил эксплуатации и технического обслуживания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Сайта.</w:t>
      </w:r>
    </w:p>
    <w:p w14:paraId="5378C530" w14:textId="7829873A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среднее время восстановления </w:t>
      </w:r>
      <w:r>
        <w:rPr>
          <w:rFonts w:ascii="Georgia" w:eastAsia="Times New Roman" w:hAnsi="Georgia" w:cs="Times New Roman"/>
          <w:color w:val="3B3B3B"/>
          <w:lang w:eastAsia="ru-RU"/>
        </w:rPr>
        <w:t>2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коэффициент готовности </w:t>
      </w:r>
      <w:r>
        <w:rPr>
          <w:rFonts w:ascii="Georgia" w:eastAsia="Times New Roman" w:hAnsi="Georgia" w:cs="Times New Roman"/>
          <w:color w:val="3B3B3B"/>
          <w:lang w:eastAsia="ru-RU"/>
        </w:rPr>
        <w:t>80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время наработки на отказ </w:t>
      </w:r>
      <w:r>
        <w:rPr>
          <w:rFonts w:ascii="Georgia" w:eastAsia="Times New Roman" w:hAnsi="Georgia" w:cs="Times New Roman"/>
          <w:color w:val="3B3B3B"/>
          <w:lang w:eastAsia="ru-RU"/>
        </w:rPr>
        <w:t>4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Средняя наработка на отказ АПК не должна быть меньше </w:t>
      </w:r>
      <w:r>
        <w:rPr>
          <w:rFonts w:ascii="Georgia" w:eastAsia="Times New Roman" w:hAnsi="Georgia" w:cs="Times New Roman"/>
          <w:color w:val="3B3B3B"/>
          <w:lang w:eastAsia="ru-RU"/>
        </w:rPr>
        <w:t>5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часов.</w:t>
      </w:r>
    </w:p>
    <w:p w14:paraId="669065BD" w14:textId="2F02AF60" w:rsidR="008E272C" w:rsidRDefault="008E272C" w:rsidP="002D0145">
      <w:pPr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Перечень аварийных ситуаций</w:t>
      </w:r>
      <w:r w:rsidRPr="008E272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по которым регламентируются требования надёжности</w:t>
      </w:r>
    </w:p>
    <w:p w14:paraId="150EB8A4" w14:textId="37F0AEC1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Под аварийной ситуацией понимается </w:t>
      </w:r>
      <w:r>
        <w:rPr>
          <w:rFonts w:ascii="Georgia" w:eastAsia="Times New Roman" w:hAnsi="Georgia" w:cs="Times New Roman"/>
          <w:color w:val="3B3B3B"/>
          <w:lang w:eastAsia="ru-RU"/>
        </w:rPr>
        <w:t>«отказ» или ошибка процессов Сайта</w:t>
      </w:r>
      <w:r>
        <w:rPr>
          <w:rFonts w:ascii="Georgia" w:eastAsia="Times New Roman" w:hAnsi="Georgia" w:cs="Times New Roman"/>
          <w:color w:val="3B3B3B"/>
          <w:lang w:eastAsia="ru-RU"/>
        </w:rPr>
        <w:t>.</w:t>
      </w:r>
    </w:p>
    <w:p w14:paraId="276CFB5B" w14:textId="4E1DC4C4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133087BD" w:rsidR="001A2C0F" w:rsidRDefault="004903B9" w:rsidP="001A2C0F">
      <w:pPr>
        <w:rPr>
          <w:b/>
          <w:bCs/>
          <w:sz w:val="28"/>
          <w:szCs w:val="28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ошибки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, не выявленные при отладке и испытании системы;</w:t>
      </w:r>
      <w:r>
        <w:rPr>
          <w:rFonts w:ascii="Georgia" w:eastAsia="Times New Roman" w:hAnsi="Georgia" w:cs="Times New Roman"/>
          <w:color w:val="3B3B3B"/>
          <w:lang w:eastAsia="ru-RU"/>
        </w:rPr>
        <w:br/>
      </w:r>
      <w:r w:rsidR="001A2C0F" w:rsidRPr="00750FF0">
        <w:rPr>
          <w:b/>
          <w:bCs/>
          <w:sz w:val="28"/>
          <w:szCs w:val="28"/>
        </w:rPr>
        <w:t>4.1.</w:t>
      </w:r>
      <w:r w:rsidR="001A2C0F">
        <w:rPr>
          <w:b/>
          <w:bCs/>
          <w:sz w:val="28"/>
          <w:szCs w:val="28"/>
        </w:rPr>
        <w:t>4</w:t>
      </w:r>
      <w:r w:rsidR="001A2C0F" w:rsidRPr="00750FF0">
        <w:rPr>
          <w:b/>
          <w:bCs/>
          <w:sz w:val="28"/>
          <w:szCs w:val="28"/>
        </w:rPr>
        <w:t>.</w:t>
      </w:r>
      <w:r w:rsidR="001A2C0F">
        <w:rPr>
          <w:b/>
          <w:bCs/>
          <w:sz w:val="28"/>
          <w:szCs w:val="28"/>
        </w:rPr>
        <w:t>3</w:t>
      </w:r>
      <w:r w:rsidR="001A2C0F">
        <w:rPr>
          <w:b/>
          <w:bCs/>
          <w:sz w:val="28"/>
          <w:szCs w:val="28"/>
        </w:rPr>
        <w:t xml:space="preserve"> </w:t>
      </w:r>
      <w:r w:rsidR="001A2C0F">
        <w:rPr>
          <w:b/>
          <w:bCs/>
          <w:sz w:val="28"/>
          <w:szCs w:val="28"/>
        </w:rPr>
        <w:t>Требования к надёжности технических средств и программного обеспечения</w:t>
      </w:r>
    </w:p>
    <w:p w14:paraId="47D40E83" w14:textId="77821E75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</w:t>
      </w:r>
      <w:r>
        <w:rPr>
          <w:rFonts w:ascii="Georgia" w:eastAsia="Times New Roman" w:hAnsi="Georgia" w:cs="Times New Roman"/>
          <w:color w:val="3B3B3B"/>
          <w:lang w:eastAsia="ru-RU"/>
        </w:rPr>
        <w:t>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ппаратно-программный комплекс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должен иметь возможность восстановления в случаях сбоев.</w:t>
      </w:r>
    </w:p>
    <w:p w14:paraId="19F7B8DC" w14:textId="76DCA196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lastRenderedPageBreak/>
        <w:t>К надежности электроснабжения предъявляются следующие требования: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предварительного об</w:t>
      </w:r>
      <w:r>
        <w:rPr>
          <w:rFonts w:ascii="Georgia" w:eastAsia="Times New Roman" w:hAnsi="Georgia" w:cs="Times New Roman"/>
          <w:color w:val="3B3B3B"/>
          <w:lang w:eastAsia="ru-RU"/>
        </w:rPr>
        <w:t>учения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обслуживающего персонала;</w:t>
      </w:r>
    </w:p>
    <w:p w14:paraId="4301238D" w14:textId="73972AB6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соблюдения правил эксплуатации и технического обслуживания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;</w:t>
      </w:r>
    </w:p>
    <w:p w14:paraId="2BD9483C" w14:textId="4426F5D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Default="00364A0F" w:rsidP="001A2C0F">
      <w:pPr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Требования к </w:t>
      </w:r>
      <w:r>
        <w:rPr>
          <w:b/>
          <w:bCs/>
          <w:sz w:val="28"/>
          <w:szCs w:val="28"/>
        </w:rPr>
        <w:t>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Default="00364A0F" w:rsidP="001A2C0F">
      <w:pPr>
        <w:rPr>
          <w:b/>
          <w:bCs/>
          <w:sz w:val="28"/>
          <w:szCs w:val="28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</w:t>
      </w:r>
      <w:r>
        <w:rPr>
          <w:rFonts w:ascii="Georgia" w:eastAsia="Times New Roman" w:hAnsi="Georgia" w:cs="Times New Roman"/>
          <w:color w:val="3B3B3B"/>
          <w:lang w:eastAsia="ru-RU"/>
        </w:rPr>
        <w:t>ком.</w:t>
      </w:r>
    </w:p>
    <w:p w14:paraId="238BD717" w14:textId="75DE0913" w:rsidR="004903B9" w:rsidRDefault="002D18AE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E948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эргономике и технической эстетике</w:t>
      </w:r>
    </w:p>
    <w:p w14:paraId="620F1F4D" w14:textId="1F00E3A9" w:rsidR="002D18AE" w:rsidRDefault="002D18AE" w:rsidP="002D0145">
      <w:pPr>
        <w:rPr>
          <w:sz w:val="24"/>
          <w:szCs w:val="24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В части внешнего оформления: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интерфейсы подсистем должен быть типизированы;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должен использоваться шрифт: </w:t>
      </w:r>
      <w:r>
        <w:rPr>
          <w:rFonts w:ascii="Georgia" w:eastAsia="Times New Roman" w:hAnsi="Georgia" w:cs="Times New Roman"/>
          <w:color w:val="3B3B3B"/>
          <w:lang w:val="en-US" w:eastAsia="ru-RU"/>
        </w:rPr>
        <w:t>Times</w:t>
      </w:r>
      <w:r w:rsidRPr="002D18AE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val="en-US" w:eastAsia="ru-RU"/>
        </w:rPr>
        <w:t>New</w:t>
      </w:r>
      <w:r w:rsidRPr="002D18AE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val="en-US" w:eastAsia="ru-RU"/>
        </w:rPr>
        <w:t>Roman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размер шрифта должен быть: </w:t>
      </w:r>
      <w:r w:rsidRPr="002D18AE">
        <w:rPr>
          <w:rFonts w:ascii="Georgia" w:eastAsia="Times New Roman" w:hAnsi="Georgia" w:cs="Times New Roman"/>
          <w:color w:val="3B3B3B"/>
          <w:lang w:eastAsia="ru-RU"/>
        </w:rPr>
        <w:t>14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цветовая палитра должна быть: </w:t>
      </w:r>
      <w:r>
        <w:rPr>
          <w:rFonts w:ascii="Georgia" w:eastAsia="Times New Roman" w:hAnsi="Georgia" w:cs="Times New Roman"/>
          <w:color w:val="3B3B3B"/>
          <w:lang w:eastAsia="ru-RU"/>
        </w:rPr>
        <w:t>Тёплая.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В части диалога с пользователем:</w:t>
      </w:r>
      <w:r>
        <w:rPr>
          <w:rFonts w:ascii="Georgia" w:eastAsia="Times New Roman" w:hAnsi="Georgia" w:cs="Times New Roman"/>
          <w:color w:val="3B3B3B"/>
          <w:lang w:eastAsia="ru-RU"/>
        </w:rPr>
        <w:br/>
      </w:r>
      <w:r>
        <w:rPr>
          <w:sz w:val="24"/>
          <w:szCs w:val="24"/>
        </w:rPr>
        <w:t>При возникновении ошибки Сайта</w:t>
      </w:r>
      <w:r w:rsidRPr="002D18AE">
        <w:rPr>
          <w:sz w:val="24"/>
          <w:szCs w:val="24"/>
        </w:rPr>
        <w:t>,</w:t>
      </w:r>
      <w:r>
        <w:rPr>
          <w:sz w:val="24"/>
          <w:szCs w:val="24"/>
        </w:rPr>
        <w:t xml:space="preserve"> Пользователь попадёт на страницу сообщающей об сбое Сайта.</w:t>
      </w:r>
    </w:p>
    <w:p w14:paraId="002A9314" w14:textId="2E62C4E3" w:rsidR="002D18AE" w:rsidRDefault="002D18AE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В части процедур ввода-вывода данных: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должна быть возможность получения отчетности по мониторингу работ</w:t>
      </w:r>
      <w:r>
        <w:rPr>
          <w:rFonts w:ascii="Georgia" w:eastAsia="Times New Roman" w:hAnsi="Georgia" w:cs="Times New Roman"/>
          <w:color w:val="3B3B3B"/>
          <w:lang w:eastAsia="ru-RU"/>
        </w:rPr>
        <w:t>е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eastAsia="ru-RU"/>
        </w:rPr>
        <w:t>Сайта и его подсистем.</w:t>
      </w:r>
    </w:p>
    <w:p w14:paraId="1E27F994" w14:textId="19496048" w:rsidR="00EF5D6C" w:rsidRDefault="00EF5D6C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6 Требования к эксплуатации</w:t>
      </w:r>
      <w:r w:rsidRPr="00EF5D6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техническому обслуживанию</w:t>
      </w:r>
      <w:r w:rsidRPr="00EF5D6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ремонту и хранению компонентов системы</w:t>
      </w:r>
    </w:p>
    <w:p w14:paraId="2EFF5CE2" w14:textId="22FFE7FD" w:rsidR="00EF5D6C" w:rsidRDefault="00EF5D6C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Условия эксплуатации, а также виды и периодичность обслуживания технических средств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должны соответствовать требованиям по эксплуатации, техническому обслуживанию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изложенных в документации. </w:t>
      </w:r>
    </w:p>
    <w:p w14:paraId="4E73A71B" w14:textId="1C83F785" w:rsidR="00E077D0" w:rsidRPr="00EF5D6C" w:rsidRDefault="00E077D0" w:rsidP="002D0145">
      <w:pPr>
        <w:rPr>
          <w:sz w:val="24"/>
          <w:szCs w:val="24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Требования к</w:t>
      </w:r>
      <w:r>
        <w:rPr>
          <w:b/>
          <w:bCs/>
          <w:sz w:val="28"/>
          <w:szCs w:val="28"/>
        </w:rPr>
        <w:t xml:space="preserve"> защите информации от несанкционированного доступа</w:t>
      </w:r>
    </w:p>
    <w:sectPr w:rsidR="00E077D0" w:rsidRPr="00EF5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2526F"/>
    <w:rsid w:val="001A2C0F"/>
    <w:rsid w:val="001B6DF6"/>
    <w:rsid w:val="001C0C39"/>
    <w:rsid w:val="001E3E30"/>
    <w:rsid w:val="0026163B"/>
    <w:rsid w:val="002878FD"/>
    <w:rsid w:val="002A1B86"/>
    <w:rsid w:val="002D0145"/>
    <w:rsid w:val="002D18AE"/>
    <w:rsid w:val="00364A0F"/>
    <w:rsid w:val="003677CC"/>
    <w:rsid w:val="003E0CD4"/>
    <w:rsid w:val="0045292B"/>
    <w:rsid w:val="004903B9"/>
    <w:rsid w:val="004930F1"/>
    <w:rsid w:val="004A4332"/>
    <w:rsid w:val="004F5A41"/>
    <w:rsid w:val="005B70B8"/>
    <w:rsid w:val="005C2079"/>
    <w:rsid w:val="00616F5B"/>
    <w:rsid w:val="00625C35"/>
    <w:rsid w:val="00635283"/>
    <w:rsid w:val="00641329"/>
    <w:rsid w:val="006818B2"/>
    <w:rsid w:val="00725658"/>
    <w:rsid w:val="00726815"/>
    <w:rsid w:val="00750FF0"/>
    <w:rsid w:val="00777D5E"/>
    <w:rsid w:val="00797F7F"/>
    <w:rsid w:val="007C5779"/>
    <w:rsid w:val="007F097B"/>
    <w:rsid w:val="008232C0"/>
    <w:rsid w:val="008B2A3C"/>
    <w:rsid w:val="008E272C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349D9"/>
    <w:rsid w:val="00B836BB"/>
    <w:rsid w:val="00BB20EF"/>
    <w:rsid w:val="00BF482D"/>
    <w:rsid w:val="00C05AD1"/>
    <w:rsid w:val="00D237DA"/>
    <w:rsid w:val="00D609B7"/>
    <w:rsid w:val="00D86290"/>
    <w:rsid w:val="00DF2606"/>
    <w:rsid w:val="00DF6D26"/>
    <w:rsid w:val="00DF75CB"/>
    <w:rsid w:val="00E077D0"/>
    <w:rsid w:val="00E60ECA"/>
    <w:rsid w:val="00E63647"/>
    <w:rsid w:val="00E94823"/>
    <w:rsid w:val="00EC7FC9"/>
    <w:rsid w:val="00EE6B32"/>
    <w:rsid w:val="00EF5D6C"/>
    <w:rsid w:val="00F06BD5"/>
    <w:rsid w:val="00F871B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C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63</cp:revision>
  <dcterms:created xsi:type="dcterms:W3CDTF">2024-01-24T12:09:00Z</dcterms:created>
  <dcterms:modified xsi:type="dcterms:W3CDTF">2024-02-06T06:02:00Z</dcterms:modified>
</cp:coreProperties>
</file>