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40CA2" w14:textId="175A491C" w:rsidR="003E6FF7" w:rsidRDefault="007226F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Лебин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 Евгеньевич</w:t>
      </w:r>
      <w:r w:rsidR="00A7501B">
        <w:rPr>
          <w:rFonts w:ascii="Times New Roman" w:hAnsi="Times New Roman" w:cs="Times New Roman"/>
          <w:sz w:val="28"/>
          <w:szCs w:val="28"/>
        </w:rPr>
        <w:br/>
        <w:t xml:space="preserve">Вариант </w:t>
      </w:r>
      <w:r w:rsidRPr="007226F0">
        <w:rPr>
          <w:rFonts w:ascii="Times New Roman" w:hAnsi="Times New Roman" w:cs="Times New Roman"/>
          <w:sz w:val="28"/>
          <w:szCs w:val="28"/>
        </w:rPr>
        <w:t>10</w:t>
      </w:r>
      <w:r w:rsidR="00A7501B">
        <w:rPr>
          <w:rFonts w:ascii="Times New Roman" w:hAnsi="Times New Roman" w:cs="Times New Roman"/>
          <w:sz w:val="28"/>
          <w:szCs w:val="28"/>
        </w:rPr>
        <w:br/>
        <w:t>Отчёт по практической 3</w:t>
      </w:r>
      <w:r w:rsidR="00A7501B">
        <w:rPr>
          <w:rFonts w:ascii="Times New Roman" w:hAnsi="Times New Roman" w:cs="Times New Roman"/>
          <w:sz w:val="28"/>
          <w:szCs w:val="28"/>
        </w:rPr>
        <w:br/>
      </w:r>
    </w:p>
    <w:p w14:paraId="52ED4E83" w14:textId="27EC0763" w:rsidR="00052326" w:rsidRDefault="00323B61">
      <w:pPr>
        <w:rPr>
          <w:rFonts w:ascii="Times New Roman" w:hAnsi="Times New Roman" w:cs="Times New Roman"/>
          <w:sz w:val="28"/>
          <w:szCs w:val="28"/>
        </w:rPr>
      </w:pPr>
      <w:r w:rsidRPr="00323B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422AE" wp14:editId="40D97A94">
            <wp:extent cx="5514975" cy="3058438"/>
            <wp:effectExtent l="0" t="0" r="0" b="8890"/>
            <wp:docPr id="1566601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01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2872" cy="306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4E67" w14:textId="77777777" w:rsidR="00E147C4" w:rsidRDefault="00E147C4">
      <w:pPr>
        <w:rPr>
          <w:rFonts w:ascii="Times New Roman" w:hAnsi="Times New Roman" w:cs="Times New Roman"/>
          <w:sz w:val="28"/>
          <w:szCs w:val="28"/>
        </w:rPr>
      </w:pPr>
    </w:p>
    <w:p w14:paraId="38489CB8" w14:textId="553F4595" w:rsidR="00B61E34" w:rsidRDefault="00B61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Атрибуты, объекты</w:t>
      </w:r>
      <w:r w:rsidR="00477A68">
        <w:rPr>
          <w:rFonts w:ascii="Times New Roman" w:hAnsi="Times New Roman" w:cs="Times New Roman"/>
          <w:sz w:val="28"/>
          <w:szCs w:val="28"/>
        </w:rPr>
        <w:t>.</w:t>
      </w:r>
      <w:r w:rsidR="004B3CE4" w:rsidRPr="004B3C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7ED35" wp14:editId="018880C6">
            <wp:extent cx="5940425" cy="4284345"/>
            <wp:effectExtent l="0" t="0" r="3175" b="1905"/>
            <wp:docPr id="1630660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60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C741" w14:textId="553A784C" w:rsidR="0020116C" w:rsidRDefault="00B61E34">
      <w:pPr>
        <w:rPr>
          <w:rFonts w:ascii="Times New Roman" w:hAnsi="Times New Roman" w:cs="Times New Roman"/>
          <w:sz w:val="28"/>
          <w:szCs w:val="28"/>
        </w:rPr>
      </w:pPr>
      <w:bookmarkStart w:id="0" w:name="_Hlk180948761"/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 2 – </w:t>
      </w:r>
      <w:r>
        <w:rPr>
          <w:rFonts w:ascii="Times New Roman" w:hAnsi="Times New Roman" w:cs="Times New Roman"/>
          <w:sz w:val="28"/>
          <w:szCs w:val="28"/>
          <w:lang w:val="en-US"/>
        </w:rPr>
        <w:t>ABA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C005D3" w:rsidRPr="00C005D3">
        <w:rPr>
          <w:rFonts w:ascii="Times New Roman" w:hAnsi="Times New Roman" w:cs="Times New Roman"/>
          <w:sz w:val="28"/>
          <w:szCs w:val="28"/>
        </w:rPr>
        <w:t>Права Делопроизводителя</w:t>
      </w:r>
    </w:p>
    <w:bookmarkEnd w:id="0"/>
    <w:p w14:paraId="3A6A2088" w14:textId="6CF1FC16" w:rsidR="00B61E34" w:rsidRPr="008D3ED4" w:rsidRDefault="004B3C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C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60BAAD" wp14:editId="3F61C656">
            <wp:extent cx="5940425" cy="2139315"/>
            <wp:effectExtent l="0" t="0" r="3175" b="0"/>
            <wp:docPr id="1678805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05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27B4" w14:textId="77777777" w:rsidR="00E147C4" w:rsidRDefault="00E147C4">
      <w:pPr>
        <w:rPr>
          <w:rFonts w:ascii="Times New Roman" w:hAnsi="Times New Roman" w:cs="Times New Roman"/>
          <w:sz w:val="28"/>
          <w:szCs w:val="28"/>
        </w:rPr>
      </w:pPr>
    </w:p>
    <w:p w14:paraId="4746034C" w14:textId="198BC44A" w:rsidR="00B61E34" w:rsidRDefault="00B61E34">
      <w:pPr>
        <w:rPr>
          <w:rFonts w:ascii="Times New Roman" w:hAnsi="Times New Roman" w:cs="Times New Roman"/>
          <w:sz w:val="28"/>
          <w:szCs w:val="28"/>
        </w:rPr>
      </w:pPr>
      <w:r w:rsidRPr="00B61E34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61E34">
        <w:rPr>
          <w:rFonts w:ascii="Times New Roman" w:hAnsi="Times New Roman" w:cs="Times New Roman"/>
          <w:sz w:val="28"/>
          <w:szCs w:val="28"/>
        </w:rPr>
        <w:t xml:space="preserve"> – ABAС </w:t>
      </w:r>
      <w:r w:rsidR="00C005D3" w:rsidRPr="00C005D3">
        <w:rPr>
          <w:rFonts w:ascii="Times New Roman" w:hAnsi="Times New Roman" w:cs="Times New Roman"/>
          <w:sz w:val="28"/>
          <w:szCs w:val="28"/>
        </w:rPr>
        <w:t>Права начальника отдела 1</w:t>
      </w:r>
    </w:p>
    <w:p w14:paraId="004177A8" w14:textId="3D57C3C7" w:rsidR="00477A68" w:rsidRDefault="008D3ED4">
      <w:pPr>
        <w:rPr>
          <w:rFonts w:ascii="Times New Roman" w:hAnsi="Times New Roman" w:cs="Times New Roman"/>
          <w:sz w:val="28"/>
          <w:szCs w:val="28"/>
        </w:rPr>
      </w:pPr>
      <w:r w:rsidRPr="008D3E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FE6C34" wp14:editId="19DE9CB2">
            <wp:extent cx="5940425" cy="2059305"/>
            <wp:effectExtent l="0" t="0" r="3175" b="0"/>
            <wp:docPr id="1280597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97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0741" w14:textId="77777777" w:rsidR="00E147C4" w:rsidRDefault="00E147C4" w:rsidP="00477A68">
      <w:pPr>
        <w:rPr>
          <w:rFonts w:ascii="Times New Roman" w:hAnsi="Times New Roman" w:cs="Times New Roman"/>
          <w:sz w:val="28"/>
          <w:szCs w:val="28"/>
        </w:rPr>
      </w:pPr>
    </w:p>
    <w:p w14:paraId="2DA6F77A" w14:textId="7143F8E1" w:rsidR="00477A68" w:rsidRPr="00603BC8" w:rsidRDefault="00477A68" w:rsidP="00477A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</w:t>
      </w:r>
      <w:r>
        <w:rPr>
          <w:rFonts w:ascii="Times New Roman" w:hAnsi="Times New Roman" w:cs="Times New Roman"/>
          <w:sz w:val="28"/>
          <w:szCs w:val="28"/>
          <w:lang w:val="en-US"/>
        </w:rPr>
        <w:t>ABA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C005D3" w:rsidRPr="00C005D3">
        <w:rPr>
          <w:rFonts w:ascii="Times New Roman" w:hAnsi="Times New Roman" w:cs="Times New Roman"/>
          <w:sz w:val="28"/>
          <w:szCs w:val="28"/>
        </w:rPr>
        <w:t xml:space="preserve">Права начальника отдела </w:t>
      </w:r>
      <w:r w:rsidR="00C005D3">
        <w:rPr>
          <w:rFonts w:ascii="Times New Roman" w:hAnsi="Times New Roman" w:cs="Times New Roman"/>
          <w:sz w:val="28"/>
          <w:szCs w:val="28"/>
        </w:rPr>
        <w:t>2</w:t>
      </w:r>
    </w:p>
    <w:p w14:paraId="71D4F61F" w14:textId="625699BA" w:rsidR="00A369FC" w:rsidRDefault="008D3ED4">
      <w:pPr>
        <w:rPr>
          <w:rFonts w:ascii="Times New Roman" w:hAnsi="Times New Roman" w:cs="Times New Roman"/>
          <w:sz w:val="28"/>
          <w:szCs w:val="28"/>
        </w:rPr>
      </w:pPr>
      <w:r w:rsidRPr="008D3E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46ABC" wp14:editId="52D292E6">
            <wp:extent cx="5940425" cy="2059305"/>
            <wp:effectExtent l="0" t="0" r="3175" b="0"/>
            <wp:docPr id="2094808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08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9FC">
        <w:rPr>
          <w:rFonts w:ascii="Times New Roman" w:hAnsi="Times New Roman" w:cs="Times New Roman"/>
          <w:sz w:val="28"/>
          <w:szCs w:val="28"/>
        </w:rPr>
        <w:br w:type="page"/>
      </w:r>
      <w:r w:rsidR="00A369FC">
        <w:rPr>
          <w:rFonts w:ascii="Times New Roman" w:hAnsi="Times New Roman" w:cs="Times New Roman"/>
          <w:sz w:val="28"/>
          <w:szCs w:val="28"/>
        </w:rPr>
        <w:lastRenderedPageBreak/>
        <w:t xml:space="preserve">Рис. </w:t>
      </w:r>
      <w:r w:rsidR="00C005D3">
        <w:rPr>
          <w:rFonts w:ascii="Times New Roman" w:hAnsi="Times New Roman" w:cs="Times New Roman"/>
          <w:sz w:val="28"/>
          <w:szCs w:val="28"/>
        </w:rPr>
        <w:t>5</w:t>
      </w:r>
      <w:r w:rsidR="00A369FC">
        <w:rPr>
          <w:rFonts w:ascii="Times New Roman" w:hAnsi="Times New Roman" w:cs="Times New Roman"/>
          <w:sz w:val="28"/>
          <w:szCs w:val="28"/>
        </w:rPr>
        <w:t xml:space="preserve"> – </w:t>
      </w:r>
      <w:r w:rsidR="00A369FC">
        <w:rPr>
          <w:rFonts w:ascii="Times New Roman" w:hAnsi="Times New Roman" w:cs="Times New Roman"/>
          <w:sz w:val="28"/>
          <w:szCs w:val="28"/>
          <w:lang w:val="en-US"/>
        </w:rPr>
        <w:t>ABA</w:t>
      </w:r>
      <w:r w:rsidR="00A369FC">
        <w:rPr>
          <w:rFonts w:ascii="Times New Roman" w:hAnsi="Times New Roman" w:cs="Times New Roman"/>
          <w:sz w:val="28"/>
          <w:szCs w:val="28"/>
        </w:rPr>
        <w:t xml:space="preserve">С </w:t>
      </w:r>
      <w:r w:rsidR="00A26818" w:rsidRPr="00A26818">
        <w:rPr>
          <w:rFonts w:ascii="Times New Roman" w:hAnsi="Times New Roman" w:cs="Times New Roman"/>
          <w:sz w:val="28"/>
          <w:szCs w:val="28"/>
        </w:rPr>
        <w:t>Работники отдела 1</w:t>
      </w:r>
      <w:r w:rsidR="00A26818">
        <w:rPr>
          <w:rFonts w:ascii="Times New Roman" w:hAnsi="Times New Roman" w:cs="Times New Roman"/>
          <w:sz w:val="28"/>
          <w:szCs w:val="28"/>
        </w:rPr>
        <w:t xml:space="preserve"> и 2</w:t>
      </w:r>
    </w:p>
    <w:p w14:paraId="6B5A2FED" w14:textId="427BCA92" w:rsidR="00603BC8" w:rsidRDefault="00B246E7" w:rsidP="00603BC8">
      <w:pPr>
        <w:rPr>
          <w:rFonts w:ascii="Times New Roman" w:hAnsi="Times New Roman" w:cs="Times New Roman"/>
          <w:sz w:val="28"/>
          <w:szCs w:val="28"/>
        </w:rPr>
      </w:pPr>
      <w:r w:rsidRPr="00B246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722CD" wp14:editId="746BAE85">
            <wp:extent cx="5842774" cy="2853013"/>
            <wp:effectExtent l="0" t="0" r="5715" b="5080"/>
            <wp:docPr id="1647859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59641" name=""/>
                    <pic:cNvPicPr/>
                  </pic:nvPicPr>
                  <pic:blipFill rotWithShape="1">
                    <a:blip r:embed="rId11"/>
                    <a:srcRect t="3730"/>
                    <a:stretch/>
                  </pic:blipFill>
                  <pic:spPr bwMode="auto">
                    <a:xfrm>
                      <a:off x="0" y="0"/>
                      <a:ext cx="5851948" cy="2857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74E91" w14:textId="77777777" w:rsidR="00E147C4" w:rsidRDefault="00E147C4" w:rsidP="00603BC8">
      <w:pPr>
        <w:rPr>
          <w:rFonts w:ascii="Times New Roman" w:hAnsi="Times New Roman" w:cs="Times New Roman"/>
          <w:sz w:val="28"/>
          <w:szCs w:val="28"/>
        </w:rPr>
      </w:pPr>
    </w:p>
    <w:p w14:paraId="73B0900D" w14:textId="2BF23AC6" w:rsidR="00603BC8" w:rsidRDefault="00603BC8" w:rsidP="00603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005D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Настроенные политики доступа </w:t>
      </w:r>
    </w:p>
    <w:p w14:paraId="5144928B" w14:textId="7E201D0A" w:rsidR="00603BC8" w:rsidRDefault="00B246E7" w:rsidP="00603BC8">
      <w:pPr>
        <w:rPr>
          <w:rFonts w:ascii="Times New Roman" w:hAnsi="Times New Roman" w:cs="Times New Roman"/>
          <w:sz w:val="28"/>
          <w:szCs w:val="28"/>
        </w:rPr>
      </w:pPr>
      <w:r w:rsidRPr="00B246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070889" wp14:editId="148F26EE">
            <wp:extent cx="5940425" cy="2902543"/>
            <wp:effectExtent l="0" t="0" r="3175" b="0"/>
            <wp:docPr id="666301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01808" name=""/>
                    <pic:cNvPicPr/>
                  </pic:nvPicPr>
                  <pic:blipFill rotWithShape="1">
                    <a:blip r:embed="rId12"/>
                    <a:srcRect t="3668"/>
                    <a:stretch/>
                  </pic:blipFill>
                  <pic:spPr bwMode="auto">
                    <a:xfrm>
                      <a:off x="0" y="0"/>
                      <a:ext cx="5940425" cy="2902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F1528" w14:textId="77777777" w:rsidR="007D0A8A" w:rsidRDefault="007D0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B6358A" w14:textId="63C124BB" w:rsidR="007D0A8A" w:rsidRDefault="007D0A8A" w:rsidP="00603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 </w:t>
      </w:r>
      <w:r w:rsidR="00C005D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проверки политики доступа</w:t>
      </w:r>
    </w:p>
    <w:p w14:paraId="1B03C27D" w14:textId="497D59A2" w:rsidR="00603BC8" w:rsidRDefault="00B246E7" w:rsidP="00603BC8">
      <w:pPr>
        <w:rPr>
          <w:rFonts w:ascii="Times New Roman" w:hAnsi="Times New Roman" w:cs="Times New Roman"/>
          <w:sz w:val="28"/>
          <w:szCs w:val="28"/>
        </w:rPr>
      </w:pPr>
      <w:r w:rsidRPr="00B246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48049" wp14:editId="57CF7EAD">
            <wp:extent cx="5940425" cy="2877422"/>
            <wp:effectExtent l="0" t="0" r="3175" b="0"/>
            <wp:docPr id="1438829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29853" name=""/>
                    <pic:cNvPicPr/>
                  </pic:nvPicPr>
                  <pic:blipFill rotWithShape="1">
                    <a:blip r:embed="rId13"/>
                    <a:srcRect t="4502"/>
                    <a:stretch/>
                  </pic:blipFill>
                  <pic:spPr bwMode="auto">
                    <a:xfrm>
                      <a:off x="0" y="0"/>
                      <a:ext cx="5940425" cy="2877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85D85" w14:textId="77777777" w:rsidR="00E147C4" w:rsidRDefault="00E147C4" w:rsidP="00603BC8">
      <w:pPr>
        <w:rPr>
          <w:rFonts w:ascii="Times New Roman" w:hAnsi="Times New Roman" w:cs="Times New Roman"/>
          <w:sz w:val="28"/>
          <w:szCs w:val="28"/>
        </w:rPr>
      </w:pPr>
    </w:p>
    <w:p w14:paraId="1B650B1F" w14:textId="3356A279" w:rsidR="003E1BC1" w:rsidRDefault="007D0A8A" w:rsidP="00603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005D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проверки политики доступа</w:t>
      </w:r>
      <w:r>
        <w:rPr>
          <w:rFonts w:ascii="Times New Roman" w:hAnsi="Times New Roman" w:cs="Times New Roman"/>
          <w:sz w:val="28"/>
          <w:szCs w:val="28"/>
        </w:rPr>
        <w:br/>
      </w:r>
      <w:r w:rsidR="00B246E7" w:rsidRPr="00B246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A3D8B8" wp14:editId="51A678D5">
            <wp:extent cx="5940425" cy="2892494"/>
            <wp:effectExtent l="0" t="0" r="3175" b="3175"/>
            <wp:docPr id="10520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051" name=""/>
                    <pic:cNvPicPr/>
                  </pic:nvPicPr>
                  <pic:blipFill rotWithShape="1">
                    <a:blip r:embed="rId14"/>
                    <a:srcRect t="4002"/>
                    <a:stretch/>
                  </pic:blipFill>
                  <pic:spPr bwMode="auto">
                    <a:xfrm>
                      <a:off x="0" y="0"/>
                      <a:ext cx="5940425" cy="2892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3E1BC1">
        <w:rPr>
          <w:rFonts w:ascii="Times New Roman" w:hAnsi="Times New Roman" w:cs="Times New Roman"/>
          <w:sz w:val="28"/>
          <w:szCs w:val="28"/>
        </w:rPr>
        <w:br w:type="page"/>
      </w:r>
    </w:p>
    <w:p w14:paraId="3BF595DE" w14:textId="57834089" w:rsidR="007226F0" w:rsidRDefault="007D0A8A" w:rsidP="007226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 </w:t>
      </w:r>
      <w:r w:rsidR="00C005D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проверки политики доступа (</w:t>
      </w:r>
      <w:r w:rsidRPr="007D0A8A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D0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таблица)</w:t>
      </w:r>
      <w:r>
        <w:rPr>
          <w:rFonts w:ascii="Times New Roman" w:hAnsi="Times New Roman" w:cs="Times New Roman"/>
          <w:sz w:val="28"/>
          <w:szCs w:val="28"/>
        </w:rPr>
        <w:br/>
      </w:r>
      <w:r w:rsidR="003E6546">
        <w:rPr>
          <w:rFonts w:ascii="Times New Roman" w:hAnsi="Times New Roman" w:cs="Times New Roman"/>
          <w:sz w:val="28"/>
          <w:szCs w:val="28"/>
        </w:rPr>
        <w:br/>
      </w:r>
      <w:r w:rsidR="00B246E7" w:rsidRPr="00B246E7">
        <w:rPr>
          <w:noProof/>
        </w:rPr>
        <w:drawing>
          <wp:inline distT="0" distB="0" distL="0" distR="0" wp14:anchorId="44CA731D" wp14:editId="35171C5B">
            <wp:extent cx="6206041" cy="3538538"/>
            <wp:effectExtent l="0" t="0" r="4445" b="5080"/>
            <wp:docPr id="1186295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643" cy="354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546">
        <w:rPr>
          <w:rFonts w:ascii="Times New Roman" w:hAnsi="Times New Roman" w:cs="Times New Roman"/>
          <w:sz w:val="28"/>
          <w:szCs w:val="28"/>
        </w:rPr>
        <w:br/>
      </w:r>
      <w:bookmarkStart w:id="1" w:name="_GoBack"/>
      <w:r w:rsidR="007226F0" w:rsidRPr="007226F0">
        <w:rPr>
          <w:rFonts w:ascii="Times New Roman" w:hAnsi="Times New Roman" w:cs="Times New Roman"/>
          <w:sz w:val="28"/>
          <w:szCs w:val="28"/>
        </w:rPr>
        <w:t xml:space="preserve">Таким образом, по результатам тестирования установлено, что работник не имеет доступа к просмотру личных дел коллег, но может редактировать своё собственное. Сотрудники отдела кадров могут просматривать и изменять личные дела сотрудников из других отделов, в то время как начальники отделов имеют доступ только к личным делам своих подчинённых. </w:t>
      </w:r>
    </w:p>
    <w:p w14:paraId="5C71033C" w14:textId="555BC085" w:rsidR="00603BC8" w:rsidRDefault="007226F0" w:rsidP="007226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7226F0">
        <w:rPr>
          <w:rFonts w:ascii="Times New Roman" w:hAnsi="Times New Roman" w:cs="Times New Roman"/>
          <w:sz w:val="28"/>
          <w:szCs w:val="28"/>
        </w:rPr>
        <w:t>тестирование прошло успешно, и разработанная политика доступа может быть применена для управления доступом к базе данных личных дел.</w:t>
      </w:r>
    </w:p>
    <w:p w14:paraId="3C5C4255" w14:textId="4F915B17" w:rsidR="005564AC" w:rsidRDefault="005564AC" w:rsidP="00722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bookmarkEnd w:id="1"/>
    <w:p w14:paraId="41E51828" w14:textId="77777777" w:rsidR="00E147C4" w:rsidRPr="00603BC8" w:rsidRDefault="00E147C4" w:rsidP="00603BC8">
      <w:pPr>
        <w:rPr>
          <w:rFonts w:ascii="Times New Roman" w:hAnsi="Times New Roman" w:cs="Times New Roman"/>
          <w:sz w:val="28"/>
          <w:szCs w:val="28"/>
        </w:rPr>
      </w:pPr>
    </w:p>
    <w:sectPr w:rsidR="00E147C4" w:rsidRPr="00603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E46FC" w14:textId="77777777" w:rsidR="002D3975" w:rsidRDefault="002D3975" w:rsidP="008923F1">
      <w:pPr>
        <w:spacing w:after="0" w:line="240" w:lineRule="auto"/>
      </w:pPr>
      <w:r>
        <w:separator/>
      </w:r>
    </w:p>
  </w:endnote>
  <w:endnote w:type="continuationSeparator" w:id="0">
    <w:p w14:paraId="1FBB622F" w14:textId="77777777" w:rsidR="002D3975" w:rsidRDefault="002D3975" w:rsidP="00892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A7F98" w14:textId="77777777" w:rsidR="002D3975" w:rsidRDefault="002D3975" w:rsidP="008923F1">
      <w:pPr>
        <w:spacing w:after="0" w:line="240" w:lineRule="auto"/>
      </w:pPr>
      <w:r>
        <w:separator/>
      </w:r>
    </w:p>
  </w:footnote>
  <w:footnote w:type="continuationSeparator" w:id="0">
    <w:p w14:paraId="3994BA72" w14:textId="77777777" w:rsidR="002D3975" w:rsidRDefault="002D3975" w:rsidP="008923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17"/>
    <w:rsid w:val="00052326"/>
    <w:rsid w:val="0020116C"/>
    <w:rsid w:val="002D3975"/>
    <w:rsid w:val="00323B61"/>
    <w:rsid w:val="003E1BC1"/>
    <w:rsid w:val="003E6546"/>
    <w:rsid w:val="003E6FF7"/>
    <w:rsid w:val="00477A68"/>
    <w:rsid w:val="004B3CE4"/>
    <w:rsid w:val="005564AC"/>
    <w:rsid w:val="005D3D94"/>
    <w:rsid w:val="00603BC8"/>
    <w:rsid w:val="0064382A"/>
    <w:rsid w:val="007226F0"/>
    <w:rsid w:val="007D0A8A"/>
    <w:rsid w:val="007F6F67"/>
    <w:rsid w:val="00813B9D"/>
    <w:rsid w:val="008923F1"/>
    <w:rsid w:val="008D3ED4"/>
    <w:rsid w:val="008F2CFB"/>
    <w:rsid w:val="00A26818"/>
    <w:rsid w:val="00A369FC"/>
    <w:rsid w:val="00A45817"/>
    <w:rsid w:val="00A7501B"/>
    <w:rsid w:val="00A864E0"/>
    <w:rsid w:val="00B246E7"/>
    <w:rsid w:val="00B61E34"/>
    <w:rsid w:val="00C005D3"/>
    <w:rsid w:val="00E147C4"/>
    <w:rsid w:val="00E9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3C2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23F1"/>
  </w:style>
  <w:style w:type="paragraph" w:styleId="a5">
    <w:name w:val="footer"/>
    <w:basedOn w:val="a"/>
    <w:link w:val="a6"/>
    <w:uiPriority w:val="99"/>
    <w:unhideWhenUsed/>
    <w:rsid w:val="00892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2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4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2024-10-29T09:52:00Z</dcterms:created>
  <dcterms:modified xsi:type="dcterms:W3CDTF">2024-10-29T09:53:00Z</dcterms:modified>
</cp:coreProperties>
</file>