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Persona</w:t>
            </w:r>
          </w:p>
        </w:tc>
      </w:tr>
      <w:tr>
        <w:trPr/>
        <w:tc>
          <w:tcPr>
            <w:tcW w:w="9638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Superclasses:</w:t>
            </w:r>
          </w:p>
        </w:tc>
      </w:tr>
      <w:tr>
        <w:trPr/>
        <w:tc>
          <w:tcPr>
            <w:tcW w:w="9638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Subclasses: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Responsabilities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Collaborators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Atributos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Nombre: </w:t>
            </w:r>
            <w:r>
              <w:rPr>
                <w:rFonts w:ascii="DejaVu Serif" w:hAnsi="DejaVu Serif"/>
                <w:sz w:val="24"/>
                <w:szCs w:val="24"/>
              </w:rPr>
              <w:t>de la persona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Tipo: 4 valores, Director, Actor, Manager, Productor 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Obras: lista de obras en las que ha participado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Cada obra es de la clase Obra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Meritos: lista con los premios que ha recibido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Posible clase Premio (aún sin definir)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Métodos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Métodos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</w:tbl>
    <w:p>
      <w:pPr>
        <w:pStyle w:val="Normal"/>
        <w:jc w:val="start"/>
        <w:rPr>
          <w:rFonts w:ascii="DejaVu Serif" w:hAnsi="DejaVu Serif"/>
          <w:sz w:val="28"/>
          <w:szCs w:val="28"/>
          <w:u w:val="none"/>
        </w:rPr>
      </w:pPr>
      <w:r>
        <w:rPr>
          <w:rFonts w:ascii="DejaVu Serif" w:hAnsi="DejaVu Serif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LibreOffice/6.0.4.2$Windows_X86_64 LibreOffice_project/9b0d9b32d5dcda91d2f1a96dc04c645c450872bf</Application>
  <Pages>1</Pages>
  <Words>54</Words>
  <Characters>310</Characters>
  <CharactersWithSpaces>349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2018-10-08T18:15:08Z</dcterms:modified>
  <cp:revision>3</cp:revision>
  <dc:subject/>
  <dc:title/>
</cp:coreProperties>
</file>