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D91" w:rsidRDefault="009214FB" w:rsidP="00721D91">
      <w:pPr>
        <w:pStyle w:val="Ttulo1"/>
        <w:spacing w:before="0" w:after="0"/>
        <w:ind w:left="-5"/>
        <w:rPr>
          <w:sz w:val="22"/>
          <w:szCs w:val="22"/>
        </w:rPr>
      </w:pPr>
      <w:r w:rsidRPr="00721D91">
        <w:rPr>
          <w:sz w:val="22"/>
          <w:szCs w:val="22"/>
        </w:rPr>
        <w:t>Caso de uso:</w:t>
      </w:r>
      <w:r w:rsidRPr="00721D91">
        <w:rPr>
          <w:b w:val="0"/>
          <w:sz w:val="22"/>
          <w:szCs w:val="22"/>
        </w:rPr>
        <w:t xml:space="preserve"> Gestión de la contratación de publicidad </w:t>
      </w:r>
      <w:r w:rsidR="00721D91">
        <w:rPr>
          <w:b w:val="0"/>
          <w:sz w:val="22"/>
          <w:szCs w:val="22"/>
        </w:rPr>
        <w:tab/>
      </w:r>
      <w:r w:rsidR="00721D91">
        <w:rPr>
          <w:b w:val="0"/>
          <w:sz w:val="22"/>
          <w:szCs w:val="22"/>
        </w:rPr>
        <w:tab/>
        <w:t xml:space="preserve">           </w:t>
      </w:r>
      <w:r w:rsidRPr="00721D91">
        <w:rPr>
          <w:rFonts w:ascii="Wingdings" w:eastAsia="Wingdings" w:hAnsi="Wingdings" w:cs="Wingdings"/>
          <w:b w:val="0"/>
          <w:sz w:val="22"/>
          <w:szCs w:val="22"/>
        </w:rPr>
        <w:t></w:t>
      </w:r>
      <w:r w:rsidR="00721D91">
        <w:rPr>
          <w:rFonts w:ascii="Wingdings" w:eastAsia="Wingdings" w:hAnsi="Wingdings" w:cs="Wingdings"/>
          <w:b w:val="0"/>
          <w:sz w:val="22"/>
          <w:szCs w:val="22"/>
        </w:rPr>
        <w:t></w:t>
      </w:r>
      <w:proofErr w:type="spellStart"/>
      <w:r w:rsidRPr="00721D91">
        <w:rPr>
          <w:sz w:val="22"/>
          <w:szCs w:val="22"/>
        </w:rPr>
        <w:t>Ismail</w:t>
      </w:r>
      <w:proofErr w:type="spellEnd"/>
      <w:r w:rsidRPr="00721D91">
        <w:rPr>
          <w:sz w:val="22"/>
          <w:szCs w:val="22"/>
        </w:rPr>
        <w:t xml:space="preserve"> </w:t>
      </w:r>
      <w:proofErr w:type="spellStart"/>
      <w:r w:rsidRPr="00721D91">
        <w:rPr>
          <w:sz w:val="22"/>
          <w:szCs w:val="22"/>
        </w:rPr>
        <w:t>Azizi</w:t>
      </w:r>
      <w:proofErr w:type="spellEnd"/>
      <w:r w:rsidRPr="00721D91">
        <w:rPr>
          <w:sz w:val="22"/>
          <w:szCs w:val="22"/>
        </w:rPr>
        <w:t xml:space="preserve"> González</w:t>
      </w:r>
    </w:p>
    <w:p w:rsidR="008D1226" w:rsidRPr="00721D91" w:rsidRDefault="009214FB" w:rsidP="00721D91">
      <w:pPr>
        <w:pStyle w:val="Ttulo1"/>
        <w:spacing w:before="0" w:after="0"/>
        <w:ind w:left="-5"/>
        <w:rPr>
          <w:b w:val="0"/>
          <w:sz w:val="22"/>
          <w:szCs w:val="22"/>
        </w:rPr>
      </w:pPr>
      <w:r w:rsidRPr="00721D91">
        <w:rPr>
          <w:sz w:val="22"/>
          <w:szCs w:val="22"/>
        </w:rPr>
        <w:t>Identificador:</w:t>
      </w:r>
      <w:r w:rsidRPr="00721D91">
        <w:rPr>
          <w:b w:val="0"/>
          <w:sz w:val="22"/>
          <w:szCs w:val="22"/>
        </w:rPr>
        <w:t xml:space="preserve"> PUB</w:t>
      </w:r>
      <w:r w:rsidR="00721D91">
        <w:rPr>
          <w:b w:val="0"/>
          <w:sz w:val="22"/>
          <w:szCs w:val="22"/>
        </w:rPr>
        <w:t>_CONT</w:t>
      </w:r>
    </w:p>
    <w:p w:rsidR="00B923D0" w:rsidRPr="00721D91" w:rsidRDefault="009214FB" w:rsidP="00721D91">
      <w:pPr>
        <w:spacing w:after="0"/>
        <w:ind w:left="-5"/>
      </w:pPr>
      <w:r w:rsidRPr="00721D91">
        <w:rPr>
          <w:b/>
        </w:rPr>
        <w:t>Objetivo en Contexto:</w:t>
      </w:r>
      <w:r w:rsidRPr="00721D91">
        <w:t xml:space="preserve"> El usuario hace una </w:t>
      </w:r>
      <w:r w:rsidR="009B04AC" w:rsidRPr="00721D91">
        <w:t>búsqueda</w:t>
      </w:r>
      <w:r w:rsidRPr="00721D91">
        <w:t xml:space="preserve"> para contratar un servicio de publicidad y se envía un SMS y un </w:t>
      </w:r>
      <w:r w:rsidR="009B04AC" w:rsidRPr="00721D91">
        <w:t>email</w:t>
      </w:r>
      <w:r w:rsidRPr="00721D91">
        <w:t xml:space="preserve"> a la empresa que realiz</w:t>
      </w:r>
      <w:r w:rsidR="009B3D46" w:rsidRPr="00721D91">
        <w:t>a el servicio para contratarla.</w:t>
      </w:r>
    </w:p>
    <w:p w:rsidR="00B923D0" w:rsidRPr="00721D91" w:rsidRDefault="009214FB" w:rsidP="00721D91">
      <w:pPr>
        <w:pStyle w:val="Ttulo1"/>
        <w:spacing w:before="0" w:after="0"/>
        <w:ind w:left="-5"/>
        <w:rPr>
          <w:sz w:val="22"/>
          <w:szCs w:val="22"/>
        </w:rPr>
      </w:pPr>
      <w:r w:rsidRPr="00721D91">
        <w:rPr>
          <w:sz w:val="22"/>
          <w:szCs w:val="22"/>
        </w:rPr>
        <w:t>Actor principal:</w:t>
      </w:r>
      <w:r w:rsidRPr="00721D91">
        <w:rPr>
          <w:b w:val="0"/>
          <w:sz w:val="22"/>
          <w:szCs w:val="22"/>
        </w:rPr>
        <w:t xml:space="preserve"> Usuario</w:t>
      </w:r>
    </w:p>
    <w:p w:rsidR="008D1226" w:rsidRPr="00721D91" w:rsidRDefault="009214FB" w:rsidP="00721D91">
      <w:pPr>
        <w:spacing w:after="0"/>
        <w:ind w:left="-5"/>
      </w:pPr>
      <w:r w:rsidRPr="00721D91">
        <w:rPr>
          <w:b/>
        </w:rPr>
        <w:t>Actores secundarios:</w:t>
      </w:r>
      <w:r w:rsidRPr="00721D91">
        <w:t xml:space="preserve"> </w:t>
      </w:r>
      <w:r w:rsidR="00F6792D" w:rsidRPr="00721D91">
        <w:t>E</w:t>
      </w:r>
      <w:r w:rsidRPr="00721D91">
        <w:t xml:space="preserve">mpresa, SMS y </w:t>
      </w:r>
      <w:r w:rsidR="009B04AC" w:rsidRPr="00721D91">
        <w:t>email</w:t>
      </w:r>
    </w:p>
    <w:p w:rsidR="008D1226" w:rsidRPr="00721D91" w:rsidRDefault="009214FB" w:rsidP="00721D91">
      <w:pPr>
        <w:spacing w:after="0"/>
        <w:ind w:left="-5" w:right="1988"/>
      </w:pPr>
      <w:r w:rsidRPr="00721D91">
        <w:rPr>
          <w:b/>
        </w:rPr>
        <w:t>Qué datos usa:</w:t>
      </w:r>
      <w:r w:rsidRPr="00721D91">
        <w:t xml:space="preserve"> (</w:t>
      </w:r>
      <w:proofErr w:type="spellStart"/>
      <w:r w:rsidRPr="00721D91">
        <w:t>CRC</w:t>
      </w:r>
      <w:r w:rsidR="00D66840" w:rsidRPr="00721D91">
        <w:t>’</w:t>
      </w:r>
      <w:r w:rsidRPr="00721D91">
        <w:t>s</w:t>
      </w:r>
      <w:proofErr w:type="spellEnd"/>
      <w:r w:rsidRPr="00721D91">
        <w:t>) Empresa, Persona</w:t>
      </w:r>
    </w:p>
    <w:p w:rsidR="008D1226" w:rsidRPr="00721D91" w:rsidRDefault="009214FB" w:rsidP="00721D91">
      <w:pPr>
        <w:spacing w:after="0"/>
        <w:ind w:left="-5" w:right="1988"/>
      </w:pPr>
      <w:r w:rsidRPr="00721D91">
        <w:rPr>
          <w:b/>
        </w:rPr>
        <w:t>Precondiciones:</w:t>
      </w:r>
      <w:r w:rsidR="00721D91">
        <w:t xml:space="preserve"> </w:t>
      </w:r>
      <w:r w:rsidRPr="00721D91">
        <w:t xml:space="preserve">El usuario debe estar registrado en el sistema e iniciar el proceso de </w:t>
      </w:r>
      <w:r w:rsidR="009B04AC" w:rsidRPr="00721D91">
        <w:t>búsqueda</w:t>
      </w:r>
      <w:r w:rsidRPr="00721D91">
        <w:t xml:space="preserve"> de servicio y de contacto</w:t>
      </w:r>
    </w:p>
    <w:p w:rsidR="008D1226" w:rsidRPr="00721D91" w:rsidRDefault="009214FB" w:rsidP="00721D91">
      <w:pPr>
        <w:tabs>
          <w:tab w:val="left" w:pos="5310"/>
        </w:tabs>
        <w:spacing w:after="0"/>
        <w:ind w:left="-5" w:right="1988"/>
        <w:rPr>
          <w:b/>
        </w:rPr>
      </w:pPr>
      <w:r w:rsidRPr="00721D91">
        <w:rPr>
          <w:b/>
        </w:rPr>
        <w:t xml:space="preserve">Postcondiciones:  </w:t>
      </w:r>
      <w:r w:rsidR="00721D91">
        <w:rPr>
          <w:b/>
        </w:rPr>
        <w:tab/>
      </w:r>
    </w:p>
    <w:p w:rsidR="00B923D0" w:rsidRPr="00721D91" w:rsidRDefault="008D1226" w:rsidP="00721D91">
      <w:pPr>
        <w:spacing w:after="0"/>
        <w:ind w:left="0" w:firstLine="0"/>
      </w:pPr>
      <w:r w:rsidRPr="00721D91">
        <w:rPr>
          <w:b/>
        </w:rPr>
        <w:tab/>
      </w:r>
      <w:r w:rsidR="009214FB" w:rsidRPr="00721D91">
        <w:rPr>
          <w:b/>
        </w:rPr>
        <w:t xml:space="preserve">Éxito: </w:t>
      </w:r>
      <w:r w:rsidR="009214FB" w:rsidRPr="00721D91">
        <w:t xml:space="preserve">Se contrata el servicio elegido con la empresa elegida   </w:t>
      </w:r>
      <w:r w:rsidR="009214FB" w:rsidRPr="00721D91">
        <w:rPr>
          <w:b/>
        </w:rPr>
        <w:t xml:space="preserve">           </w:t>
      </w:r>
    </w:p>
    <w:p w:rsidR="00B923D0" w:rsidRPr="00721D91" w:rsidRDefault="009214FB" w:rsidP="00721D91">
      <w:pPr>
        <w:spacing w:after="0"/>
        <w:ind w:left="708" w:firstLine="0"/>
      </w:pPr>
      <w:r w:rsidRPr="00721D91">
        <w:rPr>
          <w:b/>
        </w:rPr>
        <w:t>Fallo:</w:t>
      </w:r>
      <w:r w:rsidR="009E1B65" w:rsidRPr="00721D91">
        <w:t xml:space="preserve"> En caso de búsqueda fallida, se </w:t>
      </w:r>
      <w:r w:rsidRPr="00721D91">
        <w:t xml:space="preserve">muestra en pantalla un mensaje de error y se </w:t>
      </w:r>
      <w:r w:rsidR="009E1B65" w:rsidRPr="00721D91">
        <w:t>permite volver a realizar la búsqueda</w:t>
      </w:r>
      <w:r w:rsidRPr="00721D91">
        <w:t>.</w:t>
      </w:r>
      <w:r w:rsidR="009E1B65" w:rsidRPr="00721D91">
        <w:t xml:space="preserve"> En caso de cancelación de usuario, se devuelve al mismo a la pantalla principal del subsistema, permitiéndole realizar una nueva búsqueda o salir del subsistema.</w:t>
      </w:r>
    </w:p>
    <w:p w:rsidR="008D1226" w:rsidRPr="00721D91" w:rsidRDefault="009214FB" w:rsidP="00721D91">
      <w:pPr>
        <w:pStyle w:val="Ttulo1"/>
        <w:ind w:left="-5"/>
        <w:rPr>
          <w:sz w:val="22"/>
          <w:szCs w:val="22"/>
        </w:rPr>
      </w:pPr>
      <w:r w:rsidRPr="00721D91">
        <w:rPr>
          <w:sz w:val="22"/>
          <w:szCs w:val="22"/>
        </w:rPr>
        <w:t xml:space="preserve">Flujo principal </w:t>
      </w:r>
    </w:p>
    <w:p w:rsidR="00953C61" w:rsidRPr="00721D91" w:rsidRDefault="00953C61" w:rsidP="00F6792D">
      <w:pPr>
        <w:numPr>
          <w:ilvl w:val="0"/>
          <w:numId w:val="1"/>
        </w:numPr>
        <w:ind w:hanging="330"/>
      </w:pPr>
      <w:r w:rsidRPr="00721D91">
        <w:t>El sistema muestra la pantalla de selección de búsqueda.</w:t>
      </w:r>
      <w:r w:rsidR="003B5428" w:rsidRPr="00721D91">
        <w:t xml:space="preserve"> (PUB_MenúBú</w:t>
      </w:r>
      <w:r w:rsidR="00296F47" w:rsidRPr="00721D91">
        <w:t>squeda)</w:t>
      </w:r>
    </w:p>
    <w:p w:rsidR="00B923D0" w:rsidRPr="00721D91" w:rsidRDefault="009214FB" w:rsidP="00953C61">
      <w:pPr>
        <w:numPr>
          <w:ilvl w:val="0"/>
          <w:numId w:val="1"/>
        </w:numPr>
        <w:ind w:hanging="330"/>
      </w:pPr>
      <w:r w:rsidRPr="00721D91">
        <w:t xml:space="preserve">El usuario escoge la opción de </w:t>
      </w:r>
      <w:r w:rsidR="00953C61" w:rsidRPr="00721D91">
        <w:t>búsqueda que prefiera</w:t>
      </w:r>
      <w:r w:rsidRPr="00721D91">
        <w:t>.</w:t>
      </w:r>
    </w:p>
    <w:p w:rsidR="00B923D0" w:rsidRPr="00721D91" w:rsidRDefault="009214FB">
      <w:pPr>
        <w:numPr>
          <w:ilvl w:val="0"/>
          <w:numId w:val="1"/>
        </w:numPr>
        <w:ind w:hanging="330"/>
      </w:pPr>
      <w:r w:rsidRPr="00721D91">
        <w:t xml:space="preserve">El </w:t>
      </w:r>
      <w:r w:rsidR="00953C61" w:rsidRPr="00721D91">
        <w:t>sistema redirige al usuario</w:t>
      </w:r>
      <w:r w:rsidRPr="00721D91">
        <w:t xml:space="preserve"> a la pantalla de búsqueda que haya elegido (b</w:t>
      </w:r>
      <w:r w:rsidR="009B04AC" w:rsidRPr="00721D91">
        <w:t>úsqueda</w:t>
      </w:r>
      <w:r w:rsidRPr="00721D91">
        <w:t xml:space="preserve"> por empresa, o búsqueda por tipo de servicio).</w:t>
      </w:r>
      <w:r w:rsidR="003B5428" w:rsidRPr="00721D91">
        <w:t xml:space="preserve"> (PUB_BúsquedaEmpresa / PUB_Bú</w:t>
      </w:r>
      <w:r w:rsidR="00296F47" w:rsidRPr="00721D91">
        <w:t>squedaServicio)</w:t>
      </w:r>
    </w:p>
    <w:p w:rsidR="00B923D0" w:rsidRPr="00721D91" w:rsidRDefault="009214FB">
      <w:pPr>
        <w:numPr>
          <w:ilvl w:val="0"/>
          <w:numId w:val="1"/>
        </w:numPr>
        <w:ind w:hanging="330"/>
      </w:pPr>
      <w:r w:rsidRPr="00721D91">
        <w:t xml:space="preserve">El usuario introduce los parámetros de </w:t>
      </w:r>
      <w:r w:rsidR="00953C61" w:rsidRPr="00721D91">
        <w:t>búsqueda</w:t>
      </w:r>
      <w:r w:rsidRPr="00721D91">
        <w:t>.</w:t>
      </w:r>
    </w:p>
    <w:p w:rsidR="00953C61" w:rsidRPr="00721D91" w:rsidRDefault="009214FB">
      <w:pPr>
        <w:numPr>
          <w:ilvl w:val="0"/>
          <w:numId w:val="1"/>
        </w:numPr>
        <w:ind w:hanging="330"/>
      </w:pPr>
      <w:r w:rsidRPr="00721D91">
        <w:t xml:space="preserve">El sistema busca en la BD </w:t>
      </w:r>
      <w:r w:rsidR="00953C61" w:rsidRPr="00721D91">
        <w:t>los parámetros que el usuario ha introducido</w:t>
      </w:r>
    </w:p>
    <w:p w:rsidR="00B923D0" w:rsidRPr="00721D91" w:rsidRDefault="00953C61">
      <w:pPr>
        <w:numPr>
          <w:ilvl w:val="0"/>
          <w:numId w:val="1"/>
        </w:numPr>
        <w:ind w:hanging="330"/>
      </w:pPr>
      <w:r w:rsidRPr="00721D91">
        <w:t>El sistema muestra por pantalla los resultados que se adecúen a los parámetros dados</w:t>
      </w:r>
      <w:r w:rsidR="009214FB" w:rsidRPr="00721D91">
        <w:t>.</w:t>
      </w:r>
      <w:r w:rsidR="003B5428" w:rsidRPr="00721D91">
        <w:t xml:space="preserve"> (PUB_ResultadosBú</w:t>
      </w:r>
      <w:r w:rsidR="00296F47" w:rsidRPr="00721D91">
        <w:t>squeda)</w:t>
      </w:r>
    </w:p>
    <w:p w:rsidR="00B923D0" w:rsidRPr="00721D91" w:rsidRDefault="009214FB">
      <w:pPr>
        <w:numPr>
          <w:ilvl w:val="0"/>
          <w:numId w:val="1"/>
        </w:numPr>
        <w:ind w:hanging="330"/>
      </w:pPr>
      <w:r w:rsidRPr="00721D91">
        <w:t xml:space="preserve">El usuario escoge el resultado que </w:t>
      </w:r>
      <w:r w:rsidR="009B3D46" w:rsidRPr="00721D91">
        <w:t>le resulte más conveniente</w:t>
      </w:r>
      <w:r w:rsidRPr="00721D91">
        <w:t xml:space="preserve"> de la lista que se muestra por pantalla.</w:t>
      </w:r>
    </w:p>
    <w:p w:rsidR="00296F47" w:rsidRPr="00721D91" w:rsidRDefault="009214FB" w:rsidP="00296F47">
      <w:pPr>
        <w:numPr>
          <w:ilvl w:val="0"/>
          <w:numId w:val="1"/>
        </w:numPr>
        <w:ind w:hanging="330"/>
      </w:pPr>
      <w:r w:rsidRPr="00721D91">
        <w:t>El sistema imprime la información detallada de la empresa y las características del servicio, dando opción a contactar con dicha empresa.</w:t>
      </w:r>
      <w:r w:rsidR="00296F47" w:rsidRPr="00721D91">
        <w:t xml:space="preserve"> (PUB_ServicioElegido)</w:t>
      </w:r>
    </w:p>
    <w:p w:rsidR="00B923D0" w:rsidRPr="00721D91" w:rsidRDefault="009214FB">
      <w:pPr>
        <w:numPr>
          <w:ilvl w:val="0"/>
          <w:numId w:val="1"/>
        </w:numPr>
        <w:ind w:hanging="330"/>
      </w:pPr>
      <w:r w:rsidRPr="00721D91">
        <w:t>El usuario escoge la opción de contactar con la empresa para contratar sus servicios.</w:t>
      </w:r>
    </w:p>
    <w:p w:rsidR="00B923D0" w:rsidRPr="00721D91" w:rsidRDefault="009214FB">
      <w:pPr>
        <w:numPr>
          <w:ilvl w:val="0"/>
          <w:numId w:val="1"/>
        </w:numPr>
        <w:ind w:hanging="330"/>
      </w:pPr>
      <w:r w:rsidRPr="00721D91">
        <w:t xml:space="preserve">El sistema imprime por pantalla la interfaz necesaria para que el usuario mande un SMS y un </w:t>
      </w:r>
      <w:r w:rsidR="009B04AC" w:rsidRPr="00721D91">
        <w:t>email</w:t>
      </w:r>
      <w:r w:rsidRPr="00721D91">
        <w:t xml:space="preserve"> a la empresa.</w:t>
      </w:r>
      <w:r w:rsidR="00296F47" w:rsidRPr="00721D91">
        <w:t xml:space="preserve"> (PUB_Contacto)</w:t>
      </w:r>
    </w:p>
    <w:p w:rsidR="00B923D0" w:rsidRPr="00721D91" w:rsidRDefault="009214FB">
      <w:pPr>
        <w:numPr>
          <w:ilvl w:val="0"/>
          <w:numId w:val="1"/>
        </w:numPr>
        <w:ind w:hanging="330"/>
      </w:pPr>
      <w:r w:rsidRPr="00721D91">
        <w:t>El usua</w:t>
      </w:r>
      <w:r w:rsidR="004F58EA" w:rsidRPr="00721D91">
        <w:t>rio escribe el mensaje para realizar la contratación y lo envía</w:t>
      </w:r>
      <w:r w:rsidRPr="00721D91">
        <w:t>.</w:t>
      </w:r>
    </w:p>
    <w:p w:rsidR="008D1226" w:rsidRPr="00721D91" w:rsidRDefault="009214FB" w:rsidP="008D1226">
      <w:pPr>
        <w:numPr>
          <w:ilvl w:val="0"/>
          <w:numId w:val="1"/>
        </w:numPr>
        <w:ind w:hanging="330"/>
      </w:pPr>
      <w:r w:rsidRPr="00721D91">
        <w:t>El sistema manda el mensaje escrito por e</w:t>
      </w:r>
      <w:r w:rsidR="00953C61" w:rsidRPr="00721D91">
        <w:t>l usuario a la empresa elegida.</w:t>
      </w:r>
    </w:p>
    <w:p w:rsidR="004556BF" w:rsidRPr="00721D91" w:rsidRDefault="004556BF" w:rsidP="00721D91">
      <w:pPr>
        <w:pStyle w:val="Ttulo1"/>
        <w:ind w:left="-5"/>
        <w:rPr>
          <w:sz w:val="22"/>
          <w:szCs w:val="22"/>
        </w:rPr>
      </w:pPr>
      <w:r w:rsidRPr="00721D91">
        <w:rPr>
          <w:sz w:val="22"/>
          <w:szCs w:val="22"/>
        </w:rPr>
        <w:t xml:space="preserve">Flujos secundarios </w:t>
      </w:r>
    </w:p>
    <w:p w:rsidR="004556BF" w:rsidRPr="00721D91" w:rsidRDefault="004556BF" w:rsidP="004556BF">
      <w:pPr>
        <w:ind w:right="3743"/>
      </w:pPr>
      <w:r w:rsidRPr="00721D91">
        <w:t>6. a</w:t>
      </w:r>
    </w:p>
    <w:p w:rsidR="004556BF" w:rsidRPr="00721D91" w:rsidRDefault="004556BF" w:rsidP="004556BF">
      <w:pPr>
        <w:ind w:left="11" w:hanging="11"/>
      </w:pPr>
      <w:r w:rsidRPr="00721D91">
        <w:tab/>
      </w:r>
      <w:r w:rsidRPr="00721D91">
        <w:tab/>
        <w:t>No hay resultados con los parámetros deseados.</w:t>
      </w:r>
    </w:p>
    <w:p w:rsidR="004556BF" w:rsidRPr="00721D91" w:rsidRDefault="004556BF" w:rsidP="004556BF">
      <w:pPr>
        <w:ind w:left="708" w:hanging="11"/>
      </w:pPr>
      <w:r w:rsidRPr="00721D91">
        <w:tab/>
        <w:t>Se muestra por pantalla un mensaje de error.</w:t>
      </w:r>
    </w:p>
    <w:p w:rsidR="004556BF" w:rsidRPr="00721D91" w:rsidRDefault="004556BF" w:rsidP="004556BF">
      <w:pPr>
        <w:ind w:left="708" w:hanging="11"/>
      </w:pPr>
      <w:r w:rsidRPr="00721D91">
        <w:t>Se da la opción de realizar otra búsqueda, volviendo al paso 5.</w:t>
      </w:r>
    </w:p>
    <w:p w:rsidR="004556BF" w:rsidRPr="00721D91" w:rsidRDefault="004556BF" w:rsidP="004556BF">
      <w:pPr>
        <w:ind w:left="708" w:hanging="11"/>
      </w:pPr>
    </w:p>
    <w:p w:rsidR="004556BF" w:rsidRPr="00721D91" w:rsidRDefault="004556BF" w:rsidP="004556BF">
      <w:r w:rsidRPr="00721D91">
        <w:t>9. a</w:t>
      </w:r>
    </w:p>
    <w:p w:rsidR="004556BF" w:rsidRPr="00721D91" w:rsidRDefault="004556BF" w:rsidP="00721D91">
      <w:pPr>
        <w:ind w:left="705" w:firstLine="0"/>
      </w:pPr>
      <w:r w:rsidRPr="00721D91">
        <w:t>El usuario decide no contratar los servicios de la empresa, (por ejemplo, al no encontrar la oferta satisfactoria o por cualquier otro motivo).</w:t>
      </w:r>
    </w:p>
    <w:p w:rsidR="004556BF" w:rsidRPr="00721D91" w:rsidRDefault="004556BF" w:rsidP="004556BF">
      <w:r w:rsidRPr="00721D91">
        <w:tab/>
      </w:r>
      <w:r w:rsidRPr="00721D91">
        <w:tab/>
        <w:t>Se da la opción de volver a los resultados de búsqueda, repitiendo el paso 8.</w:t>
      </w:r>
    </w:p>
    <w:p w:rsidR="004556BF" w:rsidRPr="00721D91" w:rsidRDefault="004556BF" w:rsidP="004556BF">
      <w:pPr>
        <w:ind w:right="3743"/>
      </w:pPr>
    </w:p>
    <w:p w:rsidR="004556BF" w:rsidRPr="00721D91" w:rsidRDefault="004556BF" w:rsidP="004556BF">
      <w:pPr>
        <w:ind w:right="3743"/>
      </w:pPr>
      <w:r w:rsidRPr="00721D91">
        <w:t>11. a</w:t>
      </w:r>
    </w:p>
    <w:p w:rsidR="004556BF" w:rsidRPr="00721D91" w:rsidRDefault="004556BF" w:rsidP="004556BF">
      <w:pPr>
        <w:ind w:left="0" w:firstLine="0"/>
      </w:pPr>
      <w:r w:rsidRPr="00721D91">
        <w:tab/>
        <w:t>El usuario deja el mensaje vacío.</w:t>
      </w:r>
    </w:p>
    <w:p w:rsidR="004556BF" w:rsidRPr="00721D91" w:rsidRDefault="004556BF" w:rsidP="004556BF">
      <w:pPr>
        <w:ind w:left="0" w:firstLine="0"/>
      </w:pPr>
      <w:r w:rsidRPr="00721D91">
        <w:tab/>
        <w:t xml:space="preserve">Se vuelve a pedir al usuario que introduzca un mensaje no vacío, repitiendo el paso 12. </w:t>
      </w:r>
    </w:p>
    <w:p w:rsidR="00B923D0" w:rsidRPr="00721D91" w:rsidRDefault="009214FB" w:rsidP="00721D91">
      <w:pPr>
        <w:pStyle w:val="Ttulo1"/>
        <w:ind w:left="0" w:firstLine="0"/>
        <w:rPr>
          <w:sz w:val="22"/>
          <w:szCs w:val="22"/>
        </w:rPr>
      </w:pPr>
      <w:r w:rsidRPr="00721D91">
        <w:rPr>
          <w:sz w:val="22"/>
          <w:szCs w:val="22"/>
        </w:rPr>
        <w:t xml:space="preserve">Requisitos no funcionales a tener en cuenta </w:t>
      </w:r>
    </w:p>
    <w:p w:rsidR="004F58EA" w:rsidRPr="00721D91" w:rsidRDefault="004F58EA">
      <w:pPr>
        <w:ind w:left="-5"/>
      </w:pPr>
    </w:p>
    <w:p w:rsidR="004F58EA" w:rsidRPr="00721D91" w:rsidRDefault="003B5428" w:rsidP="00721D91">
      <w:pPr>
        <w:ind w:left="-5"/>
      </w:pPr>
      <w:r w:rsidRPr="00721D91">
        <w:t>Entre el paso 5 y el paso 6</w:t>
      </w:r>
      <w:r w:rsidR="009214FB" w:rsidRPr="00721D91">
        <w:t xml:space="preserve"> el tiempo de espera no puede ser mayor de T1 (tiempo de búsqueda en BD). </w:t>
      </w:r>
    </w:p>
    <w:p w:rsidR="004F58EA" w:rsidRPr="00721D91" w:rsidRDefault="003B5428" w:rsidP="00721D91">
      <w:pPr>
        <w:ind w:left="-15" w:firstLine="0"/>
      </w:pPr>
      <w:r w:rsidRPr="00721D91">
        <w:t>Entre el paso 10</w:t>
      </w:r>
      <w:r w:rsidR="009214FB" w:rsidRPr="00721D91">
        <w:t xml:space="preserve"> y el paso </w:t>
      </w:r>
      <w:r w:rsidRPr="00721D91">
        <w:t>11</w:t>
      </w:r>
      <w:r w:rsidR="009214FB" w:rsidRPr="00721D91">
        <w:t xml:space="preserve"> el tiempo de espera no p</w:t>
      </w:r>
      <w:r w:rsidR="004F58EA" w:rsidRPr="00721D91">
        <w:t xml:space="preserve">uede ser mayor de T2 (tiempo que tarda </w:t>
      </w:r>
      <w:r w:rsidR="009214FB" w:rsidRPr="00721D91">
        <w:t>el usuario</w:t>
      </w:r>
      <w:r w:rsidR="004F58EA" w:rsidRPr="00721D91">
        <w:t xml:space="preserve"> en escribir y mandar el mensaje</w:t>
      </w:r>
      <w:r w:rsidR="009214FB" w:rsidRPr="00721D91">
        <w:t>).</w:t>
      </w:r>
      <w:bookmarkStart w:id="0" w:name="_GoBack"/>
      <w:bookmarkEnd w:id="0"/>
    </w:p>
    <w:p w:rsidR="00721D91" w:rsidRPr="00721D91" w:rsidRDefault="003B5428" w:rsidP="00721D91">
      <w:pPr>
        <w:ind w:left="-15" w:firstLine="0"/>
      </w:pPr>
      <w:r w:rsidRPr="00721D91">
        <w:t>Entre el paso 11 y el 12</w:t>
      </w:r>
      <w:r w:rsidR="004F58EA" w:rsidRPr="00721D91">
        <w:t xml:space="preserve"> el tiempo de espera no puede ser mayor de T3 (tiempo de envío del mensaje a la empresa solicitada).</w:t>
      </w:r>
    </w:p>
    <w:p w:rsidR="008D1226" w:rsidRDefault="009214FB" w:rsidP="00721D91">
      <w:pPr>
        <w:ind w:left="-15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page">
                  <wp:posOffset>2501265</wp:posOffset>
                </wp:positionH>
                <wp:positionV relativeFrom="paragraph">
                  <wp:posOffset>493395</wp:posOffset>
                </wp:positionV>
                <wp:extent cx="2727960" cy="1806575"/>
                <wp:effectExtent l="0" t="0" r="15240" b="3175"/>
                <wp:wrapTopAndBottom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80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Ind w:w="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08" w:type="dxa"/>
                                <w:right w:w="10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43"/>
                              <w:gridCol w:w="2143"/>
                            </w:tblGrid>
                            <w:tr w:rsidR="00B923D0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923D0" w:rsidRDefault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Usuario </w:t>
                                  </w:r>
                                  <w:r w:rsidR="009214FB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r w:rsidR="006E15EA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="009B04AC">
                                    <w:rPr>
                                      <w:color w:val="auto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923D0" w:rsidRDefault="006E15EA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" w:name="__UnoMark__300_672441945"/>
                                  <w:bookmarkStart w:id="2" w:name="__UnoMark__299_672441945"/>
                                  <w:bookmarkEnd w:id="1"/>
                                  <w:bookmarkEnd w:id="2"/>
                                  <w:r>
                                    <w:rPr>
                                      <w:color w:val="auto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SMS/email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3" w:name="__UnoMark__302_672441945"/>
                                  <w:bookmarkStart w:id="4" w:name="__UnoMark__301_672441945"/>
                                  <w:bookmarkEnd w:id="3"/>
                                  <w:bookmarkEnd w:id="4"/>
                                  <w:r>
                                    <w:rPr>
                                      <w:color w:val="auto"/>
                                    </w:rPr>
                                    <w:t>Contratación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5" w:name="__UnoMark__304_672441945"/>
                                  <w:bookmarkStart w:id="6" w:name="__UnoMark__303_672441945"/>
                                  <w:bookmarkEnd w:id="5"/>
                                  <w:bookmarkEnd w:id="6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Contacto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7" w:name="__UnoMark__308_672441945"/>
                                  <w:bookmarkStart w:id="8" w:name="__UnoMark__307_672441945"/>
                                  <w:bookmarkEnd w:id="7"/>
                                  <w:bookmarkEnd w:id="8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Búsqueda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9" w:name="__UnoMark__312_672441945"/>
                                  <w:bookmarkStart w:id="10" w:name="__UnoMark__311_672441945"/>
                                  <w:bookmarkEnd w:id="9"/>
                                  <w:bookmarkEnd w:id="10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1" w:name="__UnoMark__316_672441945"/>
                                  <w:bookmarkStart w:id="12" w:name="__UnoMark__315_672441945"/>
                                  <w:bookmarkEnd w:id="11"/>
                                  <w:bookmarkEnd w:id="12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3" w:name="__UnoMark__318_672441945"/>
                                  <w:bookmarkStart w:id="14" w:name="__UnoMark__317_672441945"/>
                                  <w:bookmarkEnd w:id="13"/>
                                  <w:bookmarkEnd w:id="14"/>
                                  <w:r>
                                    <w:rPr>
                                      <w:color w:val="auto"/>
                                    </w:rPr>
                                    <w:t>P</w:t>
                                  </w:r>
                                  <w:r w:rsidR="004F58EA">
                                    <w:rPr>
                                      <w:color w:val="auto"/>
                                    </w:rPr>
                                    <w:t>ersona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5" w:name="__UnoMark__320_672441945"/>
                                  <w:bookmarkStart w:id="16" w:name="__UnoMark__319_672441945"/>
                                  <w:bookmarkEnd w:id="15"/>
                                  <w:bookmarkEnd w:id="16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6E15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7" w:name="__UnoMark__324_672441945"/>
                                  <w:bookmarkStart w:id="18" w:name="__UnoMark__323_672441945"/>
                                  <w:bookmarkEnd w:id="17"/>
                                  <w:bookmarkEnd w:id="18"/>
                                  <w:r>
                                    <w:rPr>
                                      <w:color w:val="auto"/>
                                    </w:rPr>
                                    <w:t>I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nterfaz con actor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Duración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9" w:name="__UnoMark__332_672441945"/>
                                  <w:bookmarkStart w:id="20" w:name="__UnoMark__331_672441945"/>
                                  <w:bookmarkEnd w:id="19"/>
                                  <w:bookmarkEnd w:id="20"/>
                                  <w:r>
                                    <w:rPr>
                                      <w:color w:val="auto"/>
                                    </w:rPr>
                                    <w:t>D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ato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708"/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21" w:name="__UnoMark__336_672441945"/>
                                  <w:bookmarkStart w:id="22" w:name="__UnoMark__335_672441945"/>
                                  <w:bookmarkEnd w:id="21"/>
                                  <w:bookmarkEnd w:id="22"/>
                                  <w:r>
                                    <w:rPr>
                                      <w:color w:val="auto"/>
                                    </w:rPr>
                                    <w:t>Da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to</w:t>
                                  </w:r>
                                </w:p>
                              </w:tc>
                            </w:tr>
                          </w:tbl>
                          <w:p w:rsidR="00B923D0" w:rsidRDefault="00B923D0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Marco1" o:spid="_x0000_s1026" style="position:absolute;left:0;text-align:left;margin-left:196.95pt;margin-top:38.85pt;width:214.8pt;height:142.25pt;z-index:2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" filled="f" stroked="f">
                <v:textbox inset="0,0,0,0">
                  <w:txbxContent>
                    <w:tbl>
                      <w:tblPr>
                        <w:tblStyle w:val="TableGrid"/>
                        <w:tblW w:w="5000" w:type="pct"/>
                        <w:tblInd w:w="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08" w:type="dxa"/>
                          <w:right w:w="10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43"/>
                        <w:gridCol w:w="2143"/>
                      </w:tblGrid>
                      <w:tr w:rsidR="00B923D0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923D0" w:rsidRDefault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Usuario </w:t>
                            </w:r>
                            <w:r w:rsidR="009214FB">
                              <w:rPr>
                                <w:color w:val="auto"/>
                              </w:rPr>
                              <w:t>/</w:t>
                            </w:r>
                            <w:r w:rsidR="006E15EA">
                              <w:rPr>
                                <w:color w:val="auto"/>
                              </w:rPr>
                              <w:t xml:space="preserve"> </w:t>
                            </w:r>
                            <w:r w:rsidR="009B04AC">
                              <w:rPr>
                                <w:color w:val="auto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923D0" w:rsidRDefault="006E15EA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3" w:name="__UnoMark__300_672441945"/>
                            <w:bookmarkStart w:id="24" w:name="__UnoMark__299_672441945"/>
                            <w:bookmarkEnd w:id="23"/>
                            <w:bookmarkEnd w:id="24"/>
                            <w:r>
                              <w:rPr>
                                <w:color w:val="auto"/>
                              </w:rPr>
                              <w:t>X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SMS/email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5" w:name="__UnoMark__302_672441945"/>
                            <w:bookmarkStart w:id="26" w:name="__UnoMark__301_672441945"/>
                            <w:bookmarkEnd w:id="25"/>
                            <w:bookmarkEnd w:id="26"/>
                            <w:r>
                              <w:rPr>
                                <w:color w:val="auto"/>
                              </w:rPr>
                              <w:t>Contratación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7" w:name="__UnoMark__304_672441945"/>
                            <w:bookmarkStart w:id="28" w:name="__UnoMark__303_672441945"/>
                            <w:bookmarkEnd w:id="27"/>
                            <w:bookmarkEnd w:id="28"/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Contacto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9" w:name="__UnoMark__308_672441945"/>
                            <w:bookmarkStart w:id="30" w:name="__UnoMark__307_672441945"/>
                            <w:bookmarkEnd w:id="29"/>
                            <w:bookmarkEnd w:id="30"/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Búsqueda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1" w:name="__UnoMark__312_672441945"/>
                            <w:bookmarkStart w:id="32" w:name="__UnoMark__311_672441945"/>
                            <w:bookmarkEnd w:id="31"/>
                            <w:bookmarkEnd w:id="32"/>
                            <w:r>
                              <w:rPr>
                                <w:color w:val="auto"/>
                              </w:rPr>
                              <w:t>GUI</w:t>
                            </w:r>
                            <w:r w:rsidR="00B60BBC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3" w:name="__UnoMark__316_672441945"/>
                            <w:bookmarkStart w:id="34" w:name="__UnoMark__315_672441945"/>
                            <w:bookmarkEnd w:id="33"/>
                            <w:bookmarkEnd w:id="34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5" w:name="__UnoMark__318_672441945"/>
                            <w:bookmarkStart w:id="36" w:name="__UnoMark__317_672441945"/>
                            <w:bookmarkEnd w:id="35"/>
                            <w:bookmarkEnd w:id="36"/>
                            <w:r>
                              <w:rPr>
                                <w:color w:val="auto"/>
                              </w:rPr>
                              <w:t>P</w:t>
                            </w:r>
                            <w:r w:rsidR="004F58EA">
                              <w:rPr>
                                <w:color w:val="auto"/>
                              </w:rPr>
                              <w:t>ersona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7" w:name="__UnoMark__320_672441945"/>
                            <w:bookmarkStart w:id="38" w:name="__UnoMark__319_672441945"/>
                            <w:bookmarkEnd w:id="37"/>
                            <w:bookmarkEnd w:id="38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6E15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9" w:name="__UnoMark__324_672441945"/>
                            <w:bookmarkStart w:id="40" w:name="__UnoMark__323_672441945"/>
                            <w:bookmarkEnd w:id="39"/>
                            <w:bookmarkEnd w:id="40"/>
                            <w:r>
                              <w:rPr>
                                <w:color w:val="auto"/>
                              </w:rPr>
                              <w:t>I</w:t>
                            </w:r>
                            <w:r w:rsidR="00B60BBC">
                              <w:rPr>
                                <w:color w:val="auto"/>
                              </w:rPr>
                              <w:t>nterfaz con actor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Duración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41" w:name="__UnoMark__332_672441945"/>
                            <w:bookmarkStart w:id="42" w:name="__UnoMark__331_672441945"/>
                            <w:bookmarkEnd w:id="41"/>
                            <w:bookmarkEnd w:id="42"/>
                            <w:r>
                              <w:rPr>
                                <w:color w:val="auto"/>
                              </w:rPr>
                              <w:t>D</w:t>
                            </w:r>
                            <w:r w:rsidR="00B60BBC">
                              <w:rPr>
                                <w:color w:val="auto"/>
                              </w:rPr>
                              <w:t>ato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708"/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43" w:name="__UnoMark__336_672441945"/>
                            <w:bookmarkStart w:id="44" w:name="__UnoMark__335_672441945"/>
                            <w:bookmarkEnd w:id="43"/>
                            <w:bookmarkEnd w:id="44"/>
                            <w:r>
                              <w:rPr>
                                <w:color w:val="auto"/>
                              </w:rPr>
                              <w:t>Da</w:t>
                            </w:r>
                            <w:r w:rsidR="00B60BBC">
                              <w:rPr>
                                <w:color w:val="auto"/>
                              </w:rPr>
                              <w:t>to</w:t>
                            </w:r>
                          </w:p>
                        </w:tc>
                      </w:tr>
                    </w:tbl>
                    <w:p w:rsidR="00B923D0" w:rsidRDefault="00B923D0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sectPr w:rsidR="008D1226">
      <w:pgSz w:w="11906" w:h="16838"/>
      <w:pgMar w:top="720" w:right="1423" w:bottom="449" w:left="1698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409C5"/>
    <w:multiLevelType w:val="multilevel"/>
    <w:tmpl w:val="ED16E4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DA745A"/>
    <w:multiLevelType w:val="multilevel"/>
    <w:tmpl w:val="DA0CB68E"/>
    <w:lvl w:ilvl="0">
      <w:start w:val="1"/>
      <w:numFmt w:val="decimal"/>
      <w:lvlText w:val="%1."/>
      <w:lvlJc w:val="left"/>
      <w:pPr>
        <w:ind w:left="33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D0"/>
    <w:rsid w:val="00296F47"/>
    <w:rsid w:val="003B5428"/>
    <w:rsid w:val="004556BF"/>
    <w:rsid w:val="004F58EA"/>
    <w:rsid w:val="006E15EA"/>
    <w:rsid w:val="00721D91"/>
    <w:rsid w:val="008D1226"/>
    <w:rsid w:val="009214FB"/>
    <w:rsid w:val="00953C61"/>
    <w:rsid w:val="009B04AC"/>
    <w:rsid w:val="009B3D46"/>
    <w:rsid w:val="009E1B65"/>
    <w:rsid w:val="00B60BBC"/>
    <w:rsid w:val="00B923D0"/>
    <w:rsid w:val="00CC7197"/>
    <w:rsid w:val="00D66840"/>
    <w:rsid w:val="00F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DC1D3-689D-4CC9-B048-994B171D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basedOn w:val="Ttulo"/>
    <w:next w:val="Normal"/>
    <w:link w:val="Ttulo1Car"/>
    <w:uiPriority w:val="9"/>
    <w:unhideWhenUsed/>
    <w:qFormat/>
    <w:pPr>
      <w:keepLines/>
      <w:spacing w:after="4"/>
      <w:outlineLvl w:val="0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B6CD-32EA-40A0-AC99-D4908929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>[UCM]::FdI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Ismail</dc:creator>
  <dc:description/>
  <cp:lastModifiedBy>Usuario Local</cp:lastModifiedBy>
  <cp:revision>23</cp:revision>
  <dcterms:created xsi:type="dcterms:W3CDTF">2018-10-08T19:46:00Z</dcterms:created>
  <dcterms:modified xsi:type="dcterms:W3CDTF">2018-12-20T11:24:00Z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