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504" w:type="dxa"/>
        <w:jc w:val="left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415"/>
        <w:gridCol w:w="6088"/>
      </w:tblGrid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Pantalla principal del subsistema de gestión de actores, directores y productores.</w:t>
            </w:r>
          </w:p>
        </w:tc>
      </w:tr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ADP1_1</w:t>
            </w:r>
          </w:p>
        </w:tc>
      </w:tr>
      <w:tr>
        <w:trPr/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idodelatabla"/>
              <w:suppressLineNumbers/>
              <w:spacing w:before="0" w:after="200"/>
              <w:rPr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200"/>
              <w:rPr/>
            </w:pPr>
            <w:r>
              <w:rPr/>
              <w:t>Youssef El Faqir El Rhazoui</w:t>
            </w:r>
          </w:p>
        </w:tc>
      </w:tr>
    </w:tbl>
    <w:p>
      <w:pPr>
        <w:pStyle w:val="Ttulo1"/>
        <w:rPr/>
      </w:pPr>
      <w:r>
        <w:rPr/>
        <w:t>Descripción</w:t>
      </w:r>
    </w:p>
    <w:p>
      <w:pPr>
        <w:pStyle w:val="Textbody"/>
        <w:rPr/>
      </w:pPr>
      <w:r>
        <w:rPr/>
        <w:t>Ofrecemos una pantalla en la que se puede seleccionar un ítem, para posteriormente seleccionar sus opciones de filtrado. Y mostrar una lista de los ítems seleccionados.</w:t>
      </w:r>
    </w:p>
    <w:p>
      <w:pPr>
        <w:pStyle w:val="Ttulo1"/>
        <w:rPr/>
      </w:pPr>
      <w:r>
        <w:rPr/>
        <w:t>Precondición:</w:t>
      </w:r>
    </w:p>
    <w:p>
      <w:pPr>
        <w:pStyle w:val="Textbody"/>
        <w:rPr/>
      </w:pPr>
      <w:r>
        <w:rPr/>
        <w:t>Haber entrado en el módulo del subsistema de gestión de ADP</w:t>
      </w:r>
    </w:p>
    <w:p>
      <w:pPr>
        <w:pStyle w:val="Ttulo1"/>
        <w:rPr/>
      </w:pPr>
      <w:r>
        <w:rPr/>
        <w:t>Postcondición</w:t>
      </w:r>
    </w:p>
    <w:p>
      <w:pPr>
        <w:pStyle w:val="Textbody"/>
        <w:rPr/>
      </w:pPr>
      <w:r>
        <w:rPr/>
        <w:t>Se empieza con una pantalla vacía, solo con dos desplegables para los ítems y los filtros, una vez seleccionados estos, se actualiza la pantalla con la lista de los ítems. Finalmente, si se selecciona un ítem se irá a la pantalla con id UDP1_2</w:t>
      </w:r>
    </w:p>
    <w:p>
      <w:pPr>
        <w:pStyle w:val="Ttulo1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371475</wp:posOffset>
            </wp:positionV>
            <wp:extent cx="4971415" cy="279717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Acciones a realizar en la pantalla</w:t>
      </w:r>
    </w:p>
    <w:p>
      <w:pPr>
        <w:pStyle w:val="Textbody"/>
        <w:numPr>
          <w:ilvl w:val="0"/>
          <w:numId w:val="1"/>
        </w:numPr>
        <w:rPr/>
      </w:pPr>
      <w:r>
        <w:rPr/>
        <w:t>Acción 1. Seleccionar ítem para la busqueda</w:t>
      </w:r>
    </w:p>
    <w:p>
      <w:pPr>
        <w:pStyle w:val="Textbody"/>
        <w:numPr>
          <w:ilvl w:val="0"/>
          <w:numId w:val="1"/>
        </w:numPr>
        <w:rPr/>
      </w:pPr>
      <w:r>
        <w:rPr/>
        <w:t>Acción 2. Seleccionar filtro</w:t>
      </w:r>
    </w:p>
    <w:p>
      <w:pPr>
        <w:pStyle w:val="Textbody"/>
        <w:numPr>
          <w:ilvl w:val="0"/>
          <w:numId w:val="1"/>
        </w:numPr>
        <w:rPr/>
      </w:pPr>
      <w:r>
        <w:rPr/>
        <w:t>Acción 3. Seleccionar uno de los ítems de la lista.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UDP1_1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tabs>
          <w:tab w:val="left" w:pos="708" w:leader="none"/>
        </w:tabs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3"/>
      <w:headerReference w:type="default" r:id="rId4"/>
      <w:footerReference w:type="even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false"/>
  <w:evenAndOddHeaders/>
  <w:compat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s-ES" w:eastAsia="es-E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60df8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Droid Sans" w:cs="Calibri" w:ascii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 w:customStyle="1">
    <w:name w:val="Heading 1"/>
    <w:basedOn w:val="Normal"/>
    <w:qFormat/>
    <w:rsid w:val="00560df8"/>
    <w:pPr>
      <w:keepNext w:val="true"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qFormat/>
    <w:rsid w:val="00560df8"/>
    <w:rPr>
      <w:rFonts w:ascii="Cambria" w:hAnsi="Cambria"/>
      <w:b/>
      <w:bCs/>
      <w:color w:val="365F91"/>
      <w:sz w:val="28"/>
      <w:szCs w:val="28"/>
    </w:rPr>
  </w:style>
  <w:style w:type="character" w:styleId="EncabezadoCar" w:customStyle="1">
    <w:name w:val="Encabezado Car"/>
    <w:basedOn w:val="DefaultParagraphFont"/>
    <w:qFormat/>
    <w:rsid w:val="00560df8"/>
    <w:rPr/>
  </w:style>
  <w:style w:type="character" w:styleId="PiedepginaCar" w:customStyle="1">
    <w:name w:val="Pie de página Car"/>
    <w:basedOn w:val="DefaultParagraphFont"/>
    <w:qFormat/>
    <w:rsid w:val="00560df8"/>
    <w:rPr/>
  </w:style>
  <w:style w:type="character" w:styleId="ListLabel1" w:customStyle="1">
    <w:name w:val="ListLabel 1"/>
    <w:qFormat/>
    <w:rsid w:val="00560df8"/>
    <w:rPr>
      <w:rFonts w:cs="Courier New"/>
    </w:rPr>
  </w:style>
  <w:style w:type="character" w:styleId="Bullets" w:customStyle="1">
    <w:name w:val="Bullets"/>
    <w:qFormat/>
    <w:rsid w:val="00560df8"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paragraph" w:styleId="Ttulo" w:customStyle="1">
    <w:name w:val="Título"/>
    <w:basedOn w:val="Normal"/>
    <w:next w:val="Cuerpodetexto"/>
    <w:qFormat/>
    <w:rsid w:val="00560df8"/>
    <w:pPr>
      <w:keepNext w:val="true"/>
      <w:spacing w:before="240" w:after="120"/>
    </w:pPr>
    <w:rPr>
      <w:rFonts w:ascii="Arial" w:hAnsi="Arial" w:cs="Lohit Hind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rsid w:val="00560df8"/>
    <w:pPr>
      <w:widowControl w:val="false"/>
    </w:pPr>
    <w:rPr>
      <w:rFonts w:cs="Lohit Hindi" w:ascii="Calibri" w:hAnsi="Calibri" w:eastAsia="" w:asciiTheme="minorHAnsi" w:eastAsiaTheme="minorEastAsia" w:hAnsiTheme="minorHAnsi"/>
      <w:color w:val="auto"/>
      <w:kern w:val="0"/>
      <w:sz w:val="22"/>
      <w:szCs w:val="22"/>
      <w:lang w:val="es-ES" w:eastAsia="es-ES" w:bidi="ar-SA"/>
    </w:rPr>
  </w:style>
  <w:style w:type="paragraph" w:styleId="Leyenda" w:customStyle="1">
    <w:name w:val="Caption"/>
    <w:basedOn w:val="Normal"/>
    <w:qFormat/>
    <w:rsid w:val="00560df8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Ndice" w:customStyle="1">
    <w:name w:val="Índice"/>
    <w:basedOn w:val="Normal"/>
    <w:qFormat/>
    <w:rsid w:val="00560df8"/>
    <w:pPr>
      <w:suppressLineNumbers/>
    </w:pPr>
    <w:rPr>
      <w:rFonts w:cs="Lohit Hindi"/>
    </w:rPr>
  </w:style>
  <w:style w:type="paragraph" w:styleId="Textbody" w:customStyle="1">
    <w:name w:val="Text body"/>
    <w:basedOn w:val="Normal"/>
    <w:qFormat/>
    <w:rsid w:val="00560df8"/>
    <w:pPr>
      <w:spacing w:before="0" w:after="120"/>
    </w:pPr>
    <w:rPr/>
  </w:style>
  <w:style w:type="paragraph" w:styleId="ListParagraph">
    <w:name w:val="List Paragraph"/>
    <w:basedOn w:val="Normal"/>
    <w:qFormat/>
    <w:rsid w:val="00560df8"/>
    <w:pPr>
      <w:ind w:left="720" w:hanging="0"/>
    </w:pPr>
    <w:rPr/>
  </w:style>
  <w:style w:type="paragraph" w:styleId="Cabecera" w:customStyle="1">
    <w:name w:val="Header"/>
    <w:basedOn w:val="Normal"/>
    <w:rsid w:val="00560df8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Piedepgina" w:customStyle="1">
    <w:name w:val="Footer"/>
    <w:basedOn w:val="Normal"/>
    <w:rsid w:val="00560df8"/>
    <w:pPr>
      <w:suppressLineNumbers/>
      <w:tabs>
        <w:tab w:val="center" w:pos="4252" w:leader="none"/>
        <w:tab w:val="right" w:pos="8504" w:leader="none"/>
      </w:tabs>
      <w:spacing w:lineRule="atLeast" w:line="100" w:before="0" w:after="0"/>
    </w:pPr>
    <w:rPr/>
  </w:style>
  <w:style w:type="paragraph" w:styleId="Contenidodelatabla" w:customStyle="1">
    <w:name w:val="Contenido de la tabla"/>
    <w:basedOn w:val="Normal"/>
    <w:qFormat/>
    <w:rsid w:val="00560df8"/>
    <w:pPr>
      <w:suppressLineNumbers/>
    </w:pPr>
    <w:rPr/>
  </w:style>
  <w:style w:type="paragraph" w:styleId="Ttulodelatabla" w:customStyle="1">
    <w:name w:val="Título de la tabla"/>
    <w:basedOn w:val="Contenidodelatabla"/>
    <w:qFormat/>
    <w:rsid w:val="00560df8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LibreOffice/6.0.4.2$Windows_X86_64 LibreOffice_project/9b0d9b32d5dcda91d2f1a96dc04c645c450872bf</Application>
  <Pages>2</Pages>
  <Words>136</Words>
  <Characters>715</Characters>
  <CharactersWithSpaces>831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2012-10-09T08:23:00Z</dcterms:created>
  <dc:creator>Usuario Local</dc:creator>
  <dc:description/>
  <dc:language>es-ES</dc:language>
  <cp:lastModifiedBy/>
  <dcterms:modified xsi:type="dcterms:W3CDTF">2018-10-08T21:00:22Z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