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reserva</w:t>
            </w:r>
            <w:r w:rsidR="004A1B33">
              <w:rPr>
                <w:sz w:val="24"/>
                <w:szCs w:val="24"/>
              </w:rPr>
              <w:t>s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3226E" w:rsidP="00525310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SRES_PList</w:t>
            </w:r>
            <w:r w:rsidR="004A1B33">
              <w:rPr>
                <w:sz w:val="24"/>
                <w:szCs w:val="24"/>
              </w:rPr>
              <w:t>Reserva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25310" w:rsidRDefault="00525310">
            <w:pPr>
              <w:pStyle w:val="TableContents"/>
              <w:rPr>
                <w:sz w:val="24"/>
                <w:szCs w:val="24"/>
              </w:rPr>
            </w:pPr>
            <w:r w:rsidRPr="00525310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 xml:space="preserve">La finalidad de la pantalla es proporcionar un listado de </w:t>
      </w:r>
      <w:r w:rsidR="004A1B33">
        <w:rPr>
          <w:sz w:val="24"/>
          <w:szCs w:val="24"/>
        </w:rPr>
        <w:t xml:space="preserve">las reservas </w:t>
      </w:r>
      <w:r w:rsidRPr="00525310">
        <w:rPr>
          <w:sz w:val="24"/>
          <w:szCs w:val="24"/>
        </w:rPr>
        <w:t xml:space="preserve">de una ciudad para cierto intervalo de </w:t>
      </w:r>
      <w:r w:rsidR="004A1B33">
        <w:rPr>
          <w:sz w:val="24"/>
          <w:szCs w:val="24"/>
        </w:rPr>
        <w:t>fecha, pudiendo buscar por ID de reserva e indicar si la búsqueda es de una reserva activa y a que cliente está asociada</w:t>
      </w:r>
      <w:r w:rsidRPr="00525310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525310" w:rsidRDefault="00525310">
      <w:pPr>
        <w:pStyle w:val="Textbody"/>
        <w:rPr>
          <w:sz w:val="24"/>
          <w:szCs w:val="24"/>
        </w:rPr>
      </w:pPr>
      <w:r w:rsidRPr="00525310">
        <w:rPr>
          <w:sz w:val="24"/>
          <w:szCs w:val="24"/>
        </w:rPr>
        <w:t>Se asume que el cliente este</w:t>
      </w:r>
      <w:r w:rsidR="004A1B33">
        <w:rPr>
          <w:sz w:val="24"/>
          <w:szCs w:val="24"/>
        </w:rPr>
        <w:t xml:space="preserve"> logueado en el sistema</w:t>
      </w:r>
      <w:r w:rsidRPr="00525310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525310" w:rsidRDefault="004A1B33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La reserva seleccionada es transmitida</w:t>
      </w:r>
      <w:r w:rsidR="00525310" w:rsidRPr="00525310">
        <w:rPr>
          <w:sz w:val="24"/>
          <w:szCs w:val="24"/>
        </w:rPr>
        <w:t xml:space="preserve"> a la pantalla “</w:t>
      </w:r>
      <w:r w:rsidR="00566A37">
        <w:rPr>
          <w:sz w:val="24"/>
          <w:szCs w:val="24"/>
        </w:rPr>
        <w:t>Anulación</w:t>
      </w:r>
      <w:r>
        <w:rPr>
          <w:sz w:val="24"/>
          <w:szCs w:val="24"/>
        </w:rPr>
        <w:t xml:space="preserve"> de reserva” para su anulación en caso de cliente o se elimina directamente en caso de administrador</w:t>
      </w:r>
      <w:r w:rsidR="00525310" w:rsidRPr="00525310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1. El usuario </w:t>
      </w:r>
      <w:r w:rsidR="00525310">
        <w:rPr>
          <w:sz w:val="24"/>
          <w:szCs w:val="24"/>
        </w:rPr>
        <w:t xml:space="preserve">escribe en ciudad </w:t>
      </w:r>
      <w:r w:rsidR="0021161D">
        <w:rPr>
          <w:sz w:val="24"/>
          <w:szCs w:val="24"/>
        </w:rPr>
        <w:t xml:space="preserve">para la posterior </w:t>
      </w:r>
      <w:r w:rsidR="00520261">
        <w:rPr>
          <w:sz w:val="24"/>
          <w:szCs w:val="24"/>
        </w:rPr>
        <w:t>búsqueda</w:t>
      </w:r>
      <w:r w:rsidR="007547DC">
        <w:rPr>
          <w:sz w:val="24"/>
          <w:szCs w:val="24"/>
        </w:rPr>
        <w:t>.</w:t>
      </w:r>
    </w:p>
    <w:p w:rsidR="00560DF8" w:rsidRPr="00525310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2. El usuario </w:t>
      </w:r>
      <w:r w:rsidR="007547DC">
        <w:rPr>
          <w:sz w:val="24"/>
          <w:szCs w:val="24"/>
        </w:rPr>
        <w:t>pulsa “C</w:t>
      </w:r>
      <w:r w:rsidR="00525310">
        <w:rPr>
          <w:sz w:val="24"/>
          <w:szCs w:val="24"/>
        </w:rPr>
        <w:t>alendario</w:t>
      </w:r>
      <w:r w:rsidR="007547DC">
        <w:rPr>
          <w:sz w:val="24"/>
          <w:szCs w:val="24"/>
        </w:rPr>
        <w:t>”</w:t>
      </w:r>
      <w:r w:rsidR="00525310">
        <w:rPr>
          <w:sz w:val="24"/>
          <w:szCs w:val="24"/>
        </w:rPr>
        <w:t xml:space="preserve"> y le aparece un widget con los meses para seleccionar un intervalo de fecha</w:t>
      </w:r>
      <w:r w:rsidR="007547DC">
        <w:rPr>
          <w:sz w:val="24"/>
          <w:szCs w:val="24"/>
        </w:rPr>
        <w:t>.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>Acción 3.</w:t>
      </w:r>
      <w:r w:rsidR="007547DC">
        <w:rPr>
          <w:sz w:val="24"/>
          <w:szCs w:val="24"/>
        </w:rPr>
        <w:t xml:space="preserve"> El usuario </w:t>
      </w:r>
      <w:r w:rsidR="004A1B33">
        <w:rPr>
          <w:sz w:val="24"/>
          <w:szCs w:val="24"/>
        </w:rPr>
        <w:t xml:space="preserve">escribe en ID Reserva un ID conocido para mejorar la </w:t>
      </w:r>
      <w:r w:rsidR="00566A37">
        <w:rPr>
          <w:sz w:val="24"/>
          <w:szCs w:val="24"/>
        </w:rPr>
        <w:t>búsqueda</w:t>
      </w:r>
      <w:r w:rsidR="007547DC">
        <w:rPr>
          <w:sz w:val="24"/>
          <w:szCs w:val="24"/>
        </w:rPr>
        <w:t>.</w:t>
      </w:r>
    </w:p>
    <w:p w:rsidR="004A1B33" w:rsidRDefault="004A1B3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4. El usuario pulsa en “Reservas en curso” para acotar los resultados en función de la activación de la reserva.</w:t>
      </w:r>
    </w:p>
    <w:p w:rsidR="004A1B33" w:rsidRDefault="004A1B3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Acción 5. El Administrador pulsa en el desplegable “Usuarios” para </w:t>
      </w:r>
      <w:r w:rsidR="00566A37">
        <w:rPr>
          <w:sz w:val="24"/>
          <w:szCs w:val="24"/>
        </w:rPr>
        <w:t>acotar la búsqueda a únicamente las reservas asociadas al usuario elegido.</w:t>
      </w:r>
    </w:p>
    <w:p w:rsidR="0021161D" w:rsidRDefault="00566A3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6</w:t>
      </w:r>
      <w:r w:rsidR="0021161D">
        <w:rPr>
          <w:sz w:val="24"/>
          <w:szCs w:val="24"/>
        </w:rPr>
        <w:t>. El usuario pulsa en “Buscar” y según los filtros muestra los posibles lugares de reserva.</w:t>
      </w:r>
    </w:p>
    <w:p w:rsidR="007547DC" w:rsidRDefault="00566A3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7</w:t>
      </w:r>
      <w:r w:rsidR="007547DC">
        <w:rPr>
          <w:sz w:val="24"/>
          <w:szCs w:val="24"/>
        </w:rPr>
        <w:t xml:space="preserve">. El usuario pulsa en “Mas </w:t>
      </w:r>
      <w:proofErr w:type="spellStart"/>
      <w:r w:rsidR="007547DC">
        <w:rPr>
          <w:sz w:val="24"/>
          <w:szCs w:val="24"/>
        </w:rPr>
        <w:t>info</w:t>
      </w:r>
      <w:proofErr w:type="spellEnd"/>
      <w:r w:rsidR="007547DC">
        <w:rPr>
          <w:sz w:val="24"/>
          <w:szCs w:val="24"/>
        </w:rPr>
        <w:t xml:space="preserve">” y se le redirige a </w:t>
      </w:r>
      <w:r>
        <w:rPr>
          <w:sz w:val="24"/>
          <w:szCs w:val="24"/>
        </w:rPr>
        <w:t>la pantalla de “Información de reserva</w:t>
      </w:r>
      <w:r w:rsidR="007547DC">
        <w:rPr>
          <w:sz w:val="24"/>
          <w:szCs w:val="24"/>
        </w:rPr>
        <w:t>”.</w:t>
      </w:r>
    </w:p>
    <w:p w:rsidR="007547DC" w:rsidRDefault="00566A37" w:rsidP="007547DC">
      <w:pPr>
        <w:pStyle w:val="Textbody"/>
        <w:numPr>
          <w:ilvl w:val="0"/>
          <w:numId w:val="1"/>
        </w:numPr>
        <w:tabs>
          <w:tab w:val="clear" w:pos="720"/>
          <w:tab w:val="left" w:pos="708"/>
        </w:tabs>
        <w:rPr>
          <w:sz w:val="24"/>
          <w:szCs w:val="24"/>
        </w:rPr>
      </w:pPr>
      <w:r>
        <w:rPr>
          <w:sz w:val="24"/>
          <w:szCs w:val="24"/>
        </w:rPr>
        <w:t>Acción 8</w:t>
      </w:r>
      <w:r w:rsidR="007547DC">
        <w:rPr>
          <w:sz w:val="24"/>
          <w:szCs w:val="24"/>
        </w:rPr>
        <w:t xml:space="preserve">. El usuario pulsa en </w:t>
      </w:r>
      <w:r>
        <w:rPr>
          <w:sz w:val="24"/>
          <w:szCs w:val="24"/>
        </w:rPr>
        <w:t>anular</w:t>
      </w:r>
      <w:r w:rsidR="007547DC">
        <w:rPr>
          <w:sz w:val="24"/>
          <w:szCs w:val="24"/>
        </w:rPr>
        <w:t xml:space="preserve"> y es redirigido a la pantalla </w:t>
      </w:r>
      <w:r w:rsidR="007547DC" w:rsidRPr="00525310">
        <w:rPr>
          <w:sz w:val="24"/>
          <w:szCs w:val="24"/>
        </w:rPr>
        <w:t>“</w:t>
      </w:r>
      <w:r>
        <w:rPr>
          <w:sz w:val="24"/>
          <w:szCs w:val="24"/>
        </w:rPr>
        <w:t>Anulación de reserva</w:t>
      </w:r>
      <w:r w:rsidR="007547DC" w:rsidRPr="00525310">
        <w:rPr>
          <w:sz w:val="24"/>
          <w:szCs w:val="24"/>
        </w:rPr>
        <w:t>”</w:t>
      </w:r>
      <w:r w:rsidR="007547DC">
        <w:rPr>
          <w:sz w:val="24"/>
          <w:szCs w:val="24"/>
        </w:rPr>
        <w:t xml:space="preserve"> </w:t>
      </w:r>
      <w:r>
        <w:rPr>
          <w:sz w:val="24"/>
          <w:szCs w:val="24"/>
        </w:rPr>
        <w:t>para proceder a realizar la anulación de la escogida</w:t>
      </w:r>
      <w:r w:rsidR="007547DC">
        <w:rPr>
          <w:sz w:val="24"/>
          <w:szCs w:val="24"/>
        </w:rPr>
        <w:t>.</w:t>
      </w:r>
    </w:p>
    <w:p w:rsidR="007547DC" w:rsidRPr="007547DC" w:rsidRDefault="00566A37" w:rsidP="007547DC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Acción 9</w:t>
      </w:r>
      <w:bookmarkStart w:id="0" w:name="_GoBack"/>
      <w:bookmarkEnd w:id="0"/>
      <w:r w:rsidR="007547DC" w:rsidRPr="00555211">
        <w:rPr>
          <w:sz w:val="24"/>
          <w:szCs w:val="24"/>
        </w:rPr>
        <w:t>. El usuario pulsa arriba a la izquierda y puede ver su cuenta y pasar a otros subsistemas.</w:t>
      </w:r>
    </w:p>
    <w:p w:rsidR="00560DF8" w:rsidRDefault="00560DF8"/>
    <w:p w:rsidR="00560DF8" w:rsidRDefault="0021161D" w:rsidP="007547DC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10795</wp:posOffset>
            </wp:positionV>
            <wp:extent cx="6118225" cy="4297680"/>
            <wp:effectExtent l="0" t="0" r="0" b="7620"/>
            <wp:wrapTight wrapText="bothSides">
              <wp:wrapPolygon edited="0">
                <wp:start x="0" y="0"/>
                <wp:lineTo x="0" y="21543"/>
                <wp:lineTo x="21522" y="21543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doLugares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7DC" w:rsidRDefault="007547DC" w:rsidP="007547DC"/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9A4" w:rsidRDefault="004249A4" w:rsidP="00560DF8">
      <w:pPr>
        <w:spacing w:after="0" w:line="240" w:lineRule="auto"/>
      </w:pPr>
      <w:r>
        <w:separator/>
      </w:r>
    </w:p>
  </w:endnote>
  <w:endnote w:type="continuationSeparator" w:id="0">
    <w:p w:rsidR="004249A4" w:rsidRDefault="004249A4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9A4" w:rsidRDefault="004249A4" w:rsidP="00560DF8">
      <w:pPr>
        <w:spacing w:after="0" w:line="240" w:lineRule="auto"/>
      </w:pPr>
      <w:r>
        <w:separator/>
      </w:r>
    </w:p>
  </w:footnote>
  <w:footnote w:type="continuationSeparator" w:id="0">
    <w:p w:rsidR="004249A4" w:rsidRDefault="004249A4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21161D"/>
    <w:rsid w:val="003704F1"/>
    <w:rsid w:val="00394D60"/>
    <w:rsid w:val="004249A4"/>
    <w:rsid w:val="00436CB9"/>
    <w:rsid w:val="004A1B33"/>
    <w:rsid w:val="00520261"/>
    <w:rsid w:val="00525310"/>
    <w:rsid w:val="0053226E"/>
    <w:rsid w:val="00560DF8"/>
    <w:rsid w:val="00566A37"/>
    <w:rsid w:val="00591323"/>
    <w:rsid w:val="007547DC"/>
    <w:rsid w:val="008435A1"/>
    <w:rsid w:val="00905E7B"/>
    <w:rsid w:val="009F3892"/>
    <w:rsid w:val="00A20E6F"/>
    <w:rsid w:val="00AF22D7"/>
    <w:rsid w:val="00BD41C7"/>
    <w:rsid w:val="00E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3F4A"/>
  <w15:docId w15:val="{C035509D-B2A6-4F8F-B436-0961070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8</cp:revision>
  <dcterms:created xsi:type="dcterms:W3CDTF">2018-10-09T21:19:00Z</dcterms:created>
  <dcterms:modified xsi:type="dcterms:W3CDTF">2018-11-07T21:33:00Z</dcterms:modified>
</cp:coreProperties>
</file>