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006D69F9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006D69F9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006D69F9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006D69F9">
      <w:pPr>
        <w:pStyle w:val="Prrafodelista"/>
        <w:numPr>
          <w:ilvl w:val="0"/>
          <w:numId w:val="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8291325" w:rsidR="00AC4D77" w:rsidRDefault="009F233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Franco Matías Centeno Rivera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F1184C0" w:rsidR="00AC4D77" w:rsidRDefault="00F96F9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3D9B737" w:rsidR="00AC4D77" w:rsidRDefault="009F233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54"/>
        <w:gridCol w:w="993"/>
        <w:gridCol w:w="905"/>
        <w:gridCol w:w="1030"/>
        <w:gridCol w:w="1158"/>
        <w:gridCol w:w="1134"/>
        <w:gridCol w:w="2149"/>
      </w:tblGrid>
      <w:tr w:rsidR="00E43678" w:rsidRPr="00045D87" w14:paraId="02E8FF2F" w14:textId="77777777" w:rsidTr="00F96F90">
        <w:trPr>
          <w:trHeight w:val="288"/>
          <w:jc w:val="center"/>
        </w:trPr>
        <w:tc>
          <w:tcPr>
            <w:tcW w:w="2554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220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149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F96F90">
        <w:trPr>
          <w:trHeight w:val="870"/>
          <w:jc w:val="center"/>
        </w:trPr>
        <w:tc>
          <w:tcPr>
            <w:tcW w:w="2554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0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0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58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134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149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F96F90" w:rsidRPr="00045D87" w14:paraId="665C4ABF" w14:textId="77777777" w:rsidTr="001A314D">
        <w:trPr>
          <w:trHeight w:val="591"/>
          <w:jc w:val="center"/>
        </w:trPr>
        <w:tc>
          <w:tcPr>
            <w:tcW w:w="9923" w:type="dxa"/>
            <w:gridSpan w:val="7"/>
          </w:tcPr>
          <w:p w14:paraId="28DDF713" w14:textId="22FBA3BF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Style w:val="Textoennegrita"/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Competencias de Especialidad</w:t>
            </w:r>
          </w:p>
        </w:tc>
      </w:tr>
      <w:tr w:rsidR="00E43678" w:rsidRPr="00045D87" w14:paraId="67D60187" w14:textId="77777777" w:rsidTr="00F96F90">
        <w:trPr>
          <w:trHeight w:val="591"/>
          <w:jc w:val="center"/>
        </w:trPr>
        <w:tc>
          <w:tcPr>
            <w:tcW w:w="2554" w:type="dxa"/>
          </w:tcPr>
          <w:p w14:paraId="0081EC70" w14:textId="77777777" w:rsidR="00F96F90" w:rsidRPr="00F96F90" w:rsidRDefault="00F96F90" w:rsidP="00F96F90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  <w:r w:rsidRPr="00F96F9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t>Administrar la configuración de ambientes, servicios de aplicaciones y bases de datos en un entorno empresarial simulado a fin de habilitar operatividad o asegurar la continuidad de los sistemas que apoyan los procesos de negocio de acuerdo con los estándares definidos por la industria.</w:t>
            </w:r>
          </w:p>
          <w:p w14:paraId="53E45F52" w14:textId="77777777" w:rsidR="00E43678" w:rsidRPr="00F96F90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0AE11E06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5" w:type="dxa"/>
          </w:tcPr>
          <w:p w14:paraId="79497191" w14:textId="5CF6F89B" w:rsidR="00E43678" w:rsidRPr="00045D87" w:rsidRDefault="009137F8" w:rsidP="009137F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0" w:type="dxa"/>
          </w:tcPr>
          <w:p w14:paraId="1196BA05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</w:tcPr>
          <w:p w14:paraId="5E6B0C7C" w14:textId="48D4FA51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4BCAD381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9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F96F90">
        <w:trPr>
          <w:trHeight w:val="576"/>
          <w:jc w:val="center"/>
        </w:trPr>
        <w:tc>
          <w:tcPr>
            <w:tcW w:w="2554" w:type="dxa"/>
          </w:tcPr>
          <w:p w14:paraId="26BE2052" w14:textId="77777777" w:rsidR="00F96F90" w:rsidRPr="00F96F90" w:rsidRDefault="00F96F90" w:rsidP="00F96F90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  <w:r w:rsidRPr="00F96F9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t>Ofrecer propuestas de solución informática analizando de forma integral los procesos de acuerdo con los requerimientos de la organización.</w:t>
            </w:r>
          </w:p>
          <w:p w14:paraId="28A60675" w14:textId="77777777" w:rsidR="00E43678" w:rsidRPr="00F96F90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6DBA9A2C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5" w:type="dxa"/>
          </w:tcPr>
          <w:p w14:paraId="2AB98D2F" w14:textId="4E002E85" w:rsidR="00E43678" w:rsidRPr="00045D87" w:rsidRDefault="009137F8" w:rsidP="009137F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0" w:type="dxa"/>
          </w:tcPr>
          <w:p w14:paraId="2B6A2003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</w:tcPr>
          <w:p w14:paraId="215AE810" w14:textId="0C55C658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785608A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9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F96F90">
        <w:trPr>
          <w:trHeight w:val="591"/>
          <w:jc w:val="center"/>
        </w:trPr>
        <w:tc>
          <w:tcPr>
            <w:tcW w:w="2554" w:type="dxa"/>
          </w:tcPr>
          <w:p w14:paraId="4FD5591F" w14:textId="77777777" w:rsidR="00F96F90" w:rsidRPr="00F96F90" w:rsidRDefault="00F96F90" w:rsidP="00F96F90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  <w:r w:rsidRPr="00F96F9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t>Desarrollar una solución de software utilizando técnicas que permitan sistematizar el proceso de desarrollo y mantenimiento, asegurando el logro de los objetivos.</w:t>
            </w:r>
          </w:p>
          <w:p w14:paraId="1A55186D" w14:textId="77777777" w:rsidR="00E43678" w:rsidRPr="00F96F9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2B8826EE" w14:textId="78057B74" w:rsidR="00E43678" w:rsidRPr="00045D87" w:rsidRDefault="009137F8" w:rsidP="009137F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5" w:type="dxa"/>
          </w:tcPr>
          <w:p w14:paraId="214A3D3F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0" w:type="dxa"/>
          </w:tcPr>
          <w:p w14:paraId="381C69FC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</w:tcPr>
          <w:p w14:paraId="351AC90E" w14:textId="58931D58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F9FF620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9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F96F90">
        <w:trPr>
          <w:trHeight w:val="591"/>
          <w:jc w:val="center"/>
        </w:trPr>
        <w:tc>
          <w:tcPr>
            <w:tcW w:w="2554" w:type="dxa"/>
          </w:tcPr>
          <w:p w14:paraId="564E067B" w14:textId="77777777" w:rsidR="00F96F90" w:rsidRPr="00F96F90" w:rsidRDefault="00F96F90" w:rsidP="00F96F90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  <w:r w:rsidRPr="00F96F9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t xml:space="preserve">Construir modelos de datos para soportar los requerimientos de la organización acuerdo a un </w:t>
            </w:r>
            <w:r w:rsidRPr="00F96F9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lastRenderedPageBreak/>
              <w:t>diseño definido y escalable en el tiempo.</w:t>
            </w:r>
          </w:p>
          <w:p w14:paraId="1BB9E155" w14:textId="77777777" w:rsidR="00E43678" w:rsidRPr="00F96F9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1C11CAB0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5" w:type="dxa"/>
          </w:tcPr>
          <w:p w14:paraId="719970B1" w14:textId="055E1ADD" w:rsidR="00E43678" w:rsidRPr="00045D87" w:rsidRDefault="009137F8" w:rsidP="009137F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0" w:type="dxa"/>
          </w:tcPr>
          <w:p w14:paraId="26851D54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</w:tcPr>
          <w:p w14:paraId="5BC2F010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08079C4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9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F96F90">
        <w:trPr>
          <w:trHeight w:val="591"/>
          <w:jc w:val="center"/>
        </w:trPr>
        <w:tc>
          <w:tcPr>
            <w:tcW w:w="2554" w:type="dxa"/>
          </w:tcPr>
          <w:p w14:paraId="3158A576" w14:textId="77777777" w:rsidR="00F96F90" w:rsidRPr="00F96F90" w:rsidRDefault="00F96F90" w:rsidP="00F96F90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  <w:r w:rsidRPr="00F96F9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t>Programar consultas o rutinas para manipular información de una base de datos de acuerdo con los requerimientos de la organización.</w:t>
            </w:r>
          </w:p>
          <w:p w14:paraId="054D39DB" w14:textId="77777777" w:rsidR="00E43678" w:rsidRPr="00F96F9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70C9F467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5" w:type="dxa"/>
          </w:tcPr>
          <w:p w14:paraId="0EB20FBA" w14:textId="06393E5F" w:rsidR="00E43678" w:rsidRPr="00045D87" w:rsidRDefault="009137F8" w:rsidP="009137F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0" w:type="dxa"/>
          </w:tcPr>
          <w:p w14:paraId="6012133B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</w:tcPr>
          <w:p w14:paraId="3078B545" w14:textId="365B7ED1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21CEF50E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9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F96F90">
        <w:trPr>
          <w:trHeight w:val="576"/>
          <w:jc w:val="center"/>
        </w:trPr>
        <w:tc>
          <w:tcPr>
            <w:tcW w:w="2554" w:type="dxa"/>
          </w:tcPr>
          <w:p w14:paraId="4282921C" w14:textId="77777777" w:rsidR="00F96F90" w:rsidRPr="00F96F90" w:rsidRDefault="00F96F90" w:rsidP="00F96F90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  <w:r w:rsidRPr="00F96F9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  <w:p w14:paraId="04FF7A9B" w14:textId="77777777" w:rsidR="00E43678" w:rsidRPr="00F96F9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5C878E42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5" w:type="dxa"/>
          </w:tcPr>
          <w:p w14:paraId="57696619" w14:textId="5D1A6AD2" w:rsidR="00E43678" w:rsidRPr="00045D87" w:rsidRDefault="009137F8" w:rsidP="009137F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0" w:type="dxa"/>
          </w:tcPr>
          <w:p w14:paraId="017EAB0C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</w:tcPr>
          <w:p w14:paraId="7374964A" w14:textId="364408E5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AB69828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9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F96F90">
        <w:trPr>
          <w:trHeight w:val="591"/>
          <w:jc w:val="center"/>
        </w:trPr>
        <w:tc>
          <w:tcPr>
            <w:tcW w:w="2554" w:type="dxa"/>
          </w:tcPr>
          <w:p w14:paraId="09BD4618" w14:textId="77777777" w:rsidR="00F96F90" w:rsidRPr="00F96F90" w:rsidRDefault="00F96F90" w:rsidP="00F96F90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  <w:r w:rsidRPr="00F96F9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t>Realizar pruebas de calidad tanto de los productos como de los procesos utilizando buenas prácticas definidas por la industria.</w:t>
            </w:r>
          </w:p>
          <w:p w14:paraId="6ECA9D03" w14:textId="77777777" w:rsidR="00E43678" w:rsidRPr="00F96F9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210E7D65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5" w:type="dxa"/>
          </w:tcPr>
          <w:p w14:paraId="43ED5BCA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0" w:type="dxa"/>
          </w:tcPr>
          <w:p w14:paraId="03E734E5" w14:textId="5980EFDA" w:rsidR="00E43678" w:rsidRPr="00045D87" w:rsidRDefault="009137F8" w:rsidP="009137F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8" w:type="dxa"/>
          </w:tcPr>
          <w:p w14:paraId="57E4E6DE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79BCE7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9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F96F90">
        <w:trPr>
          <w:trHeight w:val="576"/>
          <w:jc w:val="center"/>
        </w:trPr>
        <w:tc>
          <w:tcPr>
            <w:tcW w:w="2554" w:type="dxa"/>
          </w:tcPr>
          <w:p w14:paraId="0693DD1F" w14:textId="77777777" w:rsidR="00F96F90" w:rsidRPr="00F96F90" w:rsidRDefault="00F96F90" w:rsidP="00F96F90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  <w:r w:rsidRPr="00F96F9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t>Construir el modelo arquitectónico de una solución sistémica que soporte los procesos de negocio de acuerdo los requerimientos de la organización y estándares industria.</w:t>
            </w:r>
          </w:p>
          <w:p w14:paraId="1CC8A990" w14:textId="77777777" w:rsidR="00E43678" w:rsidRPr="00F96F90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3" w:type="dxa"/>
          </w:tcPr>
          <w:p w14:paraId="628BD247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5" w:type="dxa"/>
          </w:tcPr>
          <w:p w14:paraId="290ED4D2" w14:textId="427E57CF" w:rsidR="00E43678" w:rsidRPr="00045D87" w:rsidRDefault="009137F8" w:rsidP="009137F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0" w:type="dxa"/>
          </w:tcPr>
          <w:p w14:paraId="39074CC3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</w:tcPr>
          <w:p w14:paraId="6818B1D3" w14:textId="408921B9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66AD574" w14:textId="77777777" w:rsidR="00E43678" w:rsidRPr="00045D87" w:rsidRDefault="00E4367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9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6F90" w:rsidRPr="00045D87" w14:paraId="493AD846" w14:textId="77777777" w:rsidTr="00F96F90">
        <w:trPr>
          <w:trHeight w:val="576"/>
          <w:jc w:val="center"/>
        </w:trPr>
        <w:tc>
          <w:tcPr>
            <w:tcW w:w="2554" w:type="dxa"/>
          </w:tcPr>
          <w:p w14:paraId="264C6DB2" w14:textId="77777777" w:rsidR="00F96F90" w:rsidRPr="00F96F90" w:rsidRDefault="00F96F90" w:rsidP="00F96F90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  <w:r w:rsidRPr="00F96F9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t>Implementar soluciones sistémicas integrales para automatizar u optimizar procesos de negocio de acuerdo con las necesidades de la organización.</w:t>
            </w:r>
          </w:p>
          <w:p w14:paraId="68F25774" w14:textId="77777777" w:rsidR="00F96F90" w:rsidRPr="00F96F90" w:rsidRDefault="00F96F90" w:rsidP="009137F8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</w:p>
        </w:tc>
        <w:tc>
          <w:tcPr>
            <w:tcW w:w="993" w:type="dxa"/>
          </w:tcPr>
          <w:p w14:paraId="3411E73D" w14:textId="77777777" w:rsidR="00F96F90" w:rsidRPr="00045D87" w:rsidRDefault="00F96F90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5" w:type="dxa"/>
          </w:tcPr>
          <w:p w14:paraId="2DE0F0CB" w14:textId="69EE245D" w:rsidR="00F96F90" w:rsidRPr="00045D87" w:rsidRDefault="009137F8" w:rsidP="009137F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0" w:type="dxa"/>
          </w:tcPr>
          <w:p w14:paraId="29826939" w14:textId="77777777" w:rsidR="00F96F90" w:rsidRPr="00045D87" w:rsidRDefault="00F96F90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</w:tcPr>
          <w:p w14:paraId="0B0B8282" w14:textId="77777777" w:rsidR="00F96F90" w:rsidRPr="00045D87" w:rsidRDefault="00F96F90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539A5DB0" w14:textId="77777777" w:rsidR="00F96F90" w:rsidRPr="00045D87" w:rsidRDefault="00F96F90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9" w:type="dxa"/>
          </w:tcPr>
          <w:p w14:paraId="64090612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9137F8" w:rsidRPr="00045D87" w14:paraId="170C1618" w14:textId="77777777" w:rsidTr="00F96F90">
        <w:trPr>
          <w:trHeight w:val="576"/>
          <w:jc w:val="center"/>
        </w:trPr>
        <w:tc>
          <w:tcPr>
            <w:tcW w:w="2554" w:type="dxa"/>
          </w:tcPr>
          <w:p w14:paraId="495F5935" w14:textId="77777777" w:rsidR="009137F8" w:rsidRPr="00F96F90" w:rsidRDefault="009137F8" w:rsidP="009137F8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  <w:r w:rsidRPr="00F96F9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t>Resolver las vulnerabilidades sistémicas para asegurar que el software construido cumple las normas de seguridad exigidas por la industria.</w:t>
            </w:r>
          </w:p>
          <w:p w14:paraId="42D7C86F" w14:textId="77777777" w:rsidR="009137F8" w:rsidRPr="00F96F90" w:rsidRDefault="009137F8" w:rsidP="00F96F90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</w:p>
        </w:tc>
        <w:tc>
          <w:tcPr>
            <w:tcW w:w="993" w:type="dxa"/>
          </w:tcPr>
          <w:p w14:paraId="6B31176C" w14:textId="77777777" w:rsidR="009137F8" w:rsidRPr="00045D87" w:rsidRDefault="009137F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5" w:type="dxa"/>
          </w:tcPr>
          <w:p w14:paraId="555C86EA" w14:textId="38D713CD" w:rsidR="009137F8" w:rsidRPr="00045D87" w:rsidRDefault="009137F8" w:rsidP="009137F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0" w:type="dxa"/>
          </w:tcPr>
          <w:p w14:paraId="59B0A270" w14:textId="320304AC" w:rsidR="009137F8" w:rsidRPr="00045D87" w:rsidRDefault="009137F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</w:tcPr>
          <w:p w14:paraId="68547DF3" w14:textId="77777777" w:rsidR="009137F8" w:rsidRPr="00045D87" w:rsidRDefault="009137F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C70B643" w14:textId="77777777" w:rsidR="009137F8" w:rsidRPr="00045D87" w:rsidRDefault="009137F8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9" w:type="dxa"/>
          </w:tcPr>
          <w:p w14:paraId="5B0CD9CB" w14:textId="77777777" w:rsidR="009137F8" w:rsidRPr="00045D87" w:rsidRDefault="009137F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6F90" w:rsidRPr="00045D87" w14:paraId="228D75A6" w14:textId="77777777" w:rsidTr="00F96F90">
        <w:trPr>
          <w:trHeight w:val="576"/>
          <w:jc w:val="center"/>
        </w:trPr>
        <w:tc>
          <w:tcPr>
            <w:tcW w:w="2554" w:type="dxa"/>
          </w:tcPr>
          <w:p w14:paraId="1779FC0E" w14:textId="77777777" w:rsidR="00F96F90" w:rsidRPr="00F96F90" w:rsidRDefault="00F96F90" w:rsidP="00F96F90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  <w:r w:rsidRPr="00F96F9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lastRenderedPageBreak/>
              <w:t>Gestionar proyectos informáticos, ofreciendo alternativas para la toma de decisiones de acuerdo con los requerimientos de la organización.</w:t>
            </w:r>
          </w:p>
          <w:p w14:paraId="01A0E702" w14:textId="77777777" w:rsidR="00F96F90" w:rsidRPr="00F96F90" w:rsidRDefault="00F96F90" w:rsidP="00F96F90">
            <w:pPr>
              <w:shd w:val="clear" w:color="auto" w:fill="FFFFFF"/>
              <w:ind w:left="720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</w:p>
        </w:tc>
        <w:tc>
          <w:tcPr>
            <w:tcW w:w="993" w:type="dxa"/>
          </w:tcPr>
          <w:p w14:paraId="14CAE86F" w14:textId="77777777" w:rsidR="00F96F90" w:rsidRPr="00045D87" w:rsidRDefault="00F96F90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5" w:type="dxa"/>
          </w:tcPr>
          <w:p w14:paraId="4743A059" w14:textId="77777777" w:rsidR="00F96F90" w:rsidRPr="00045D87" w:rsidRDefault="00F96F90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0" w:type="dxa"/>
          </w:tcPr>
          <w:p w14:paraId="086B5A41" w14:textId="337BDE11" w:rsidR="00F96F90" w:rsidRPr="00045D87" w:rsidRDefault="009137F8" w:rsidP="009137F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58" w:type="dxa"/>
          </w:tcPr>
          <w:p w14:paraId="1972183A" w14:textId="77777777" w:rsidR="00F96F90" w:rsidRPr="00045D87" w:rsidRDefault="00F96F90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49182DC8" w14:textId="77777777" w:rsidR="00F96F90" w:rsidRPr="00045D87" w:rsidRDefault="00F96F90" w:rsidP="009137F8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9" w:type="dxa"/>
          </w:tcPr>
          <w:p w14:paraId="3FA11AC9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6F90" w:rsidRPr="00045D87" w14:paraId="58A7204F" w14:textId="77777777" w:rsidTr="00223495">
        <w:trPr>
          <w:trHeight w:val="576"/>
          <w:jc w:val="center"/>
        </w:trPr>
        <w:tc>
          <w:tcPr>
            <w:tcW w:w="9923" w:type="dxa"/>
            <w:gridSpan w:val="7"/>
          </w:tcPr>
          <w:p w14:paraId="2D7ABCBB" w14:textId="1FBDEFA6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Style w:val="Textoennegrita"/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Competencias Genéricas</w:t>
            </w:r>
          </w:p>
        </w:tc>
      </w:tr>
      <w:tr w:rsidR="00F96F90" w:rsidRPr="00045D87" w14:paraId="6510BC1E" w14:textId="77777777" w:rsidTr="00F96F90">
        <w:trPr>
          <w:trHeight w:val="576"/>
          <w:jc w:val="center"/>
        </w:trPr>
        <w:tc>
          <w:tcPr>
            <w:tcW w:w="2554" w:type="dxa"/>
          </w:tcPr>
          <w:p w14:paraId="64B7E1A4" w14:textId="77777777" w:rsidR="00F96F90" w:rsidRPr="00F96F90" w:rsidRDefault="00F96F90" w:rsidP="00F96F90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  <w:r w:rsidRPr="00F96F9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t>Resolver situaciones problemáticas de la vida cotidiana, ámbito científico y mundo laboral, utilizando operatoria matemática básica, relaciones proporcionales y álgebra básica.</w:t>
            </w:r>
          </w:p>
          <w:p w14:paraId="1E8F5064" w14:textId="77777777" w:rsidR="00F96F90" w:rsidRPr="00F96F90" w:rsidRDefault="00F96F90" w:rsidP="00F96F90">
            <w:pPr>
              <w:shd w:val="clear" w:color="auto" w:fill="FFFFFF"/>
              <w:ind w:left="720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</w:p>
        </w:tc>
        <w:tc>
          <w:tcPr>
            <w:tcW w:w="993" w:type="dxa"/>
          </w:tcPr>
          <w:p w14:paraId="7B0BD00F" w14:textId="079447CE" w:rsidR="00F96F90" w:rsidRPr="00045D87" w:rsidRDefault="009137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5" w:type="dxa"/>
          </w:tcPr>
          <w:p w14:paraId="0F39D773" w14:textId="05B4E3D0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0" w:type="dxa"/>
          </w:tcPr>
          <w:p w14:paraId="390AFDF7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</w:tcPr>
          <w:p w14:paraId="75BDC67E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C74C0D8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9" w:type="dxa"/>
          </w:tcPr>
          <w:p w14:paraId="7616D5B0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6F90" w:rsidRPr="00045D87" w14:paraId="183CB27D" w14:textId="77777777" w:rsidTr="00F96F90">
        <w:trPr>
          <w:trHeight w:val="576"/>
          <w:jc w:val="center"/>
        </w:trPr>
        <w:tc>
          <w:tcPr>
            <w:tcW w:w="2554" w:type="dxa"/>
          </w:tcPr>
          <w:p w14:paraId="69A5E727" w14:textId="77777777" w:rsidR="00F96F90" w:rsidRPr="00F96F90" w:rsidRDefault="00F96F90" w:rsidP="00F96F90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  <w:r w:rsidRPr="00F96F9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t>Resolver situaciones problemáticas de la vida cotidiana, ámbito científico y mundo laboral, utilizando elementos de la estadística descriptiva.</w:t>
            </w:r>
          </w:p>
          <w:p w14:paraId="23E46D46" w14:textId="77777777" w:rsidR="00F96F90" w:rsidRPr="00F96F90" w:rsidRDefault="00F96F90" w:rsidP="00F96F90">
            <w:pPr>
              <w:shd w:val="clear" w:color="auto" w:fill="FFFFFF"/>
              <w:ind w:left="720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</w:p>
        </w:tc>
        <w:tc>
          <w:tcPr>
            <w:tcW w:w="993" w:type="dxa"/>
          </w:tcPr>
          <w:p w14:paraId="0D40E269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5" w:type="dxa"/>
          </w:tcPr>
          <w:p w14:paraId="0D3A90AB" w14:textId="5E9367E0" w:rsidR="00F96F90" w:rsidRPr="00045D87" w:rsidRDefault="009137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0" w:type="dxa"/>
          </w:tcPr>
          <w:p w14:paraId="1ACC9E48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</w:tcPr>
          <w:p w14:paraId="36E0DF70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6BE896C3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9" w:type="dxa"/>
          </w:tcPr>
          <w:p w14:paraId="54ECB731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6F90" w:rsidRPr="00045D87" w14:paraId="7395FEB3" w14:textId="77777777" w:rsidTr="00F96F90">
        <w:trPr>
          <w:trHeight w:val="576"/>
          <w:jc w:val="center"/>
        </w:trPr>
        <w:tc>
          <w:tcPr>
            <w:tcW w:w="2554" w:type="dxa"/>
          </w:tcPr>
          <w:p w14:paraId="7FC96C8E" w14:textId="77777777" w:rsidR="00F96F90" w:rsidRPr="00F96F90" w:rsidRDefault="00F96F90" w:rsidP="00F96F90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  <w:r w:rsidRPr="00F96F9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t>Comunicar en forma oral y escrita diferentes mensajes, utilizando herramientas lingüísticas funcionales con propósitos específicos en diversos contextos sociolaborales y disciplinares.</w:t>
            </w:r>
          </w:p>
          <w:p w14:paraId="6B981729" w14:textId="77777777" w:rsidR="00F96F90" w:rsidRPr="00F96F90" w:rsidRDefault="00F96F90" w:rsidP="00F96F90">
            <w:pPr>
              <w:shd w:val="clear" w:color="auto" w:fill="FFFFFF"/>
              <w:ind w:left="720"/>
              <w:jc w:val="center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</w:p>
        </w:tc>
        <w:tc>
          <w:tcPr>
            <w:tcW w:w="993" w:type="dxa"/>
          </w:tcPr>
          <w:p w14:paraId="44BD711C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5" w:type="dxa"/>
          </w:tcPr>
          <w:p w14:paraId="32A92AB2" w14:textId="5804E580" w:rsidR="00F96F90" w:rsidRPr="00045D87" w:rsidRDefault="009137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0" w:type="dxa"/>
          </w:tcPr>
          <w:p w14:paraId="1ED7BB3E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</w:tcPr>
          <w:p w14:paraId="5537056D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3AD80083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9" w:type="dxa"/>
          </w:tcPr>
          <w:p w14:paraId="0B987A3C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6F90" w:rsidRPr="00045D87" w14:paraId="7FBA3222" w14:textId="77777777" w:rsidTr="00F96F90">
        <w:trPr>
          <w:trHeight w:val="576"/>
          <w:jc w:val="center"/>
        </w:trPr>
        <w:tc>
          <w:tcPr>
            <w:tcW w:w="2554" w:type="dxa"/>
          </w:tcPr>
          <w:p w14:paraId="20B4CF1C" w14:textId="77777777" w:rsidR="00F96F90" w:rsidRPr="00F96F90" w:rsidRDefault="00F96F90" w:rsidP="00F96F90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  <w:r w:rsidRPr="00F96F9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t>Capacidad para generar ideas, soluciones o procesos innovadores que respondan a oportunidades, necesidades y demandas productivas o sociales, en colaboración con otros y asumiendo riesgos calculados.</w:t>
            </w:r>
          </w:p>
          <w:p w14:paraId="5C590DFD" w14:textId="77777777" w:rsidR="00F96F90" w:rsidRPr="00F96F90" w:rsidRDefault="00F96F90" w:rsidP="00F96F90">
            <w:pPr>
              <w:shd w:val="clear" w:color="auto" w:fill="FFFFFF"/>
              <w:ind w:left="720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</w:p>
        </w:tc>
        <w:tc>
          <w:tcPr>
            <w:tcW w:w="993" w:type="dxa"/>
          </w:tcPr>
          <w:p w14:paraId="5F7A9194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5" w:type="dxa"/>
          </w:tcPr>
          <w:p w14:paraId="7C2FBF77" w14:textId="4EE53345" w:rsidR="00F96F90" w:rsidRPr="00045D87" w:rsidRDefault="009137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0" w:type="dxa"/>
          </w:tcPr>
          <w:p w14:paraId="4ED13D3A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</w:tcPr>
          <w:p w14:paraId="4C26C3CB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063227E7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9" w:type="dxa"/>
          </w:tcPr>
          <w:p w14:paraId="4D3184A3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96F90" w:rsidRPr="00045D87" w14:paraId="45C48650" w14:textId="77777777" w:rsidTr="00F96F90">
        <w:trPr>
          <w:trHeight w:val="576"/>
          <w:jc w:val="center"/>
        </w:trPr>
        <w:tc>
          <w:tcPr>
            <w:tcW w:w="2554" w:type="dxa"/>
          </w:tcPr>
          <w:p w14:paraId="1786FBF6" w14:textId="77777777" w:rsidR="00F96F90" w:rsidRPr="00F96F90" w:rsidRDefault="00F96F90" w:rsidP="00F96F90">
            <w:pPr>
              <w:shd w:val="clear" w:color="auto" w:fill="FFFFFF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  <w:r w:rsidRPr="00F96F9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t xml:space="preserve">Desarrollar proyectos de emprendimiento a partir de la identificación de oportunidades desde su especialidad, aplicando técnicas afines al objetivo, </w:t>
            </w:r>
            <w:r w:rsidRPr="00F96F90"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  <w:lastRenderedPageBreak/>
              <w:t>con foco en agregar valor al entorno.</w:t>
            </w:r>
          </w:p>
          <w:p w14:paraId="25224926" w14:textId="77777777" w:rsidR="00F96F90" w:rsidRPr="00F96F90" w:rsidRDefault="00F96F90" w:rsidP="00F96F90">
            <w:pPr>
              <w:shd w:val="clear" w:color="auto" w:fill="FFFFFF"/>
              <w:ind w:left="720"/>
              <w:rPr>
                <w:rFonts w:ascii="Open Sans" w:eastAsia="Times New Roman" w:hAnsi="Open Sans" w:cs="Open Sans"/>
                <w:color w:val="262626"/>
                <w:sz w:val="18"/>
                <w:szCs w:val="18"/>
                <w:lang w:eastAsia="es-CL"/>
              </w:rPr>
            </w:pPr>
          </w:p>
        </w:tc>
        <w:tc>
          <w:tcPr>
            <w:tcW w:w="993" w:type="dxa"/>
          </w:tcPr>
          <w:p w14:paraId="2F5D07F4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05" w:type="dxa"/>
          </w:tcPr>
          <w:p w14:paraId="1F06EA9E" w14:textId="49ECBAC1" w:rsidR="00F96F90" w:rsidRPr="00045D87" w:rsidRDefault="009137F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0" w:type="dxa"/>
          </w:tcPr>
          <w:p w14:paraId="6763741B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58" w:type="dxa"/>
          </w:tcPr>
          <w:p w14:paraId="6D6A1F4D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14:paraId="1B3FB19B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149" w:type="dxa"/>
          </w:tcPr>
          <w:p w14:paraId="758D38AF" w14:textId="77777777" w:rsidR="00F96F90" w:rsidRPr="00045D87" w:rsidRDefault="00F96F90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3D822" w14:textId="77777777" w:rsidR="00D87192" w:rsidRDefault="00D87192" w:rsidP="00DF38AE">
      <w:pPr>
        <w:spacing w:after="0" w:line="240" w:lineRule="auto"/>
      </w:pPr>
      <w:r>
        <w:separator/>
      </w:r>
    </w:p>
  </w:endnote>
  <w:endnote w:type="continuationSeparator" w:id="0">
    <w:p w14:paraId="6D7A5BA3" w14:textId="77777777" w:rsidR="00D87192" w:rsidRDefault="00D8719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352FF" w14:textId="77777777" w:rsidR="00D87192" w:rsidRDefault="00D87192" w:rsidP="00DF38AE">
      <w:pPr>
        <w:spacing w:after="0" w:line="240" w:lineRule="auto"/>
      </w:pPr>
      <w:r>
        <w:separator/>
      </w:r>
    </w:p>
  </w:footnote>
  <w:footnote w:type="continuationSeparator" w:id="0">
    <w:p w14:paraId="017A7264" w14:textId="77777777" w:rsidR="00D87192" w:rsidRDefault="00D8719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3C63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69F9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37F8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3F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8719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96F90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F96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733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Duoc</cp:lastModifiedBy>
  <cp:revision>2</cp:revision>
  <cp:lastPrinted>2019-12-16T20:10:00Z</cp:lastPrinted>
  <dcterms:created xsi:type="dcterms:W3CDTF">2024-09-06T15:54:00Z</dcterms:created>
  <dcterms:modified xsi:type="dcterms:W3CDTF">2024-09-06T15:54:00Z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