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360" w:lineRule="auto"/>
              <w:rPr>
                <w:rFonts w:ascii="Arial" w:cs="Arial" w:eastAsia="Arial" w:hAnsi="Arial"/>
                <w:color w:val="000000"/>
                <w:sz w:val="24"/>
                <w:szCs w:val="24"/>
                <w:vertAlign w:val="baseline"/>
              </w:rPr>
            </w:pPr>
            <w:r w:rsidDel="00000000" w:rsidR="00000000" w:rsidRPr="00000000">
              <w:rPr>
                <w:rFonts w:ascii="Arial" w:cs="Arial" w:eastAsia="Arial" w:hAnsi="Arial"/>
                <w:rtl w:val="0"/>
              </w:rPr>
              <w:t xml:space="preserve">CoFraPa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tabs>
                <w:tab w:val="center" w:leader="none" w:pos="4419"/>
                <w:tab w:val="right" w:leader="none" w:pos="8838"/>
              </w:tabs>
              <w:spacing w:after="0" w:line="360" w:lineRule="auto"/>
              <w:jc w:val="both"/>
              <w:rPr>
                <w:rFonts w:ascii="Arial" w:cs="Arial" w:eastAsia="Arial" w:hAnsi="Arial"/>
                <w:color w:val="000000"/>
                <w:sz w:val="24"/>
                <w:szCs w:val="24"/>
                <w:vertAlign w:val="baseline"/>
              </w:rPr>
            </w:pPr>
            <w:r w:rsidDel="00000000" w:rsidR="00000000" w:rsidRPr="00000000">
              <w:rPr>
                <w:rFonts w:ascii="Arial" w:cs="Arial" w:eastAsia="Arial" w:hAnsi="Arial"/>
                <w:rtl w:val="0"/>
              </w:rPr>
              <w:t xml:space="preserve">QR check</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Discord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widowControl w:val="0"/>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19-11-2024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Sprint 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Constanza Alfaro </w:t>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Franco Centeno</w:t>
            </w:r>
          </w:p>
          <w:p w:rsidR="00000000" w:rsidDel="00000000" w:rsidP="00000000" w:rsidRDefault="00000000" w:rsidRPr="00000000" w14:paraId="0000001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Patricio Meza</w:t>
            </w:r>
          </w:p>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Thomas Moreno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Constanza Alfaro </w:t>
            </w:r>
          </w:p>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Franco Centeno</w:t>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Patricio Meza</w:t>
            </w:r>
          </w:p>
          <w:p w:rsidR="00000000" w:rsidDel="00000000" w:rsidP="00000000" w:rsidRDefault="00000000" w:rsidRPr="00000000" w14:paraId="0000001D">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Thomas Moreno</w:t>
            </w:r>
            <w:r w:rsidDel="00000000" w:rsidR="00000000" w:rsidRPr="00000000">
              <w:rPr>
                <w:rtl w:val="0"/>
              </w:rPr>
            </w:r>
          </w:p>
        </w:tc>
      </w:tr>
    </w:tbl>
    <w:p w:rsidR="00000000" w:rsidDel="00000000" w:rsidP="00000000" w:rsidRDefault="00000000" w:rsidRPr="00000000" w14:paraId="0000001E">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2">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4">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25"/>
        <w:gridCol w:w="3495"/>
        <w:gridCol w:w="5745"/>
        <w:tblGridChange w:id="0">
          <w:tblGrid>
            <w:gridCol w:w="3225"/>
            <w:gridCol w:w="3495"/>
            <w:gridCol w:w="5745"/>
          </w:tblGrid>
        </w:tblGridChange>
      </w:tblGrid>
      <w:tr>
        <w:trPr>
          <w:cantSplit w:val="1"/>
          <w:tblHeader w:val="1"/>
        </w:trPr>
        <w:tc>
          <w:tcPr>
            <w:shd w:fill="d9d9d9" w:val="clea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365f91"/>
                <w:u w:val="none"/>
                <w:shd w:fill="auto" w:val="clear"/>
                <w:vertAlign w:val="baseline"/>
              </w:rPr>
            </w:pPr>
            <w:r w:rsidDel="00000000" w:rsidR="00000000" w:rsidRPr="00000000">
              <w:rPr>
                <w:rFonts w:ascii="Arial" w:cs="Arial" w:eastAsia="Arial" w:hAnsi="Arial"/>
                <w:color w:val="365f91"/>
                <w:rtl w:val="0"/>
              </w:rPr>
              <w:t xml:space="preserve">Se le mostró el sprint 1 del proyecto, las vistas que se implementaron fueron: </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365f91"/>
                <w:u w:val="none"/>
                <w:shd w:fill="auto" w:val="clear"/>
                <w:vertAlign w:val="baseline"/>
              </w:rPr>
            </w:pPr>
            <w:r w:rsidDel="00000000" w:rsidR="00000000" w:rsidRPr="00000000">
              <w:rPr>
                <w:rtl w:val="0"/>
              </w:rPr>
            </w:r>
          </w:p>
          <w:p w:rsidR="00000000" w:rsidDel="00000000" w:rsidP="00000000" w:rsidRDefault="00000000" w:rsidRPr="00000000" w14:paraId="0000002E">
            <w:pPr>
              <w:widowControl w:val="0"/>
              <w:spacing w:after="0" w:lineRule="auto"/>
              <w:rPr>
                <w:rFonts w:ascii="Arial" w:cs="Arial" w:eastAsia="Arial" w:hAnsi="Arial"/>
                <w:color w:val="365f91"/>
              </w:rPr>
            </w:pPr>
            <w:r w:rsidDel="00000000" w:rsidR="00000000" w:rsidRPr="00000000">
              <w:rPr>
                <w:rFonts w:ascii="Arial" w:cs="Arial" w:eastAsia="Arial" w:hAnsi="Arial"/>
                <w:b w:val="1"/>
                <w:color w:val="365f91"/>
                <w:rtl w:val="0"/>
              </w:rPr>
              <w:t xml:space="preserve">PB5</w:t>
            </w:r>
            <w:r w:rsidDel="00000000" w:rsidR="00000000" w:rsidRPr="00000000">
              <w:rPr>
                <w:rtl w:val="0"/>
              </w:rPr>
            </w:r>
          </w:p>
          <w:p w:rsidR="00000000" w:rsidDel="00000000" w:rsidP="00000000" w:rsidRDefault="00000000" w:rsidRPr="00000000" w14:paraId="0000002F">
            <w:pPr>
              <w:widowControl w:val="0"/>
              <w:spacing w:after="0" w:lineRule="auto"/>
              <w:rPr>
                <w:rFonts w:ascii="Arial" w:cs="Arial" w:eastAsia="Arial" w:hAnsi="Arial"/>
                <w:color w:val="365f91"/>
              </w:rPr>
            </w:pPr>
            <w:r w:rsidDel="00000000" w:rsidR="00000000" w:rsidRPr="00000000">
              <w:rPr>
                <w:rFonts w:ascii="Arial" w:cs="Arial" w:eastAsia="Arial" w:hAnsi="Arial"/>
                <w:color w:val="365f91"/>
                <w:rtl w:val="0"/>
              </w:rPr>
              <w:t xml:space="preserve">Implementar el escaneo de códigos QR para ingresos y salidas</w:t>
            </w:r>
          </w:p>
          <w:p w:rsidR="00000000" w:rsidDel="00000000" w:rsidP="00000000" w:rsidRDefault="00000000" w:rsidRPr="00000000" w14:paraId="00000030">
            <w:pPr>
              <w:widowControl w:val="0"/>
              <w:spacing w:after="0" w:lineRule="auto"/>
              <w:rPr>
                <w:rFonts w:ascii="Arial" w:cs="Arial" w:eastAsia="Arial" w:hAnsi="Arial"/>
                <w:color w:val="365f91"/>
              </w:rPr>
            </w:pPr>
            <w:r w:rsidDel="00000000" w:rsidR="00000000" w:rsidRPr="00000000">
              <w:rPr>
                <w:rFonts w:ascii="Arial" w:cs="Arial" w:eastAsia="Arial" w:hAnsi="Arial"/>
                <w:b w:val="1"/>
                <w:color w:val="365f91"/>
                <w:rtl w:val="0"/>
              </w:rPr>
              <w:t xml:space="preserve">PB1</w:t>
            </w:r>
            <w:r w:rsidDel="00000000" w:rsidR="00000000" w:rsidRPr="00000000">
              <w:rPr>
                <w:rtl w:val="0"/>
              </w:rPr>
            </w:r>
          </w:p>
          <w:p w:rsidR="00000000" w:rsidDel="00000000" w:rsidP="00000000" w:rsidRDefault="00000000" w:rsidRPr="00000000" w14:paraId="00000031">
            <w:pPr>
              <w:widowControl w:val="0"/>
              <w:spacing w:after="0" w:lineRule="auto"/>
              <w:rPr>
                <w:rFonts w:ascii="Arial" w:cs="Arial" w:eastAsia="Arial" w:hAnsi="Arial"/>
                <w:color w:val="365f91"/>
              </w:rPr>
            </w:pPr>
            <w:r w:rsidDel="00000000" w:rsidR="00000000" w:rsidRPr="00000000">
              <w:rPr>
                <w:rFonts w:ascii="Arial" w:cs="Arial" w:eastAsia="Arial" w:hAnsi="Arial"/>
                <w:color w:val="365f91"/>
                <w:rtl w:val="0"/>
              </w:rPr>
              <w:t xml:space="preserve">Crear sistema de registro de datos personales para usuarios</w:t>
            </w:r>
          </w:p>
          <w:p w:rsidR="00000000" w:rsidDel="00000000" w:rsidP="00000000" w:rsidRDefault="00000000" w:rsidRPr="00000000" w14:paraId="00000032">
            <w:pPr>
              <w:widowControl w:val="0"/>
              <w:spacing w:after="0" w:lineRule="auto"/>
              <w:rPr>
                <w:rFonts w:ascii="Arial" w:cs="Arial" w:eastAsia="Arial" w:hAnsi="Arial"/>
                <w:color w:val="365f91"/>
              </w:rPr>
            </w:pPr>
            <w:r w:rsidDel="00000000" w:rsidR="00000000" w:rsidRPr="00000000">
              <w:rPr>
                <w:rFonts w:ascii="Arial" w:cs="Arial" w:eastAsia="Arial" w:hAnsi="Arial"/>
                <w:b w:val="1"/>
                <w:color w:val="365f91"/>
                <w:rtl w:val="0"/>
              </w:rPr>
              <w:t xml:space="preserve">PB6</w:t>
            </w:r>
            <w:r w:rsidDel="00000000" w:rsidR="00000000" w:rsidRPr="00000000">
              <w:rPr>
                <w:rtl w:val="0"/>
              </w:rPr>
            </w:r>
          </w:p>
          <w:p w:rsidR="00000000" w:rsidDel="00000000" w:rsidP="00000000" w:rsidRDefault="00000000" w:rsidRPr="00000000" w14:paraId="00000033">
            <w:pPr>
              <w:widowControl w:val="0"/>
              <w:spacing w:after="0" w:lineRule="auto"/>
              <w:rPr>
                <w:rFonts w:ascii="Arial" w:cs="Arial" w:eastAsia="Arial" w:hAnsi="Arial"/>
                <w:color w:val="365f91"/>
              </w:rPr>
            </w:pPr>
            <w:r w:rsidDel="00000000" w:rsidR="00000000" w:rsidRPr="00000000">
              <w:rPr>
                <w:rFonts w:ascii="Arial" w:cs="Arial" w:eastAsia="Arial" w:hAnsi="Arial"/>
                <w:color w:val="365f91"/>
                <w:rtl w:val="0"/>
              </w:rPr>
              <w:t xml:space="preserve">Crear vista para la gestión de roles de usuarios</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rPr>
            </w:pPr>
            <w:r w:rsidDel="00000000" w:rsidR="00000000" w:rsidRPr="00000000">
              <w:rPr>
                <w:rtl w:val="0"/>
              </w:rPr>
            </w:r>
          </w:p>
        </w:tc>
        <w:tc>
          <w:tcPr>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365f91"/>
                <w:u w:val="none"/>
                <w:shd w:fill="auto" w:val="clear"/>
                <w:vertAlign w:val="baseline"/>
              </w:rPr>
            </w:pPr>
            <w:r w:rsidDel="00000000" w:rsidR="00000000" w:rsidRPr="00000000">
              <w:rPr>
                <w:rFonts w:ascii="Arial" w:cs="Arial" w:eastAsia="Arial" w:hAnsi="Arial"/>
                <w:color w:val="365f91"/>
                <w:rtl w:val="0"/>
              </w:rPr>
              <w:t xml:space="preserve">Se entrega tarde  en sprint 1 ya que hubo cambios de planes y estaba listo el sprint 2 primero la cual es trega a tiempo. solo se cambia de posición en sprint 1 con el 2.</w:t>
            </w:r>
            <w:r w:rsidDel="00000000" w:rsidR="00000000" w:rsidRPr="00000000">
              <w:rPr>
                <w:rtl w:val="0"/>
              </w:rPr>
            </w:r>
          </w:p>
        </w:tc>
        <w:tc>
          <w:tcPr>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365f91"/>
                <w:u w:val="none"/>
                <w:shd w:fill="auto" w:val="clear"/>
                <w:vertAlign w:val="baseline"/>
              </w:rPr>
            </w:pPr>
            <w:r w:rsidDel="00000000" w:rsidR="00000000" w:rsidRPr="00000000">
              <w:rPr>
                <w:rFonts w:ascii="Arial" w:cs="Arial" w:eastAsia="Arial" w:hAnsi="Arial"/>
                <w:color w:val="365f91"/>
                <w:rtl w:val="0"/>
              </w:rPr>
              <w:t xml:space="preserve">La próxima implementación  será el sprint 3 </w:t>
            </w:r>
            <w:r w:rsidDel="00000000" w:rsidR="00000000" w:rsidRPr="00000000">
              <w:rPr>
                <w:rtl w:val="0"/>
              </w:rPr>
            </w:r>
          </w:p>
          <w:p w:rsidR="00000000" w:rsidDel="00000000" w:rsidP="00000000" w:rsidRDefault="00000000" w:rsidRPr="00000000" w14:paraId="00000038">
            <w:pPr>
              <w:widowControl w:val="0"/>
              <w:spacing w:after="0" w:line="276"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39">
            <w:pPr>
              <w:spacing w:after="240" w:before="240" w:line="276" w:lineRule="auto"/>
              <w:ind w:left="0" w:firstLine="0"/>
              <w:rPr>
                <w:rFonts w:ascii="Arial" w:cs="Arial" w:eastAsia="Arial" w:hAnsi="Arial"/>
                <w:color w:val="365f91"/>
              </w:rPr>
            </w:pPr>
            <w:r w:rsidDel="00000000" w:rsidR="00000000" w:rsidRPr="00000000">
              <w:rPr>
                <w:rFonts w:ascii="Arial" w:cs="Arial" w:eastAsia="Arial" w:hAnsi="Arial"/>
                <w:b w:val="1"/>
                <w:color w:val="365f91"/>
                <w:rtl w:val="0"/>
              </w:rPr>
              <w:t xml:space="preserve">PB7</w:t>
            </w:r>
            <w:r w:rsidDel="00000000" w:rsidR="00000000" w:rsidRPr="00000000">
              <w:rPr>
                <w:rFonts w:ascii="Arial" w:cs="Arial" w:eastAsia="Arial" w:hAnsi="Arial"/>
                <w:color w:val="365f91"/>
                <w:rtl w:val="0"/>
              </w:rPr>
              <w:t xml:space="preserve">: Registro de ingresos y egresos de vehículos</w:t>
            </w:r>
          </w:p>
          <w:p w:rsidR="00000000" w:rsidDel="00000000" w:rsidP="00000000" w:rsidRDefault="00000000" w:rsidRPr="00000000" w14:paraId="0000003A">
            <w:pPr>
              <w:spacing w:after="240" w:before="240" w:line="276" w:lineRule="auto"/>
              <w:ind w:left="0" w:firstLine="0"/>
              <w:rPr>
                <w:rFonts w:ascii="Arial" w:cs="Arial" w:eastAsia="Arial" w:hAnsi="Arial"/>
                <w:color w:val="365f91"/>
              </w:rPr>
            </w:pPr>
            <w:r w:rsidDel="00000000" w:rsidR="00000000" w:rsidRPr="00000000">
              <w:rPr>
                <w:rFonts w:ascii="Arial" w:cs="Arial" w:eastAsia="Arial" w:hAnsi="Arial"/>
                <w:color w:val="365f91"/>
                <w:rtl w:val="0"/>
              </w:rPr>
              <w:t xml:space="preserve">Diseñar el formulario para registrar vehículos.</w:t>
            </w:r>
          </w:p>
          <w:p w:rsidR="00000000" w:rsidDel="00000000" w:rsidP="00000000" w:rsidRDefault="00000000" w:rsidRPr="00000000" w14:paraId="0000003B">
            <w:pPr>
              <w:spacing w:after="240" w:before="240" w:line="276" w:lineRule="auto"/>
              <w:ind w:left="0" w:firstLine="0"/>
              <w:rPr>
                <w:rFonts w:ascii="Arial" w:cs="Arial" w:eastAsia="Arial" w:hAnsi="Arial"/>
                <w:color w:val="365f91"/>
              </w:rPr>
            </w:pPr>
            <w:r w:rsidDel="00000000" w:rsidR="00000000" w:rsidRPr="00000000">
              <w:rPr>
                <w:rFonts w:ascii="Arial" w:cs="Arial" w:eastAsia="Arial" w:hAnsi="Arial"/>
                <w:color w:val="365f91"/>
                <w:rtl w:val="0"/>
              </w:rPr>
              <w:t xml:space="preserve">Implementar el registro de vehículos con QR.</w:t>
            </w:r>
          </w:p>
          <w:p w:rsidR="00000000" w:rsidDel="00000000" w:rsidP="00000000" w:rsidRDefault="00000000" w:rsidRPr="00000000" w14:paraId="0000003C">
            <w:pPr>
              <w:spacing w:after="240" w:before="240" w:line="276" w:lineRule="auto"/>
              <w:ind w:left="0" w:firstLine="0"/>
              <w:rPr>
                <w:rFonts w:ascii="Arial" w:cs="Arial" w:eastAsia="Arial" w:hAnsi="Arial"/>
                <w:color w:val="365f91"/>
              </w:rPr>
            </w:pPr>
            <w:r w:rsidDel="00000000" w:rsidR="00000000" w:rsidRPr="00000000">
              <w:rPr>
                <w:rFonts w:ascii="Arial" w:cs="Arial" w:eastAsia="Arial" w:hAnsi="Arial"/>
                <w:color w:val="365f91"/>
                <w:rtl w:val="0"/>
              </w:rPr>
              <w:t xml:space="preserve">Probar el registro de vehículos.</w:t>
            </w:r>
          </w:p>
          <w:p w:rsidR="00000000" w:rsidDel="00000000" w:rsidP="00000000" w:rsidRDefault="00000000" w:rsidRPr="00000000" w14:paraId="0000003D">
            <w:pPr>
              <w:spacing w:after="240" w:before="240" w:line="276" w:lineRule="auto"/>
              <w:ind w:left="0" w:firstLine="0"/>
              <w:rPr>
                <w:rFonts w:ascii="Arial" w:cs="Arial" w:eastAsia="Arial" w:hAnsi="Arial"/>
                <w:color w:val="365f91"/>
              </w:rPr>
            </w:pPr>
            <w:r w:rsidDel="00000000" w:rsidR="00000000" w:rsidRPr="00000000">
              <w:rPr>
                <w:rFonts w:ascii="Arial" w:cs="Arial" w:eastAsia="Arial" w:hAnsi="Arial"/>
                <w:b w:val="1"/>
                <w:color w:val="365f91"/>
                <w:rtl w:val="0"/>
              </w:rPr>
              <w:t xml:space="preserve">PB11</w:t>
            </w:r>
            <w:r w:rsidDel="00000000" w:rsidR="00000000" w:rsidRPr="00000000">
              <w:rPr>
                <w:rFonts w:ascii="Arial" w:cs="Arial" w:eastAsia="Arial" w:hAnsi="Arial"/>
                <w:color w:val="365f91"/>
                <w:rtl w:val="0"/>
              </w:rPr>
              <w:t xml:space="preserve">: Botón de emergencia</w:t>
            </w:r>
          </w:p>
          <w:p w:rsidR="00000000" w:rsidDel="00000000" w:rsidP="00000000" w:rsidRDefault="00000000" w:rsidRPr="00000000" w14:paraId="0000003E">
            <w:pPr>
              <w:spacing w:after="240" w:before="240" w:line="276" w:lineRule="auto"/>
              <w:ind w:left="0" w:firstLine="0"/>
              <w:rPr>
                <w:rFonts w:ascii="Arial" w:cs="Arial" w:eastAsia="Arial" w:hAnsi="Arial"/>
                <w:color w:val="365f91"/>
              </w:rPr>
            </w:pPr>
            <w:r w:rsidDel="00000000" w:rsidR="00000000" w:rsidRPr="00000000">
              <w:rPr>
                <w:rFonts w:ascii="Arial" w:cs="Arial" w:eastAsia="Arial" w:hAnsi="Arial"/>
                <w:color w:val="365f91"/>
                <w:rtl w:val="0"/>
              </w:rPr>
              <w:t xml:space="preserve">Implementar el botón de emergencia que envíe alertas a seguridad.</w:t>
            </w:r>
          </w:p>
          <w:p w:rsidR="00000000" w:rsidDel="00000000" w:rsidP="00000000" w:rsidRDefault="00000000" w:rsidRPr="00000000" w14:paraId="0000003F">
            <w:pPr>
              <w:spacing w:after="240" w:before="240" w:line="276" w:lineRule="auto"/>
              <w:ind w:left="0" w:firstLine="0"/>
              <w:rPr>
                <w:rFonts w:ascii="Arial" w:cs="Arial" w:eastAsia="Arial" w:hAnsi="Arial"/>
                <w:color w:val="365f91"/>
              </w:rPr>
            </w:pPr>
            <w:r w:rsidDel="00000000" w:rsidR="00000000" w:rsidRPr="00000000">
              <w:rPr>
                <w:rFonts w:ascii="Arial" w:cs="Arial" w:eastAsia="Arial" w:hAnsi="Arial"/>
                <w:color w:val="365f91"/>
                <w:rtl w:val="0"/>
              </w:rPr>
              <w:t xml:space="preserve">Conectar el botón a Firestore.</w:t>
            </w:r>
          </w:p>
          <w:p w:rsidR="00000000" w:rsidDel="00000000" w:rsidP="00000000" w:rsidRDefault="00000000" w:rsidRPr="00000000" w14:paraId="00000040">
            <w:pPr>
              <w:spacing w:after="240" w:before="240" w:line="276" w:lineRule="auto"/>
              <w:ind w:left="0" w:firstLine="0"/>
              <w:rPr>
                <w:rFonts w:ascii="Arial" w:cs="Arial" w:eastAsia="Arial" w:hAnsi="Arial"/>
                <w:b w:val="1"/>
                <w:color w:val="365f91"/>
              </w:rPr>
            </w:pPr>
            <w:r w:rsidDel="00000000" w:rsidR="00000000" w:rsidRPr="00000000">
              <w:rPr>
                <w:rFonts w:ascii="Arial" w:cs="Arial" w:eastAsia="Arial" w:hAnsi="Arial"/>
                <w:color w:val="365f91"/>
                <w:rtl w:val="0"/>
              </w:rPr>
              <w:t xml:space="preserve">Enviar notificaciones automáticas.</w:t>
            </w:r>
            <w:r w:rsidDel="00000000" w:rsidR="00000000" w:rsidRPr="00000000">
              <w:rPr>
                <w:rtl w:val="0"/>
              </w:rPr>
            </w:r>
          </w:p>
          <w:p w:rsidR="00000000" w:rsidDel="00000000" w:rsidP="00000000" w:rsidRDefault="00000000" w:rsidRPr="00000000" w14:paraId="00000041">
            <w:pPr>
              <w:spacing w:after="240" w:before="240" w:line="276" w:lineRule="auto"/>
              <w:ind w:left="0" w:firstLine="0"/>
              <w:rPr>
                <w:rFonts w:ascii="Arial" w:cs="Arial" w:eastAsia="Arial" w:hAnsi="Arial"/>
                <w:color w:val="365f91"/>
              </w:rPr>
            </w:pPr>
            <w:r w:rsidDel="00000000" w:rsidR="00000000" w:rsidRPr="00000000">
              <w:rPr>
                <w:rFonts w:ascii="Arial" w:cs="Arial" w:eastAsia="Arial" w:hAnsi="Arial"/>
                <w:b w:val="1"/>
                <w:color w:val="365f91"/>
                <w:rtl w:val="0"/>
              </w:rPr>
              <w:t xml:space="preserve">PB8</w:t>
            </w:r>
            <w:r w:rsidDel="00000000" w:rsidR="00000000" w:rsidRPr="00000000">
              <w:rPr>
                <w:rFonts w:ascii="Arial" w:cs="Arial" w:eastAsia="Arial" w:hAnsi="Arial"/>
                <w:color w:val="365f91"/>
                <w:rtl w:val="0"/>
              </w:rPr>
              <w:t xml:space="preserve">: Visualización del historial de ingresos y egresos</w:t>
            </w:r>
          </w:p>
          <w:p w:rsidR="00000000" w:rsidDel="00000000" w:rsidP="00000000" w:rsidRDefault="00000000" w:rsidRPr="00000000" w14:paraId="00000042">
            <w:pPr>
              <w:spacing w:after="240" w:before="240" w:line="276" w:lineRule="auto"/>
              <w:ind w:left="0" w:firstLine="0"/>
              <w:rPr>
                <w:rFonts w:ascii="Arial" w:cs="Arial" w:eastAsia="Arial" w:hAnsi="Arial"/>
                <w:color w:val="365f91"/>
              </w:rPr>
            </w:pPr>
            <w:r w:rsidDel="00000000" w:rsidR="00000000" w:rsidRPr="00000000">
              <w:rPr>
                <w:rFonts w:ascii="Arial" w:cs="Arial" w:eastAsia="Arial" w:hAnsi="Arial"/>
                <w:color w:val="365f91"/>
                <w:rtl w:val="0"/>
              </w:rPr>
              <w:t xml:space="preserve">Diseñar pantalla de historial para usuarios.</w:t>
            </w:r>
          </w:p>
          <w:p w:rsidR="00000000" w:rsidDel="00000000" w:rsidP="00000000" w:rsidRDefault="00000000" w:rsidRPr="00000000" w14:paraId="00000043">
            <w:pPr>
              <w:spacing w:after="240" w:before="240" w:line="276" w:lineRule="auto"/>
              <w:ind w:left="0" w:firstLine="0"/>
              <w:rPr>
                <w:rFonts w:ascii="Arial" w:cs="Arial" w:eastAsia="Arial" w:hAnsi="Arial"/>
                <w:color w:val="365f91"/>
              </w:rPr>
            </w:pPr>
            <w:r w:rsidDel="00000000" w:rsidR="00000000" w:rsidRPr="00000000">
              <w:rPr>
                <w:rFonts w:ascii="Arial" w:cs="Arial" w:eastAsia="Arial" w:hAnsi="Arial"/>
                <w:color w:val="365f91"/>
                <w:rtl w:val="0"/>
              </w:rPr>
              <w:t xml:space="preserve">Conectar la pantalla de historial a la base de datos.</w:t>
            </w:r>
          </w:p>
          <w:p w:rsidR="00000000" w:rsidDel="00000000" w:rsidP="00000000" w:rsidRDefault="00000000" w:rsidRPr="00000000" w14:paraId="00000044">
            <w:pPr>
              <w:spacing w:after="240" w:before="240" w:line="276" w:lineRule="auto"/>
              <w:ind w:left="0" w:firstLine="0"/>
              <w:rPr>
                <w:rFonts w:ascii="Arial" w:cs="Arial" w:eastAsia="Arial" w:hAnsi="Arial"/>
                <w:color w:val="365f91"/>
              </w:rPr>
            </w:pPr>
            <w:r w:rsidDel="00000000" w:rsidR="00000000" w:rsidRPr="00000000">
              <w:rPr>
                <w:rFonts w:ascii="Arial" w:cs="Arial" w:eastAsia="Arial" w:hAnsi="Arial"/>
                <w:color w:val="365f91"/>
                <w:rtl w:val="0"/>
              </w:rPr>
              <w:t xml:space="preserve">Probar la visualización del historial.</w:t>
            </w:r>
          </w:p>
          <w:p w:rsidR="00000000" w:rsidDel="00000000" w:rsidP="00000000" w:rsidRDefault="00000000" w:rsidRPr="00000000" w14:paraId="00000045">
            <w:pPr>
              <w:spacing w:after="240" w:before="240" w:line="276" w:lineRule="auto"/>
              <w:ind w:left="0" w:firstLine="0"/>
              <w:rPr>
                <w:rFonts w:ascii="Arial" w:cs="Arial" w:eastAsia="Arial" w:hAnsi="Arial"/>
                <w:color w:val="365f91"/>
              </w:rPr>
            </w:pPr>
            <w:r w:rsidDel="00000000" w:rsidR="00000000" w:rsidRPr="00000000">
              <w:rPr>
                <w:rFonts w:ascii="Arial" w:cs="Arial" w:eastAsia="Arial" w:hAnsi="Arial"/>
                <w:b w:val="1"/>
                <w:color w:val="365f91"/>
                <w:rtl w:val="0"/>
              </w:rPr>
              <w:t xml:space="preserve">PB12</w:t>
            </w:r>
            <w:r w:rsidDel="00000000" w:rsidR="00000000" w:rsidRPr="00000000">
              <w:rPr>
                <w:rFonts w:ascii="Arial" w:cs="Arial" w:eastAsia="Arial" w:hAnsi="Arial"/>
                <w:color w:val="365f91"/>
                <w:rtl w:val="0"/>
              </w:rPr>
              <w:t xml:space="preserve">: Notificaciones automáticas para incidentes de emergencia</w:t>
            </w:r>
          </w:p>
          <w:p w:rsidR="00000000" w:rsidDel="00000000" w:rsidP="00000000" w:rsidRDefault="00000000" w:rsidRPr="00000000" w14:paraId="00000046">
            <w:pPr>
              <w:spacing w:after="240" w:before="240" w:line="276" w:lineRule="auto"/>
              <w:ind w:left="0" w:firstLine="0"/>
              <w:rPr>
                <w:rFonts w:ascii="Arial" w:cs="Arial" w:eastAsia="Arial" w:hAnsi="Arial"/>
                <w:color w:val="365f91"/>
              </w:rPr>
            </w:pPr>
            <w:r w:rsidDel="00000000" w:rsidR="00000000" w:rsidRPr="00000000">
              <w:rPr>
                <w:rFonts w:ascii="Arial" w:cs="Arial" w:eastAsia="Arial" w:hAnsi="Arial"/>
                <w:color w:val="365f91"/>
                <w:rtl w:val="0"/>
              </w:rPr>
              <w:t xml:space="preserve">Desarrollar notificaciones automáticas para incidentes.</w:t>
            </w:r>
          </w:p>
        </w:tc>
      </w:tr>
    </w:tbl>
    <w:p w:rsidR="00000000" w:rsidDel="00000000" w:rsidP="00000000" w:rsidRDefault="00000000" w:rsidRPr="00000000" w14:paraId="00000047">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8">
      <w:pPr>
        <w:spacing w:after="0" w:line="240" w:lineRule="auto"/>
        <w:rPr>
          <w:rFonts w:ascii="Arial" w:cs="Arial" w:eastAsia="Arial" w:hAnsi="Arial"/>
          <w:sz w:val="20"/>
          <w:szCs w:val="20"/>
        </w:rPr>
      </w:pPr>
      <w:r w:rsidDel="00000000" w:rsidR="00000000" w:rsidRPr="00000000">
        <w:rPr>
          <w:rtl w:val="0"/>
        </w:rPr>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5688965" cy="238760"/>
              <wp:effectExtent b="0" l="0" r="0" t="0"/>
              <wp:wrapNone/>
              <wp:docPr id="4"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5688965" cy="23876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88965" cy="238760"/>
                      </a:xfrm>
                      <a:prstGeom prst="rect"/>
                      <a:ln/>
                    </pic:spPr>
                  </pic:pic>
                </a:graphicData>
              </a:graphic>
            </wp:anchor>
          </w:drawing>
        </mc:Fallback>
      </mc:AlternateConten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7954645" cy="238760"/>
              <wp:effectExtent b="0" l="0" r="0" t="0"/>
              <wp:wrapNone/>
              <wp:docPr id="3"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7954645" cy="23876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54645" cy="238760"/>
                      </a:xfrm>
                      <a:prstGeom prst="rect"/>
                      <a:ln/>
                    </pic:spPr>
                  </pic:pic>
                </a:graphicData>
              </a:graphic>
            </wp:anchor>
          </w:drawing>
        </mc:Fallback>
      </mc:AlternateConten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Ow6yQtX6Cnmw1goh5eY5t5yj6Q==">CgMxLjA4AHIhMVFvLWxTNl9pZUZWcGo2NmRWSFNlMWNjTzRJMUh0clpF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