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21861" w14:textId="77777777" w:rsidR="00430E78" w:rsidRPr="000562F7" w:rsidRDefault="00430E78" w:rsidP="00430E78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b/>
          <w:lang w:val="ru-RU"/>
        </w:rPr>
        <w:t>ФЕДЕРАЛЬНОЕ ГОСУДАРСТВЕННОЕ БЮДЖЕТНОЕ</w:t>
      </w:r>
      <w:r w:rsidRPr="000562F7">
        <w:rPr>
          <w:b/>
          <w:lang w:val="ru-RU"/>
        </w:rPr>
        <w:br/>
        <w:t>ОБРАЗОВАТЕЛЬНОЕ УЧРЕЖДЕНИЕ ВЫСШЕГО ОБРАЗОВАНИЯ</w:t>
      </w:r>
    </w:p>
    <w:p w14:paraId="222DFF35" w14:textId="77777777" w:rsidR="00430E78" w:rsidRPr="000562F7" w:rsidRDefault="00430E78" w:rsidP="00430E78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b/>
          <w:lang w:val="ru-RU"/>
        </w:rPr>
        <w:t>«РОССИЙСКАЯ АКАДЕМИЯ НАРОДНОГО ХОЗЯЙСТВА И</w:t>
      </w:r>
      <w:r w:rsidRPr="000562F7">
        <w:rPr>
          <w:b/>
          <w:lang w:val="ru-RU"/>
        </w:rPr>
        <w:br/>
        <w:t>ГОСУДАРСТВЕННОЙ СЛУЖБЫ ПРИ ПРЕЗИДЕНТЕ РОССИЙСКОЙ ФЕДЕРАЦИИ»</w:t>
      </w:r>
    </w:p>
    <w:p w14:paraId="59A4500C" w14:textId="77777777" w:rsidR="00430E78" w:rsidRPr="000562F7" w:rsidRDefault="00430E78" w:rsidP="00430E78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Институт экономики, математики и информационных технологий</w:t>
      </w:r>
    </w:p>
    <w:p w14:paraId="0F9FB441" w14:textId="77777777" w:rsidR="00430E78" w:rsidRPr="000562F7" w:rsidRDefault="00430E78" w:rsidP="00430E78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Кафедра «Прикладная информатика»</w:t>
      </w:r>
    </w:p>
    <w:p w14:paraId="7CD2D78F" w14:textId="77777777" w:rsidR="00430E78" w:rsidRPr="000562F7" w:rsidRDefault="00430E78" w:rsidP="00430E78">
      <w:pPr>
        <w:spacing w:after="0" w:line="360" w:lineRule="auto"/>
        <w:ind w:firstLine="709"/>
        <w:rPr>
          <w:lang w:val="ru-RU"/>
        </w:rPr>
      </w:pPr>
    </w:p>
    <w:p w14:paraId="3FA480C3" w14:textId="77777777" w:rsidR="00430E78" w:rsidRPr="000562F7" w:rsidRDefault="00430E78" w:rsidP="00430E78">
      <w:pPr>
        <w:spacing w:after="0" w:line="360" w:lineRule="auto"/>
        <w:ind w:firstLine="709"/>
        <w:rPr>
          <w:lang w:val="ru-RU"/>
        </w:rPr>
      </w:pPr>
    </w:p>
    <w:p w14:paraId="24EC7D67" w14:textId="77777777" w:rsidR="00430E78" w:rsidRPr="000562F7" w:rsidRDefault="00430E78" w:rsidP="00430E78">
      <w:pPr>
        <w:spacing w:after="0" w:line="360" w:lineRule="auto"/>
        <w:ind w:firstLine="709"/>
        <w:rPr>
          <w:lang w:val="ru-RU"/>
        </w:rPr>
      </w:pPr>
    </w:p>
    <w:p w14:paraId="1F93939D" w14:textId="77777777" w:rsidR="00430E78" w:rsidRPr="000562F7" w:rsidRDefault="00430E78" w:rsidP="00430E78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Дисциплина: «Программная инженерия»</w:t>
      </w:r>
    </w:p>
    <w:p w14:paraId="7B92B48A" w14:textId="1336C24C" w:rsidR="00430E78" w:rsidRPr="00A17F23" w:rsidRDefault="00430E78" w:rsidP="00430E78">
      <w:pPr>
        <w:spacing w:after="0" w:line="360" w:lineRule="auto"/>
        <w:ind w:firstLine="709"/>
        <w:jc w:val="center"/>
        <w:rPr>
          <w:lang w:val="ru-RU"/>
        </w:rPr>
      </w:pPr>
      <w:r w:rsidRPr="00A17F23">
        <w:rPr>
          <w:b/>
          <w:lang w:val="ru-RU"/>
        </w:rPr>
        <w:t xml:space="preserve">Отчет по заданию № </w:t>
      </w:r>
      <w:r w:rsidR="007E1BEA">
        <w:rPr>
          <w:b/>
          <w:lang w:val="ru-RU"/>
        </w:rPr>
        <w:t>4</w:t>
      </w:r>
    </w:p>
    <w:p w14:paraId="46250F6A" w14:textId="74BB6F4B" w:rsidR="00430E78" w:rsidRPr="000562F7" w:rsidRDefault="00430E78" w:rsidP="00430E78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Тема: «</w:t>
      </w:r>
      <w:r w:rsidR="007E1BEA">
        <w:rPr>
          <w:lang w:val="ru-RU"/>
        </w:rPr>
        <w:t>Модель жизненного цикла и архитектура системы</w:t>
      </w:r>
      <w:r w:rsidRPr="000562F7">
        <w:rPr>
          <w:lang w:val="ru-RU"/>
        </w:rPr>
        <w:t>»</w:t>
      </w:r>
    </w:p>
    <w:p w14:paraId="16CD23F6" w14:textId="77777777" w:rsidR="00430E78" w:rsidRPr="000562F7" w:rsidRDefault="00430E78" w:rsidP="00430E78">
      <w:pPr>
        <w:spacing w:after="0" w:line="360" w:lineRule="auto"/>
        <w:ind w:firstLine="709"/>
        <w:rPr>
          <w:lang w:val="ru-RU"/>
        </w:rPr>
      </w:pPr>
    </w:p>
    <w:p w14:paraId="56E94EA9" w14:textId="77777777" w:rsidR="00430E78" w:rsidRPr="000562F7" w:rsidRDefault="00430E78" w:rsidP="00430E78">
      <w:pPr>
        <w:spacing w:after="0" w:line="360" w:lineRule="auto"/>
        <w:ind w:firstLine="709"/>
        <w:rPr>
          <w:lang w:val="ru-RU"/>
        </w:rPr>
      </w:pPr>
    </w:p>
    <w:p w14:paraId="4F7B8F5F" w14:textId="77777777" w:rsidR="00430E78" w:rsidRPr="000562F7" w:rsidRDefault="00430E78" w:rsidP="00430E78">
      <w:pPr>
        <w:spacing w:after="0" w:line="360" w:lineRule="auto"/>
        <w:ind w:firstLine="709"/>
        <w:rPr>
          <w:lang w:val="ru-RU"/>
        </w:rPr>
      </w:pPr>
    </w:p>
    <w:p w14:paraId="52381184" w14:textId="77777777" w:rsidR="00430E78" w:rsidRPr="000562F7" w:rsidRDefault="00430E78" w:rsidP="00430E78">
      <w:pPr>
        <w:spacing w:after="0" w:line="360" w:lineRule="auto"/>
        <w:ind w:firstLine="709"/>
        <w:rPr>
          <w:lang w:val="ru-RU"/>
        </w:rPr>
      </w:pPr>
    </w:p>
    <w:p w14:paraId="4C04E545" w14:textId="77777777" w:rsidR="00430E78" w:rsidRPr="000562F7" w:rsidRDefault="00430E78" w:rsidP="00430E78">
      <w:pPr>
        <w:spacing w:after="0" w:line="360" w:lineRule="auto"/>
        <w:ind w:firstLine="709"/>
        <w:jc w:val="right"/>
        <w:rPr>
          <w:lang w:val="ru-RU"/>
        </w:rPr>
      </w:pPr>
      <w:r w:rsidRPr="000562F7">
        <w:rPr>
          <w:lang w:val="ru-RU"/>
        </w:rPr>
        <w:t>Выполнил:</w:t>
      </w:r>
      <w:r w:rsidRPr="000562F7">
        <w:rPr>
          <w:lang w:val="ru-RU"/>
        </w:rPr>
        <w:br/>
        <w:t>Студент группы ЗБ-ВР-23</w:t>
      </w:r>
      <w:r w:rsidRPr="000562F7">
        <w:rPr>
          <w:lang w:val="ru-RU"/>
        </w:rPr>
        <w:br/>
      </w:r>
      <w:r>
        <w:rPr>
          <w:lang w:val="ru-RU"/>
        </w:rPr>
        <w:t>Кривошеев Егор Денисович</w:t>
      </w:r>
    </w:p>
    <w:p w14:paraId="72DC6C9E" w14:textId="77777777" w:rsidR="00430E78" w:rsidRPr="000562F7" w:rsidRDefault="00430E78" w:rsidP="00430E78">
      <w:pPr>
        <w:spacing w:after="0" w:line="360" w:lineRule="auto"/>
        <w:ind w:firstLine="709"/>
        <w:jc w:val="right"/>
        <w:rPr>
          <w:lang w:val="ru-RU"/>
        </w:rPr>
      </w:pPr>
      <w:r w:rsidRPr="000562F7">
        <w:rPr>
          <w:lang w:val="ru-RU"/>
        </w:rPr>
        <w:t>Проверил</w:t>
      </w:r>
      <w:r>
        <w:rPr>
          <w:lang w:val="ru-RU"/>
        </w:rPr>
        <w:t>а</w:t>
      </w:r>
      <w:r w:rsidRPr="000562F7">
        <w:rPr>
          <w:lang w:val="ru-RU"/>
        </w:rPr>
        <w:t>:</w:t>
      </w:r>
      <w:r w:rsidRPr="000562F7">
        <w:rPr>
          <w:lang w:val="ru-RU"/>
        </w:rPr>
        <w:br/>
        <w:t>Ольховая Анастасия Михайловна</w:t>
      </w:r>
    </w:p>
    <w:p w14:paraId="0D3FE077" w14:textId="77777777" w:rsidR="00430E78" w:rsidRPr="000562F7" w:rsidRDefault="00430E78" w:rsidP="00430E78">
      <w:pPr>
        <w:spacing w:after="0" w:line="360" w:lineRule="auto"/>
        <w:ind w:firstLine="709"/>
        <w:rPr>
          <w:lang w:val="ru-RU"/>
        </w:rPr>
      </w:pPr>
    </w:p>
    <w:p w14:paraId="6692DA78" w14:textId="77777777" w:rsidR="00430E78" w:rsidRPr="000562F7" w:rsidRDefault="00430E78" w:rsidP="00430E78">
      <w:pPr>
        <w:spacing w:after="0" w:line="360" w:lineRule="auto"/>
        <w:ind w:firstLine="709"/>
        <w:rPr>
          <w:lang w:val="ru-RU"/>
        </w:rPr>
      </w:pPr>
    </w:p>
    <w:p w14:paraId="2AD41200" w14:textId="77777777" w:rsidR="00430E78" w:rsidRPr="000562F7" w:rsidRDefault="00430E78" w:rsidP="00430E78">
      <w:pPr>
        <w:spacing w:after="0" w:line="360" w:lineRule="auto"/>
        <w:ind w:firstLine="709"/>
        <w:rPr>
          <w:lang w:val="ru-RU"/>
        </w:rPr>
      </w:pPr>
    </w:p>
    <w:p w14:paraId="24C34CC3" w14:textId="77777777" w:rsidR="00430E78" w:rsidRDefault="00430E78" w:rsidP="00430E78">
      <w:pPr>
        <w:spacing w:after="0" w:line="360" w:lineRule="auto"/>
        <w:ind w:firstLine="709"/>
        <w:rPr>
          <w:lang w:val="ru-RU"/>
        </w:rPr>
      </w:pPr>
    </w:p>
    <w:p w14:paraId="21FD1CCA" w14:textId="77777777" w:rsidR="00400075" w:rsidRPr="000562F7" w:rsidRDefault="00400075" w:rsidP="00430E78">
      <w:pPr>
        <w:spacing w:after="0" w:line="360" w:lineRule="auto"/>
        <w:ind w:firstLine="709"/>
        <w:rPr>
          <w:lang w:val="ru-RU"/>
        </w:rPr>
      </w:pPr>
    </w:p>
    <w:p w14:paraId="7364A89B" w14:textId="77777777" w:rsidR="00430E78" w:rsidRDefault="00430E78" w:rsidP="00430E78">
      <w:pPr>
        <w:spacing w:after="0" w:line="360" w:lineRule="auto"/>
        <w:rPr>
          <w:lang w:val="ru-RU"/>
        </w:rPr>
      </w:pPr>
    </w:p>
    <w:p w14:paraId="3D3B0BF7" w14:textId="1D46DA53" w:rsidR="00400075" w:rsidRDefault="00430E78" w:rsidP="00400075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Москва</w:t>
      </w:r>
      <w:r w:rsidRPr="000562F7">
        <w:rPr>
          <w:lang w:val="ru-RU"/>
        </w:rPr>
        <w:br/>
        <w:t>2026</w:t>
      </w:r>
    </w:p>
    <w:p w14:paraId="4F609513" w14:textId="5F8CF25F" w:rsidR="00082846" w:rsidRPr="00400075" w:rsidRDefault="00430E78">
      <w:pPr>
        <w:rPr>
          <w:b/>
          <w:bCs/>
          <w:lang w:val="ru-RU"/>
        </w:rPr>
      </w:pPr>
      <w:r w:rsidRPr="00400075">
        <w:rPr>
          <w:b/>
          <w:bCs/>
          <w:lang w:val="ru-RU"/>
        </w:rPr>
        <w:lastRenderedPageBreak/>
        <w:t>Задание 4</w:t>
      </w:r>
    </w:p>
    <w:p w14:paraId="0BE23458" w14:textId="4FD19531" w:rsidR="00430E78" w:rsidRDefault="00430E78">
      <w:pPr>
        <w:rPr>
          <w:lang w:val="ru-RU"/>
        </w:rPr>
      </w:pPr>
      <w:r>
        <w:rPr>
          <w:lang w:val="ru-RU"/>
        </w:rPr>
        <w:t>1.</w:t>
      </w:r>
      <w:r w:rsidRPr="00400075">
        <w:rPr>
          <w:b/>
          <w:bCs/>
          <w:lang w:val="ru-RU"/>
        </w:rPr>
        <w:t>Модель жизненного цикла</w:t>
      </w:r>
    </w:p>
    <w:p w14:paraId="0175B915" w14:textId="12E6DA3E" w:rsidR="00430E78" w:rsidRDefault="00430E78">
      <w:pPr>
        <w:rPr>
          <w:lang w:val="ru-RU"/>
        </w:rPr>
      </w:pPr>
      <w:r w:rsidRPr="00430E78">
        <w:rPr>
          <w:lang w:val="ru-RU"/>
        </w:rPr>
        <w:t xml:space="preserve">Для разработки информационной системы управления рестораном выбрана </w:t>
      </w:r>
      <w:r w:rsidRPr="00430E78">
        <w:rPr>
          <w:b/>
          <w:bCs/>
          <w:lang w:val="ru-RU"/>
        </w:rPr>
        <w:t>итеративная модель жизненного цикла</w:t>
      </w:r>
      <w:r w:rsidRPr="00430E78">
        <w:rPr>
          <w:lang w:val="ru-RU"/>
        </w:rPr>
        <w:t>. Этот выбор обусловлен тем, что систему целесообразно создавать поэтапно, постепенно наращивая функционал. Это позволяет уже после первой итерации получить работающий прототип, протестировать его и учесть замечания перед добавлением более сложных модулей. Такой подход снижает риски создания ненужного функционала и позволяет уложиться в ограниченный бюджет малого бизнеса.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430E78" w14:paraId="4D7196C5" w14:textId="77777777" w:rsidTr="00430E78">
        <w:tc>
          <w:tcPr>
            <w:tcW w:w="1696" w:type="dxa"/>
          </w:tcPr>
          <w:p w14:paraId="05B659F4" w14:textId="4491F521" w:rsidR="00430E78" w:rsidRDefault="00430E78">
            <w:pPr>
              <w:rPr>
                <w:lang w:val="ru-RU"/>
              </w:rPr>
            </w:pPr>
            <w:r>
              <w:rPr>
                <w:lang w:val="ru-RU"/>
              </w:rPr>
              <w:t>Итерация</w:t>
            </w:r>
          </w:p>
        </w:tc>
        <w:tc>
          <w:tcPr>
            <w:tcW w:w="7649" w:type="dxa"/>
          </w:tcPr>
          <w:p w14:paraId="3FA58F27" w14:textId="539C3363" w:rsidR="00430E78" w:rsidRDefault="00430E78">
            <w:pPr>
              <w:rPr>
                <w:lang w:val="ru-RU"/>
              </w:rPr>
            </w:pPr>
            <w:r>
              <w:rPr>
                <w:lang w:val="ru-RU"/>
              </w:rPr>
              <w:t>Что разрабатывается</w:t>
            </w:r>
          </w:p>
        </w:tc>
      </w:tr>
      <w:tr w:rsidR="00430E78" w14:paraId="48517E1D" w14:textId="77777777" w:rsidTr="00430E78">
        <w:tc>
          <w:tcPr>
            <w:tcW w:w="1696" w:type="dxa"/>
          </w:tcPr>
          <w:p w14:paraId="19B1E7F9" w14:textId="2A6C4BEF" w:rsidR="00430E78" w:rsidRDefault="00430E78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649" w:type="dxa"/>
          </w:tcPr>
          <w:p w14:paraId="591CFE38" w14:textId="0F6E4054" w:rsid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>Базовый модуль бронирования: карта зала, создание брони гостем, подтверждение администратором.</w:t>
            </w:r>
          </w:p>
        </w:tc>
      </w:tr>
      <w:tr w:rsidR="00430E78" w14:paraId="0AA12819" w14:textId="77777777" w:rsidTr="00430E78">
        <w:tc>
          <w:tcPr>
            <w:tcW w:w="1696" w:type="dxa"/>
          </w:tcPr>
          <w:p w14:paraId="795FFB38" w14:textId="17A9EA0A" w:rsidR="00430E78" w:rsidRDefault="00430E78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649" w:type="dxa"/>
          </w:tcPr>
          <w:p w14:paraId="723587A1" w14:textId="7B8DEE1C" w:rsidR="00430E78" w:rsidRP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>Модуль заказов: интерфейс официанта, передача заказов на кухню/бар, статусы готовности.</w:t>
            </w:r>
          </w:p>
        </w:tc>
      </w:tr>
      <w:tr w:rsidR="00430E78" w14:paraId="144FBE38" w14:textId="77777777" w:rsidTr="00430E78">
        <w:tc>
          <w:tcPr>
            <w:tcW w:w="1696" w:type="dxa"/>
          </w:tcPr>
          <w:p w14:paraId="638BFD41" w14:textId="6C844FC8" w:rsidR="00430E78" w:rsidRDefault="00430E78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649" w:type="dxa"/>
          </w:tcPr>
          <w:p w14:paraId="0C7F8CF8" w14:textId="58532C87" w:rsidR="00430E78" w:rsidRP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 xml:space="preserve">Модуль управления меню и стоп-листами: добавление блюд, управление наличием </w:t>
            </w:r>
            <w:r>
              <w:rPr>
                <w:lang w:val="ru-RU"/>
              </w:rPr>
              <w:t xml:space="preserve">блюд и их </w:t>
            </w:r>
            <w:r w:rsidRPr="00430E78">
              <w:rPr>
                <w:lang w:val="ru-RU"/>
              </w:rPr>
              <w:t>ингредиентов.</w:t>
            </w:r>
          </w:p>
        </w:tc>
      </w:tr>
      <w:tr w:rsidR="00430E78" w14:paraId="1C875807" w14:textId="77777777" w:rsidTr="00430E78">
        <w:tc>
          <w:tcPr>
            <w:tcW w:w="1696" w:type="dxa"/>
          </w:tcPr>
          <w:p w14:paraId="52411FB1" w14:textId="2AF596CE" w:rsidR="00430E78" w:rsidRDefault="00430E78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7649" w:type="dxa"/>
          </w:tcPr>
          <w:p w14:paraId="2769AFBB" w14:textId="5E23FF01" w:rsidR="00430E78" w:rsidRP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 xml:space="preserve">Аналитика и отчеты: </w:t>
            </w:r>
            <w:proofErr w:type="spellStart"/>
            <w:r w:rsidRPr="00430E78">
              <w:rPr>
                <w:lang w:val="ru-RU"/>
              </w:rPr>
              <w:t>дашборд</w:t>
            </w:r>
            <w:proofErr w:type="spellEnd"/>
            <w:r w:rsidRPr="00430E78">
              <w:rPr>
                <w:lang w:val="ru-RU"/>
              </w:rPr>
              <w:t xml:space="preserve"> для владельца, статистика выручки и популярности блюд.</w:t>
            </w:r>
          </w:p>
        </w:tc>
      </w:tr>
    </w:tbl>
    <w:p w14:paraId="21D1A319" w14:textId="77777777" w:rsidR="00430E78" w:rsidRDefault="00430E78">
      <w:pPr>
        <w:rPr>
          <w:lang w:val="ru-RU"/>
        </w:rPr>
      </w:pPr>
    </w:p>
    <w:p w14:paraId="7E595BF0" w14:textId="435B2AA0" w:rsidR="00430E78" w:rsidRDefault="00430E78">
      <w:pPr>
        <w:rPr>
          <w:lang w:val="ru-RU"/>
        </w:rPr>
      </w:pPr>
      <w:r>
        <w:rPr>
          <w:lang w:val="ru-RU"/>
        </w:rPr>
        <w:t>2.</w:t>
      </w:r>
      <w:r w:rsidRPr="00400075">
        <w:rPr>
          <w:b/>
          <w:bCs/>
          <w:lang w:val="ru-RU"/>
        </w:rPr>
        <w:t>Описание архитектуры системы</w:t>
      </w:r>
    </w:p>
    <w:p w14:paraId="1683907C" w14:textId="4538762F" w:rsidR="00430E78" w:rsidRDefault="00430E78">
      <w:pPr>
        <w:rPr>
          <w:lang w:val="ru-RU"/>
        </w:rPr>
      </w:pPr>
      <w:r>
        <w:rPr>
          <w:lang w:val="ru-RU"/>
        </w:rPr>
        <w:t>Таблица архитектуры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0E78" w14:paraId="7C9C7389" w14:textId="77777777" w:rsidTr="00430E78">
        <w:tc>
          <w:tcPr>
            <w:tcW w:w="4672" w:type="dxa"/>
          </w:tcPr>
          <w:p w14:paraId="48C84BD0" w14:textId="583EFD82" w:rsidR="00430E78" w:rsidRDefault="00430E78">
            <w:pPr>
              <w:rPr>
                <w:lang w:val="ru-RU"/>
              </w:rPr>
            </w:pPr>
            <w:r>
              <w:rPr>
                <w:lang w:val="ru-RU"/>
              </w:rPr>
              <w:t>Модуль</w:t>
            </w:r>
          </w:p>
        </w:tc>
        <w:tc>
          <w:tcPr>
            <w:tcW w:w="4673" w:type="dxa"/>
          </w:tcPr>
          <w:p w14:paraId="4711454D" w14:textId="17BB0331" w:rsidR="00430E78" w:rsidRDefault="00430E78">
            <w:pPr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</w:tr>
      <w:tr w:rsidR="00430E78" w14:paraId="4FDF9016" w14:textId="77777777" w:rsidTr="00430E78">
        <w:tc>
          <w:tcPr>
            <w:tcW w:w="4672" w:type="dxa"/>
          </w:tcPr>
          <w:p w14:paraId="19094370" w14:textId="7FEF7E6A" w:rsid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>Модуль интерфейса клиента</w:t>
            </w:r>
          </w:p>
        </w:tc>
        <w:tc>
          <w:tcPr>
            <w:tcW w:w="4673" w:type="dxa"/>
          </w:tcPr>
          <w:p w14:paraId="136CCC1F" w14:textId="035B6859" w:rsidR="00430E78" w:rsidRP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>Позволяет гостю просматривать меню, выбирать дату и время, бронировать столик и отменять бронь.</w:t>
            </w:r>
          </w:p>
        </w:tc>
      </w:tr>
      <w:tr w:rsidR="00430E78" w14:paraId="4053854D" w14:textId="77777777" w:rsidTr="00430E78">
        <w:tc>
          <w:tcPr>
            <w:tcW w:w="4672" w:type="dxa"/>
          </w:tcPr>
          <w:p w14:paraId="4EA77921" w14:textId="17E425CF" w:rsid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>Модуль рабочего места сотрудника</w:t>
            </w:r>
          </w:p>
        </w:tc>
        <w:tc>
          <w:tcPr>
            <w:tcW w:w="4673" w:type="dxa"/>
          </w:tcPr>
          <w:p w14:paraId="09DEB85D" w14:textId="23691E39" w:rsidR="00430E78" w:rsidRP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 xml:space="preserve">Предоставляет интерфейс для официантов (создание заказов), поваров (просмотр заказов) и </w:t>
            </w:r>
            <w:r w:rsidRPr="00430E78">
              <w:rPr>
                <w:lang w:val="ru-RU"/>
              </w:rPr>
              <w:lastRenderedPageBreak/>
              <w:t>администраторов (управление залом).</w:t>
            </w:r>
          </w:p>
        </w:tc>
      </w:tr>
      <w:tr w:rsidR="00430E78" w14:paraId="4645F714" w14:textId="77777777" w:rsidTr="00430E78">
        <w:tc>
          <w:tcPr>
            <w:tcW w:w="4672" w:type="dxa"/>
          </w:tcPr>
          <w:p w14:paraId="5F2DB9AE" w14:textId="57591412" w:rsid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lastRenderedPageBreak/>
              <w:t>Модуль бизнес-логики</w:t>
            </w:r>
          </w:p>
        </w:tc>
        <w:tc>
          <w:tcPr>
            <w:tcW w:w="4673" w:type="dxa"/>
          </w:tcPr>
          <w:p w14:paraId="783938D3" w14:textId="42009BA0" w:rsidR="00430E78" w:rsidRP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>Обрабатывает все запросы: проверяет свободные столики, рассчитывает суммы чеков, управляет стоп-листами, распределяет заказы между кухней и баром.</w:t>
            </w:r>
          </w:p>
        </w:tc>
      </w:tr>
      <w:tr w:rsidR="00430E78" w14:paraId="7F58EA43" w14:textId="77777777" w:rsidTr="00430E78">
        <w:tc>
          <w:tcPr>
            <w:tcW w:w="4672" w:type="dxa"/>
          </w:tcPr>
          <w:p w14:paraId="0524A0FF" w14:textId="1A9C19E6" w:rsid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>Модуль уведомлений</w:t>
            </w:r>
          </w:p>
        </w:tc>
        <w:tc>
          <w:tcPr>
            <w:tcW w:w="4673" w:type="dxa"/>
          </w:tcPr>
          <w:p w14:paraId="69410B3C" w14:textId="1FEB0FD0" w:rsidR="00430E78" w:rsidRP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 xml:space="preserve">Отправляет </w:t>
            </w:r>
            <w:r w:rsidRPr="00430E78">
              <w:t>SMS</w:t>
            </w:r>
            <w:r w:rsidRPr="00430E78">
              <w:rPr>
                <w:lang w:val="ru-RU"/>
              </w:rPr>
              <w:t xml:space="preserve"> или </w:t>
            </w:r>
            <w:r w:rsidRPr="00430E78">
              <w:t>push</w:t>
            </w:r>
            <w:r w:rsidRPr="00430E78">
              <w:rPr>
                <w:lang w:val="ru-RU"/>
              </w:rPr>
              <w:t>-уведомления гостям о подтверждении брони, а также оповещает официантов о готовности блюд.</w:t>
            </w:r>
          </w:p>
        </w:tc>
      </w:tr>
      <w:tr w:rsidR="00430E78" w14:paraId="270BD9E9" w14:textId="77777777" w:rsidTr="00430E78">
        <w:tc>
          <w:tcPr>
            <w:tcW w:w="4672" w:type="dxa"/>
          </w:tcPr>
          <w:p w14:paraId="11201B02" w14:textId="4DFAB5A9" w:rsid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>База данных</w:t>
            </w:r>
          </w:p>
        </w:tc>
        <w:tc>
          <w:tcPr>
            <w:tcW w:w="4673" w:type="dxa"/>
          </w:tcPr>
          <w:p w14:paraId="17B8C936" w14:textId="4A0EE5BE" w:rsidR="00430E78" w:rsidRDefault="00430E78" w:rsidP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>Хранит всю информацию: профили пользователей, карту зала, историю бронирований, меню, состав заказов и финансовые отчеты.</w:t>
            </w:r>
          </w:p>
        </w:tc>
      </w:tr>
      <w:tr w:rsidR="00430E78" w14:paraId="27D016A2" w14:textId="77777777" w:rsidTr="00430E78">
        <w:tc>
          <w:tcPr>
            <w:tcW w:w="4672" w:type="dxa"/>
          </w:tcPr>
          <w:p w14:paraId="0CB38974" w14:textId="03CDF36F" w:rsid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>Модуль авторизации и безопасности</w:t>
            </w:r>
          </w:p>
        </w:tc>
        <w:tc>
          <w:tcPr>
            <w:tcW w:w="4673" w:type="dxa"/>
          </w:tcPr>
          <w:p w14:paraId="5EACD765" w14:textId="554B1639" w:rsidR="00430E78" w:rsidRPr="00430E78" w:rsidRDefault="00430E78">
            <w:pPr>
              <w:rPr>
                <w:lang w:val="ru-RU"/>
              </w:rPr>
            </w:pPr>
            <w:r w:rsidRPr="00430E78">
              <w:rPr>
                <w:lang w:val="ru-RU"/>
              </w:rPr>
              <w:t>Обеспечивает вход сотрудников в систему по логину и паролю, разграничивает права доступа</w:t>
            </w:r>
            <w:r>
              <w:rPr>
                <w:lang w:val="ru-RU"/>
              </w:rPr>
              <w:t>.</w:t>
            </w:r>
          </w:p>
        </w:tc>
      </w:tr>
    </w:tbl>
    <w:p w14:paraId="73A02BBD" w14:textId="77777777" w:rsidR="00430E78" w:rsidRDefault="00430E78">
      <w:pPr>
        <w:rPr>
          <w:lang w:val="ru-RU"/>
        </w:rPr>
      </w:pPr>
    </w:p>
    <w:p w14:paraId="7752A113" w14:textId="79B8B98F" w:rsidR="00430E78" w:rsidRDefault="00430E78">
      <w:pPr>
        <w:rPr>
          <w:lang w:val="ru-RU"/>
        </w:rPr>
      </w:pPr>
      <w:r>
        <w:rPr>
          <w:lang w:val="ru-RU"/>
        </w:rPr>
        <w:t>Схема архитектуры системы</w:t>
      </w:r>
    </w:p>
    <w:p w14:paraId="0AAC9655" w14:textId="15D4B13D" w:rsidR="00430E78" w:rsidRDefault="00400075">
      <w:pPr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BA03379" wp14:editId="6B193FB4">
            <wp:extent cx="5940425" cy="29940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FB07" w14:textId="0E8D589B" w:rsidR="00400075" w:rsidRPr="00430E78" w:rsidRDefault="00400075">
      <w:pPr>
        <w:rPr>
          <w:lang w:val="ru-RU"/>
        </w:rPr>
      </w:pPr>
      <w:r>
        <w:rPr>
          <w:lang w:val="ru-RU"/>
        </w:rPr>
        <w:lastRenderedPageBreak/>
        <w:t>Рисунок 1 – Схема архитектуры системы</w:t>
      </w:r>
    </w:p>
    <w:sectPr w:rsidR="00400075" w:rsidRPr="00430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46"/>
    <w:rsid w:val="000338CF"/>
    <w:rsid w:val="00082846"/>
    <w:rsid w:val="00400075"/>
    <w:rsid w:val="00430E78"/>
    <w:rsid w:val="007E1BEA"/>
    <w:rsid w:val="00DD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411A0"/>
  <w15:chartTrackingRefBased/>
  <w15:docId w15:val="{B51AE2DB-97F0-4D9F-8E20-1E8777044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E78"/>
    <w:pPr>
      <w:spacing w:after="200" w:line="276" w:lineRule="auto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2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2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28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28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28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28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28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28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28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28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28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28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284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3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9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7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Krivosheev</dc:creator>
  <cp:keywords/>
  <dc:description/>
  <cp:lastModifiedBy>Egor Krivosheev</cp:lastModifiedBy>
  <cp:revision>3</cp:revision>
  <dcterms:created xsi:type="dcterms:W3CDTF">2026-05-28T20:24:00Z</dcterms:created>
  <dcterms:modified xsi:type="dcterms:W3CDTF">2026-05-29T18:57:00Z</dcterms:modified>
</cp:coreProperties>
</file>