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6B93C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b/>
          <w:sz w:val="24"/>
          <w:szCs w:val="24"/>
          <w:lang w:val="ru-RU"/>
        </w:rPr>
        <w:t>ФЕДЕРАЛЬНОЕ ГОСУДАРСТВЕННОЕ БЮДЖЕТНОЕ</w:t>
      </w:r>
      <w:r w:rsidRPr="00C97788">
        <w:rPr>
          <w:rFonts w:cs="Times New Roman"/>
          <w:b/>
          <w:sz w:val="24"/>
          <w:szCs w:val="24"/>
          <w:lang w:val="ru-RU"/>
        </w:rPr>
        <w:br/>
        <w:t>ОБРАЗОВАТЕЛЬНОЕ УЧРЕЖДЕНИЕ ВЫСШЕГО ОБРАЗОВАНИЯ</w:t>
      </w:r>
    </w:p>
    <w:p w14:paraId="44BD207E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b/>
          <w:sz w:val="24"/>
          <w:szCs w:val="24"/>
          <w:lang w:val="ru-RU"/>
        </w:rPr>
        <w:t>«РОССИЙСКАЯ АКАДЕМИЯ НАРОДНОГО ХОЗЯЙСТВА И</w:t>
      </w:r>
      <w:r w:rsidRPr="00C97788">
        <w:rPr>
          <w:rFonts w:cs="Times New Roman"/>
          <w:b/>
          <w:sz w:val="24"/>
          <w:szCs w:val="24"/>
          <w:lang w:val="ru-RU"/>
        </w:rPr>
        <w:br/>
        <w:t>ГОСУДАРСТВЕННОЙ СЛУЖБЫ ПРИ ПРЕЗИДЕНТЕ РОССИЙСКОЙ ФЕДЕРАЦИИ»</w:t>
      </w:r>
    </w:p>
    <w:p w14:paraId="2694589E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Институт экономики, математики и информационных технологий</w:t>
      </w:r>
    </w:p>
    <w:p w14:paraId="24186CE2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Кафедра «Прикладная информатика»</w:t>
      </w:r>
    </w:p>
    <w:p w14:paraId="5815D884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5920258E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414D9E1D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59B79D18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Дисциплина: «Программная инженерия»</w:t>
      </w:r>
    </w:p>
    <w:p w14:paraId="74128465" w14:textId="383CBC5F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b/>
          <w:sz w:val="24"/>
          <w:szCs w:val="24"/>
          <w:lang w:val="ru-RU"/>
        </w:rPr>
        <w:t>Отчет по заданию № 5</w:t>
      </w:r>
    </w:p>
    <w:p w14:paraId="056E1F5D" w14:textId="064FAAC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Тема: «</w:t>
      </w:r>
      <w:r w:rsidRPr="00C97788">
        <w:rPr>
          <w:rFonts w:cs="Times New Roman"/>
          <w:b/>
          <w:bCs/>
          <w:sz w:val="24"/>
          <w:szCs w:val="24"/>
          <w:lang w:eastAsia="ru-RU"/>
        </w:rPr>
        <w:t>UML</w:t>
      </w:r>
      <w:r w:rsidRPr="00C97788">
        <w:rPr>
          <w:rFonts w:cs="Times New Roman"/>
          <w:b/>
          <w:bCs/>
          <w:sz w:val="24"/>
          <w:szCs w:val="24"/>
          <w:lang w:val="ru-RU" w:eastAsia="ru-RU"/>
        </w:rPr>
        <w:t>-диаграммы и тест кейсы</w:t>
      </w:r>
      <w:r w:rsidRPr="00C97788">
        <w:rPr>
          <w:rFonts w:cs="Times New Roman"/>
          <w:sz w:val="24"/>
          <w:szCs w:val="24"/>
          <w:lang w:val="ru-RU"/>
        </w:rPr>
        <w:t>»</w:t>
      </w:r>
    </w:p>
    <w:p w14:paraId="6CB5F23F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1B1B5552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02A4FD24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0E8FF319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436DAF38" w14:textId="77777777" w:rsidR="00B7582B" w:rsidRPr="00C97788" w:rsidRDefault="00B7582B" w:rsidP="00B7582B">
      <w:pPr>
        <w:spacing w:after="0" w:line="360" w:lineRule="auto"/>
        <w:ind w:firstLine="709"/>
        <w:jc w:val="right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Выполнил:</w:t>
      </w:r>
      <w:r w:rsidRPr="00C97788">
        <w:rPr>
          <w:rFonts w:cs="Times New Roman"/>
          <w:sz w:val="24"/>
          <w:szCs w:val="24"/>
          <w:lang w:val="ru-RU"/>
        </w:rPr>
        <w:br/>
        <w:t>Студент группы ЗБ-ВР-23</w:t>
      </w:r>
      <w:r w:rsidRPr="00C97788">
        <w:rPr>
          <w:rFonts w:cs="Times New Roman"/>
          <w:sz w:val="24"/>
          <w:szCs w:val="24"/>
          <w:lang w:val="ru-RU"/>
        </w:rPr>
        <w:br/>
        <w:t>Кривошеев Егор Денисович</w:t>
      </w:r>
    </w:p>
    <w:p w14:paraId="61E7DD78" w14:textId="77777777" w:rsidR="00B7582B" w:rsidRPr="00C97788" w:rsidRDefault="00B7582B" w:rsidP="00B7582B">
      <w:pPr>
        <w:spacing w:after="0" w:line="360" w:lineRule="auto"/>
        <w:ind w:firstLine="709"/>
        <w:jc w:val="right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Проверила:</w:t>
      </w:r>
      <w:r w:rsidRPr="00C97788">
        <w:rPr>
          <w:rFonts w:cs="Times New Roman"/>
          <w:sz w:val="24"/>
          <w:szCs w:val="24"/>
          <w:lang w:val="ru-RU"/>
        </w:rPr>
        <w:br/>
        <w:t>Ольховая Анастасия Михайловна</w:t>
      </w:r>
    </w:p>
    <w:p w14:paraId="1728348A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7C7453D7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15C16AC6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3829F796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3D0BFE2C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1022BF2B" w14:textId="77777777" w:rsidR="00B7582B" w:rsidRPr="00C97788" w:rsidRDefault="00B7582B" w:rsidP="00B7582B">
      <w:pPr>
        <w:spacing w:after="0" w:line="360" w:lineRule="auto"/>
        <w:rPr>
          <w:rFonts w:cs="Times New Roman"/>
          <w:sz w:val="24"/>
          <w:szCs w:val="24"/>
          <w:lang w:val="ru-RU"/>
        </w:rPr>
      </w:pPr>
    </w:p>
    <w:p w14:paraId="200C9EA7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Москва</w:t>
      </w:r>
      <w:r w:rsidRPr="00C97788">
        <w:rPr>
          <w:rFonts w:cs="Times New Roman"/>
          <w:sz w:val="24"/>
          <w:szCs w:val="24"/>
          <w:lang w:val="ru-RU"/>
        </w:rPr>
        <w:br/>
        <w:t>2026</w:t>
      </w:r>
    </w:p>
    <w:p w14:paraId="1951F88A" w14:textId="5005F4F4" w:rsidR="00E95CC4" w:rsidRPr="00C97788" w:rsidRDefault="00B7582B" w:rsidP="00C97788">
      <w:pPr>
        <w:spacing w:after="0" w:line="360" w:lineRule="auto"/>
        <w:ind w:firstLine="709"/>
        <w:rPr>
          <w:rFonts w:cs="Times New Roman"/>
          <w:b/>
          <w:bCs/>
          <w:sz w:val="24"/>
          <w:szCs w:val="24"/>
          <w:lang w:val="ru-RU"/>
        </w:rPr>
      </w:pPr>
      <w:r w:rsidRPr="00C97788">
        <w:rPr>
          <w:rFonts w:cs="Times New Roman"/>
          <w:b/>
          <w:bCs/>
          <w:sz w:val="24"/>
          <w:szCs w:val="24"/>
          <w:lang w:val="ru-RU"/>
        </w:rPr>
        <w:t>Задание 1.</w:t>
      </w:r>
    </w:p>
    <w:p w14:paraId="7304F95E" w14:textId="7189B79A" w:rsidR="00D328BC" w:rsidRPr="00C97788" w:rsidRDefault="00D328BC" w:rsidP="00C97788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 xml:space="preserve">Диаграмма классов отражает основные сущности предметной области ресторана: гостей, сотрудников, столики, бронирования, меню, заказы и позиции заказов. Ниже приведено описание классов, которое используется как основа для построения </w:t>
      </w:r>
      <w:r w:rsidRPr="00C97788">
        <w:rPr>
          <w:rFonts w:cs="Times New Roman"/>
          <w:sz w:val="24"/>
          <w:szCs w:val="24"/>
        </w:rPr>
        <w:t>UML</w:t>
      </w:r>
      <w:r w:rsidRPr="00C97788">
        <w:rPr>
          <w:rFonts w:cs="Times New Roman"/>
          <w:sz w:val="24"/>
          <w:szCs w:val="24"/>
          <w:lang w:val="ru-RU"/>
        </w:rPr>
        <w:t>-диаграммы.</w:t>
      </w:r>
    </w:p>
    <w:p w14:paraId="15DEEA88" w14:textId="0ECBA460" w:rsidR="00B7582B" w:rsidRPr="00C97788" w:rsidRDefault="00D328BC">
      <w:pPr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356DC0D5" wp14:editId="0B22FAE0">
            <wp:extent cx="5940425" cy="32918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038E" w14:textId="37E7A2A7" w:rsidR="00B64102" w:rsidRPr="00C97788" w:rsidRDefault="00B64102" w:rsidP="00B64102">
      <w:pPr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Рисунок 1 – Диаграмма классов</w:t>
      </w:r>
    </w:p>
    <w:p w14:paraId="3C7275CA" w14:textId="4E6B27DB" w:rsidR="00D328BC" w:rsidRPr="00C97788" w:rsidRDefault="00D328BC">
      <w:pPr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 xml:space="preserve">Таблица 1 – описание </w:t>
      </w:r>
      <w:r w:rsidRPr="00C97788">
        <w:rPr>
          <w:rFonts w:cs="Times New Roman"/>
          <w:sz w:val="24"/>
          <w:szCs w:val="24"/>
        </w:rPr>
        <w:t>UML</w:t>
      </w:r>
      <w:r w:rsidRPr="00C97788">
        <w:rPr>
          <w:rFonts w:cs="Times New Roman"/>
          <w:sz w:val="24"/>
          <w:szCs w:val="24"/>
          <w:lang w:val="ru-RU"/>
        </w:rPr>
        <w:t xml:space="preserve"> – диаграммы классов.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D328BC" w:rsidRPr="00C97788" w14:paraId="0752CA14" w14:textId="77777777" w:rsidTr="00D328BC">
        <w:tc>
          <w:tcPr>
            <w:tcW w:w="2336" w:type="dxa"/>
          </w:tcPr>
          <w:p w14:paraId="4A7D02DA" w14:textId="5AF5DDD6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Класс</w:t>
            </w:r>
          </w:p>
        </w:tc>
        <w:tc>
          <w:tcPr>
            <w:tcW w:w="2336" w:type="dxa"/>
          </w:tcPr>
          <w:p w14:paraId="38E33179" w14:textId="60DAA48F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Атрибуты</w:t>
            </w:r>
          </w:p>
        </w:tc>
        <w:tc>
          <w:tcPr>
            <w:tcW w:w="2336" w:type="dxa"/>
          </w:tcPr>
          <w:p w14:paraId="7EEDC559" w14:textId="5290A648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Методы</w:t>
            </w:r>
          </w:p>
        </w:tc>
        <w:tc>
          <w:tcPr>
            <w:tcW w:w="2337" w:type="dxa"/>
          </w:tcPr>
          <w:p w14:paraId="02B8D1BC" w14:textId="417B8B1E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Связи</w:t>
            </w:r>
          </w:p>
        </w:tc>
      </w:tr>
      <w:tr w:rsidR="00D328BC" w:rsidRPr="00C52162" w14:paraId="6B798933" w14:textId="77777777" w:rsidTr="00D328BC">
        <w:tc>
          <w:tcPr>
            <w:tcW w:w="2336" w:type="dxa"/>
          </w:tcPr>
          <w:p w14:paraId="0E1F1E43" w14:textId="50BB812D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Guest</w:t>
            </w:r>
          </w:p>
        </w:tc>
        <w:tc>
          <w:tcPr>
            <w:tcW w:w="2336" w:type="dxa"/>
          </w:tcPr>
          <w:p w14:paraId="5AD8B543" w14:textId="7586B2CA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id, name, phone, email</w:t>
            </w:r>
          </w:p>
        </w:tc>
        <w:tc>
          <w:tcPr>
            <w:tcW w:w="2336" w:type="dxa"/>
          </w:tcPr>
          <w:p w14:paraId="46AEC07D" w14:textId="237C1795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register(), updateContactInfo()</w:t>
            </w:r>
          </w:p>
        </w:tc>
        <w:tc>
          <w:tcPr>
            <w:tcW w:w="2337" w:type="dxa"/>
          </w:tcPr>
          <w:p w14:paraId="391B6835" w14:textId="5F5B4D66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Один </w:t>
            </w:r>
            <w:r w:rsidRPr="00C97788">
              <w:rPr>
                <w:rFonts w:cs="Times New Roman"/>
                <w:sz w:val="24"/>
                <w:szCs w:val="24"/>
              </w:rPr>
              <w:t>Guest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создает множество </w:t>
            </w:r>
            <w:r w:rsidRPr="00C97788">
              <w:rPr>
                <w:rFonts w:cs="Times New Roman"/>
                <w:sz w:val="24"/>
                <w:szCs w:val="24"/>
              </w:rPr>
              <w:t>Booking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C52162" w14:paraId="691CE2FA" w14:textId="77777777" w:rsidTr="00D328BC">
        <w:tc>
          <w:tcPr>
            <w:tcW w:w="2336" w:type="dxa"/>
          </w:tcPr>
          <w:p w14:paraId="30916276" w14:textId="3282E28C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Table</w:t>
            </w:r>
          </w:p>
        </w:tc>
        <w:tc>
          <w:tcPr>
            <w:tcW w:w="2336" w:type="dxa"/>
          </w:tcPr>
          <w:p w14:paraId="547B294D" w14:textId="7C6D8725" w:rsidR="00D328BC" w:rsidRPr="00B215A4" w:rsidRDefault="00D328BC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id, number, capacity, status</w:t>
            </w:r>
            <w:r w:rsidR="00B215A4">
              <w:rPr>
                <w:rFonts w:cs="Times New Roman"/>
                <w:sz w:val="24"/>
                <w:szCs w:val="24"/>
              </w:rPr>
              <w:t>,location</w:t>
            </w:r>
          </w:p>
        </w:tc>
        <w:tc>
          <w:tcPr>
            <w:tcW w:w="2336" w:type="dxa"/>
          </w:tcPr>
          <w:p w14:paraId="13EC400C" w14:textId="28963C80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book(), occupy(), free()</w:t>
            </w:r>
          </w:p>
        </w:tc>
        <w:tc>
          <w:tcPr>
            <w:tcW w:w="2337" w:type="dxa"/>
          </w:tcPr>
          <w:p w14:paraId="6961D45D" w14:textId="092D1B42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Один </w:t>
            </w:r>
            <w:r w:rsidRPr="00C97788">
              <w:rPr>
                <w:rFonts w:cs="Times New Roman"/>
                <w:sz w:val="24"/>
                <w:szCs w:val="24"/>
              </w:rPr>
              <w:t>Table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имеет множество </w:t>
            </w:r>
            <w:r w:rsidRPr="00C97788">
              <w:rPr>
                <w:rFonts w:cs="Times New Roman"/>
                <w:sz w:val="24"/>
                <w:szCs w:val="24"/>
              </w:rPr>
              <w:t>Booking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C97788">
              <w:rPr>
                <w:rFonts w:cs="Times New Roman"/>
                <w:sz w:val="24"/>
                <w:szCs w:val="24"/>
              </w:rPr>
              <w:t>Order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C52162" w14:paraId="50A32E56" w14:textId="77777777" w:rsidTr="00D328BC">
        <w:tc>
          <w:tcPr>
            <w:tcW w:w="2336" w:type="dxa"/>
          </w:tcPr>
          <w:p w14:paraId="143C7FF1" w14:textId="1D1BCD78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Booking</w:t>
            </w:r>
          </w:p>
        </w:tc>
        <w:tc>
          <w:tcPr>
            <w:tcW w:w="2336" w:type="dxa"/>
          </w:tcPr>
          <w:p w14:paraId="70050256" w14:textId="048760EA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id, dateTime, guestCount, status</w:t>
            </w:r>
          </w:p>
        </w:tc>
        <w:tc>
          <w:tcPr>
            <w:tcW w:w="2336" w:type="dxa"/>
          </w:tcPr>
          <w:p w14:paraId="0B378984" w14:textId="40302CEC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confirm(), cancel()</w:t>
            </w:r>
          </w:p>
        </w:tc>
        <w:tc>
          <w:tcPr>
            <w:tcW w:w="2337" w:type="dxa"/>
          </w:tcPr>
          <w:p w14:paraId="6CA3528F" w14:textId="35D1C58F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Связан с одним </w:t>
            </w:r>
            <w:r w:rsidRPr="00C97788">
              <w:rPr>
                <w:rFonts w:cs="Times New Roman"/>
                <w:sz w:val="24"/>
                <w:szCs w:val="24"/>
              </w:rPr>
              <w:t>Guest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и одним </w:t>
            </w:r>
            <w:r w:rsidRPr="00C97788">
              <w:rPr>
                <w:rFonts w:cs="Times New Roman"/>
                <w:sz w:val="24"/>
                <w:szCs w:val="24"/>
              </w:rPr>
              <w:t>Table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C52162" w14:paraId="66E1585D" w14:textId="77777777" w:rsidTr="00D328BC">
        <w:tc>
          <w:tcPr>
            <w:tcW w:w="2336" w:type="dxa"/>
          </w:tcPr>
          <w:p w14:paraId="1F3572C9" w14:textId="2361AB85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2336" w:type="dxa"/>
          </w:tcPr>
          <w:p w14:paraId="60813ED1" w14:textId="0ED4ED5C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id, name, sortOrder</w:t>
            </w:r>
          </w:p>
        </w:tc>
        <w:tc>
          <w:tcPr>
            <w:tcW w:w="2336" w:type="dxa"/>
          </w:tcPr>
          <w:p w14:paraId="5953C1CC" w14:textId="7D44314A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addDish(), removeDish()</w:t>
            </w:r>
          </w:p>
        </w:tc>
        <w:tc>
          <w:tcPr>
            <w:tcW w:w="2337" w:type="dxa"/>
          </w:tcPr>
          <w:p w14:paraId="7D3EA232" w14:textId="0EE04DD6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Одна </w:t>
            </w:r>
            <w:r w:rsidRPr="00C97788">
              <w:rPr>
                <w:rFonts w:cs="Times New Roman"/>
                <w:sz w:val="24"/>
                <w:szCs w:val="24"/>
              </w:rPr>
              <w:t>Category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содержит множество </w:t>
            </w:r>
            <w:r w:rsidRPr="00C97788">
              <w:rPr>
                <w:rFonts w:cs="Times New Roman"/>
                <w:sz w:val="24"/>
                <w:szCs w:val="24"/>
              </w:rPr>
              <w:t>Dish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C52162" w14:paraId="69F1772D" w14:textId="77777777" w:rsidTr="00D328BC">
        <w:tc>
          <w:tcPr>
            <w:tcW w:w="2336" w:type="dxa"/>
          </w:tcPr>
          <w:p w14:paraId="6E07DFE5" w14:textId="660781BF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Dish</w:t>
            </w:r>
          </w:p>
        </w:tc>
        <w:tc>
          <w:tcPr>
            <w:tcW w:w="2336" w:type="dxa"/>
          </w:tcPr>
          <w:p w14:paraId="3F25348D" w14:textId="439B0DAA" w:rsidR="00D328BC" w:rsidRPr="00C97788" w:rsidRDefault="00D328BC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id, name, price, description, isAvailable</w:t>
            </w:r>
          </w:p>
        </w:tc>
        <w:tc>
          <w:tcPr>
            <w:tcW w:w="2336" w:type="dxa"/>
          </w:tcPr>
          <w:p w14:paraId="115DCF7B" w14:textId="10B506D6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setPrice(), toggleAvailability()</w:t>
            </w:r>
          </w:p>
        </w:tc>
        <w:tc>
          <w:tcPr>
            <w:tcW w:w="2337" w:type="dxa"/>
          </w:tcPr>
          <w:p w14:paraId="56ED5562" w14:textId="2D6C7F56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Входит в одну </w:t>
            </w:r>
            <w:r w:rsidRPr="00C97788">
              <w:rPr>
                <w:rFonts w:cs="Times New Roman"/>
                <w:sz w:val="24"/>
                <w:szCs w:val="24"/>
              </w:rPr>
              <w:t>Category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; упоминается во множестве </w:t>
            </w:r>
            <w:r w:rsidRPr="00C97788">
              <w:rPr>
                <w:rFonts w:cs="Times New Roman"/>
                <w:sz w:val="24"/>
                <w:szCs w:val="24"/>
              </w:rPr>
              <w:t>OrderItem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C52162" w14:paraId="7C307093" w14:textId="77777777" w:rsidTr="00D328BC">
        <w:tc>
          <w:tcPr>
            <w:tcW w:w="2336" w:type="dxa"/>
          </w:tcPr>
          <w:p w14:paraId="016F7B6A" w14:textId="0E326128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Order</w:t>
            </w:r>
          </w:p>
        </w:tc>
        <w:tc>
          <w:tcPr>
            <w:tcW w:w="2336" w:type="dxa"/>
          </w:tcPr>
          <w:p w14:paraId="2CDE333A" w14:textId="17C07FE0" w:rsidR="00D328BC" w:rsidRPr="00C97788" w:rsidRDefault="00D328BC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id, tableId, waiterId, totalSum, status, createdAt</w:t>
            </w:r>
          </w:p>
        </w:tc>
        <w:tc>
          <w:tcPr>
            <w:tcW w:w="2336" w:type="dxa"/>
          </w:tcPr>
          <w:p w14:paraId="636007DE" w14:textId="600AB243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addItem(), calculateTotal(), closeOrder()</w:t>
            </w:r>
          </w:p>
        </w:tc>
        <w:tc>
          <w:tcPr>
            <w:tcW w:w="2337" w:type="dxa"/>
          </w:tcPr>
          <w:p w14:paraId="761AC625" w14:textId="7E4DBBAA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Создается одним </w:t>
            </w:r>
            <w:r w:rsidRPr="00C97788">
              <w:rPr>
                <w:rFonts w:cs="Times New Roman"/>
                <w:sz w:val="24"/>
                <w:szCs w:val="24"/>
              </w:rPr>
              <w:t>User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; привязан к одному </w:t>
            </w:r>
            <w:r w:rsidRPr="00C97788">
              <w:rPr>
                <w:rFonts w:cs="Times New Roman"/>
                <w:sz w:val="24"/>
                <w:szCs w:val="24"/>
              </w:rPr>
              <w:t>Table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; содержит 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 xml:space="preserve">множество </w:t>
            </w:r>
            <w:r w:rsidRPr="00C97788">
              <w:rPr>
                <w:rFonts w:cs="Times New Roman"/>
                <w:sz w:val="24"/>
                <w:szCs w:val="24"/>
              </w:rPr>
              <w:t>OrderItem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C52162" w14:paraId="4803539A" w14:textId="77777777" w:rsidTr="00D328BC">
        <w:tc>
          <w:tcPr>
            <w:tcW w:w="2336" w:type="dxa"/>
          </w:tcPr>
          <w:p w14:paraId="6F75ECBC" w14:textId="1916E673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lastRenderedPageBreak/>
              <w:t>OrderItem</w:t>
            </w:r>
          </w:p>
        </w:tc>
        <w:tc>
          <w:tcPr>
            <w:tcW w:w="2336" w:type="dxa"/>
          </w:tcPr>
          <w:p w14:paraId="1A07DE03" w14:textId="12B2CF8E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id, quantity, comment, status</w:t>
            </w:r>
          </w:p>
        </w:tc>
        <w:tc>
          <w:tcPr>
            <w:tcW w:w="2336" w:type="dxa"/>
          </w:tcPr>
          <w:p w14:paraId="3ADCDA5A" w14:textId="08942314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changeQuantity(), markReady()</w:t>
            </w:r>
          </w:p>
        </w:tc>
        <w:tc>
          <w:tcPr>
            <w:tcW w:w="2337" w:type="dxa"/>
          </w:tcPr>
          <w:p w14:paraId="45B1908D" w14:textId="5D7EA56D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Входит в один </w:t>
            </w:r>
            <w:r w:rsidRPr="00C97788">
              <w:rPr>
                <w:rFonts w:cs="Times New Roman"/>
                <w:sz w:val="24"/>
                <w:szCs w:val="24"/>
              </w:rPr>
              <w:t>Order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; ссылается на один </w:t>
            </w:r>
            <w:r w:rsidRPr="00C97788">
              <w:rPr>
                <w:rFonts w:cs="Times New Roman"/>
                <w:sz w:val="24"/>
                <w:szCs w:val="24"/>
              </w:rPr>
              <w:t>Dish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C52162" w14:paraId="45F1FE27" w14:textId="77777777" w:rsidTr="00D328BC">
        <w:tc>
          <w:tcPr>
            <w:tcW w:w="2336" w:type="dxa"/>
          </w:tcPr>
          <w:p w14:paraId="42AB27BE" w14:textId="3309785F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User</w:t>
            </w:r>
          </w:p>
        </w:tc>
        <w:tc>
          <w:tcPr>
            <w:tcW w:w="2336" w:type="dxa"/>
          </w:tcPr>
          <w:p w14:paraId="3B2073F9" w14:textId="6FEB7709" w:rsidR="00D328BC" w:rsidRPr="00C97788" w:rsidRDefault="00D328BC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id, login, passwordHash, role, fullName</w:t>
            </w:r>
          </w:p>
        </w:tc>
        <w:tc>
          <w:tcPr>
            <w:tcW w:w="2336" w:type="dxa"/>
          </w:tcPr>
          <w:p w14:paraId="670DEA07" w14:textId="7D50C955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login(), logout()</w:t>
            </w:r>
          </w:p>
        </w:tc>
        <w:tc>
          <w:tcPr>
            <w:tcW w:w="2337" w:type="dxa"/>
          </w:tcPr>
          <w:p w14:paraId="1BD7EED4" w14:textId="279DAEAD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Один </w:t>
            </w:r>
            <w:r w:rsidRPr="00C97788">
              <w:rPr>
                <w:rFonts w:cs="Times New Roman"/>
                <w:sz w:val="24"/>
                <w:szCs w:val="24"/>
              </w:rPr>
              <w:t>User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(официант) создает множество </w:t>
            </w:r>
            <w:r w:rsidRPr="00C97788">
              <w:rPr>
                <w:rFonts w:cs="Times New Roman"/>
                <w:sz w:val="24"/>
                <w:szCs w:val="24"/>
              </w:rPr>
              <w:t>Order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</w:tbl>
    <w:p w14:paraId="76194BEB" w14:textId="77777777" w:rsidR="00D328BC" w:rsidRPr="00C97788" w:rsidRDefault="00D328BC">
      <w:pPr>
        <w:rPr>
          <w:rFonts w:cs="Times New Roman"/>
          <w:sz w:val="24"/>
          <w:szCs w:val="24"/>
          <w:lang w:val="ru-RU"/>
        </w:rPr>
      </w:pPr>
    </w:p>
    <w:p w14:paraId="075E2B9D" w14:textId="53077AD6" w:rsidR="00D328BC" w:rsidRPr="00D155A2" w:rsidRDefault="00B64102">
      <w:pPr>
        <w:rPr>
          <w:rFonts w:cs="Times New Roman"/>
          <w:sz w:val="24"/>
          <w:szCs w:val="24"/>
          <w:lang w:val="ru-RU"/>
        </w:rPr>
      </w:pPr>
      <w:r w:rsidRPr="00E73CC0">
        <w:rPr>
          <w:rFonts w:cs="Times New Roman"/>
          <w:b/>
          <w:bCs/>
          <w:sz w:val="24"/>
          <w:szCs w:val="24"/>
          <w:lang w:val="ru-RU"/>
        </w:rPr>
        <w:t>2 задание</w:t>
      </w:r>
      <w:r w:rsidRPr="00C97788">
        <w:rPr>
          <w:rFonts w:cs="Times New Roman"/>
          <w:sz w:val="24"/>
          <w:szCs w:val="24"/>
          <w:lang w:val="ru-RU"/>
        </w:rPr>
        <w:t>.</w:t>
      </w:r>
      <w:r w:rsidR="00D155A2">
        <w:rPr>
          <w:rFonts w:cs="Times New Roman"/>
          <w:sz w:val="24"/>
          <w:szCs w:val="24"/>
        </w:rPr>
        <w:t>UML</w:t>
      </w:r>
      <w:r w:rsidR="00D155A2">
        <w:rPr>
          <w:rFonts w:cs="Times New Roman"/>
          <w:sz w:val="24"/>
          <w:szCs w:val="24"/>
          <w:lang w:val="ru-RU"/>
        </w:rPr>
        <w:t xml:space="preserve"> – диаграмма последовательности</w:t>
      </w:r>
    </w:p>
    <w:p w14:paraId="4A1D38DA" w14:textId="3D48236C" w:rsidR="00B64102" w:rsidRPr="00E73CC0" w:rsidRDefault="00D155A2">
      <w:pPr>
        <w:rPr>
          <w:rFonts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383C2A0" wp14:editId="46685DC1">
            <wp:extent cx="5940425" cy="44640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A4DB7" w14:textId="55EA2938" w:rsidR="00B64102" w:rsidRPr="00C97788" w:rsidRDefault="00B64102" w:rsidP="00C97788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Рисунок 2 – Диаграмма последовательности</w:t>
      </w:r>
    </w:p>
    <w:p w14:paraId="081291BD" w14:textId="69E92166" w:rsidR="00B64102" w:rsidRPr="00C97788" w:rsidRDefault="00B64102" w:rsidP="00C97788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Диаграмма иллюстрирует основной сценарий «Оформление заказа официантом». Взаимодействие начинается с выбора столика на клиентском устройстве и завершается подтверждением отправки блюда на кухню и уведомлением персонала. Участники диаграммы: Официант, Интерфейс планшета, Контроллер заказов, База данных, Терминал кухни, Модуль уведомлений.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64102" w:rsidRPr="00C97788" w14:paraId="6C0131AA" w14:textId="77777777" w:rsidTr="00B64102">
        <w:tc>
          <w:tcPr>
            <w:tcW w:w="3115" w:type="dxa"/>
          </w:tcPr>
          <w:p w14:paraId="67EF296B" w14:textId="2F664308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№</w:t>
            </w:r>
          </w:p>
        </w:tc>
        <w:tc>
          <w:tcPr>
            <w:tcW w:w="3115" w:type="dxa"/>
          </w:tcPr>
          <w:p w14:paraId="5D14ED79" w14:textId="3BB07A91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Участник</w:t>
            </w:r>
          </w:p>
        </w:tc>
        <w:tc>
          <w:tcPr>
            <w:tcW w:w="3115" w:type="dxa"/>
          </w:tcPr>
          <w:p w14:paraId="06E7219D" w14:textId="56057843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Действие</w:t>
            </w:r>
          </w:p>
        </w:tc>
      </w:tr>
      <w:tr w:rsidR="00B64102" w:rsidRPr="00C52162" w14:paraId="3F86B6DE" w14:textId="77777777" w:rsidTr="00B64102">
        <w:tc>
          <w:tcPr>
            <w:tcW w:w="3115" w:type="dxa"/>
          </w:tcPr>
          <w:p w14:paraId="04DB385A" w14:textId="2F46D905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1</w:t>
            </w:r>
          </w:p>
        </w:tc>
        <w:tc>
          <w:tcPr>
            <w:tcW w:w="3115" w:type="dxa"/>
          </w:tcPr>
          <w:p w14:paraId="690D9641" w14:textId="0E166E1C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Официант</w:t>
            </w:r>
          </w:p>
        </w:tc>
        <w:tc>
          <w:tcPr>
            <w:tcW w:w="3115" w:type="dxa"/>
          </w:tcPr>
          <w:p w14:paraId="494A3958" w14:textId="43E78E36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Выбирает свободный столик на карте зала в интерфейсе планшета.</w:t>
            </w:r>
          </w:p>
        </w:tc>
      </w:tr>
      <w:tr w:rsidR="00B64102" w:rsidRPr="00C52162" w14:paraId="1EE231BC" w14:textId="77777777" w:rsidTr="00B64102">
        <w:tc>
          <w:tcPr>
            <w:tcW w:w="3115" w:type="dxa"/>
          </w:tcPr>
          <w:p w14:paraId="2E222A95" w14:textId="4C005927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3115" w:type="dxa"/>
          </w:tcPr>
          <w:p w14:paraId="6FC857FD" w14:textId="160E3114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Интерфейс планшета</w:t>
            </w:r>
          </w:p>
        </w:tc>
        <w:tc>
          <w:tcPr>
            <w:tcW w:w="3115" w:type="dxa"/>
          </w:tcPr>
          <w:p w14:paraId="73E47826" w14:textId="1D29B310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Запрашивает у контроллера заказов актуальное меню и статус выбранного стола.</w:t>
            </w:r>
          </w:p>
        </w:tc>
      </w:tr>
      <w:tr w:rsidR="00B64102" w:rsidRPr="00C52162" w14:paraId="73D544FA" w14:textId="77777777" w:rsidTr="00B64102">
        <w:tc>
          <w:tcPr>
            <w:tcW w:w="3115" w:type="dxa"/>
          </w:tcPr>
          <w:p w14:paraId="669AAA5F" w14:textId="4468F9D2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3115" w:type="dxa"/>
          </w:tcPr>
          <w:p w14:paraId="5686FDBD" w14:textId="16C4B31F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13C125D6" w14:textId="0D93A115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Выполняет запрос к базе данных для получения списка столов и меню.</w:t>
            </w:r>
          </w:p>
        </w:tc>
      </w:tr>
      <w:tr w:rsidR="00B64102" w:rsidRPr="00C52162" w14:paraId="25424000" w14:textId="77777777" w:rsidTr="00B64102">
        <w:tc>
          <w:tcPr>
            <w:tcW w:w="3115" w:type="dxa"/>
          </w:tcPr>
          <w:p w14:paraId="57C41A8A" w14:textId="0A44C02A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3115" w:type="dxa"/>
          </w:tcPr>
          <w:p w14:paraId="02E3F250" w14:textId="4F1579BF" w:rsidR="007767FC" w:rsidRPr="00C97788" w:rsidRDefault="007767FC" w:rsidP="007767FC">
            <w:pPr>
              <w:spacing w:after="0" w:line="240" w:lineRule="auto"/>
              <w:rPr>
                <w:rFonts w:cs="Times New Roman"/>
                <w:color w:val="F7F8FC"/>
                <w:sz w:val="24"/>
                <w:szCs w:val="24"/>
                <w:lang w:val="ru-RU"/>
              </w:rPr>
            </w:pPr>
          </w:p>
          <w:p w14:paraId="193AF361" w14:textId="6C2D6F7E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База данных</w:t>
            </w:r>
          </w:p>
        </w:tc>
        <w:tc>
          <w:tcPr>
            <w:tcW w:w="3115" w:type="dxa"/>
          </w:tcPr>
          <w:p w14:paraId="0597A283" w14:textId="717C23A2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Возвращает список доступных столов и актуальное меню.</w:t>
            </w:r>
          </w:p>
        </w:tc>
      </w:tr>
      <w:tr w:rsidR="00B64102" w:rsidRPr="00C52162" w14:paraId="08ED93D8" w14:textId="77777777" w:rsidTr="00B64102">
        <w:tc>
          <w:tcPr>
            <w:tcW w:w="3115" w:type="dxa"/>
          </w:tcPr>
          <w:p w14:paraId="799E139E" w14:textId="0A8CBAB1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3115" w:type="dxa"/>
          </w:tcPr>
          <w:p w14:paraId="40638983" w14:textId="4DC83DAB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459F3CD5" w14:textId="7B899F2C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Передает отфильтрованное меню (с учетом стоп-листа) в интерфейс планшета.</w:t>
            </w:r>
          </w:p>
        </w:tc>
      </w:tr>
      <w:tr w:rsidR="00B64102" w:rsidRPr="00C52162" w14:paraId="6AB2D754" w14:textId="77777777" w:rsidTr="00B64102">
        <w:tc>
          <w:tcPr>
            <w:tcW w:w="3115" w:type="dxa"/>
          </w:tcPr>
          <w:p w14:paraId="1D4D7E7E" w14:textId="53E2CAF4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3115" w:type="dxa"/>
          </w:tcPr>
          <w:p w14:paraId="40FA6404" w14:textId="57FD4B7C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Интерфейс планшета</w:t>
            </w:r>
          </w:p>
        </w:tc>
        <w:tc>
          <w:tcPr>
            <w:tcW w:w="3115" w:type="dxa"/>
          </w:tcPr>
          <w:p w14:paraId="60DBC8CA" w14:textId="0DC71891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Отображает электронное меню и информацию о столе для официанта.</w:t>
            </w:r>
          </w:p>
        </w:tc>
      </w:tr>
      <w:tr w:rsidR="00B64102" w:rsidRPr="00C52162" w14:paraId="4665FA05" w14:textId="77777777" w:rsidTr="009F27CA">
        <w:tc>
          <w:tcPr>
            <w:tcW w:w="3115" w:type="dxa"/>
          </w:tcPr>
          <w:p w14:paraId="6E3428CD" w14:textId="3E90C463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3115" w:type="dxa"/>
          </w:tcPr>
          <w:p w14:paraId="620E23AD" w14:textId="2E72D293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Официант</w:t>
            </w:r>
          </w:p>
        </w:tc>
        <w:tc>
          <w:tcPr>
            <w:tcW w:w="3115" w:type="dxa"/>
          </w:tcPr>
          <w:p w14:paraId="537B9091" w14:textId="3DFFD744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Добавляет в заказ выбранные блюда и напитки, указывает количество.</w:t>
            </w:r>
          </w:p>
        </w:tc>
      </w:tr>
      <w:tr w:rsidR="00B64102" w:rsidRPr="00C52162" w14:paraId="39466D5E" w14:textId="77777777" w:rsidTr="009F27CA">
        <w:tc>
          <w:tcPr>
            <w:tcW w:w="3115" w:type="dxa"/>
          </w:tcPr>
          <w:p w14:paraId="51356882" w14:textId="52CAEA52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3115" w:type="dxa"/>
          </w:tcPr>
          <w:p w14:paraId="08F72323" w14:textId="0381535A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Интерфейс планшета</w:t>
            </w:r>
          </w:p>
        </w:tc>
        <w:tc>
          <w:tcPr>
            <w:tcW w:w="3115" w:type="dxa"/>
          </w:tcPr>
          <w:p w14:paraId="0C0BBC60" w14:textId="7C1BB801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Отправляет сформированный заказ в контроллер для создания записи.</w:t>
            </w:r>
          </w:p>
        </w:tc>
      </w:tr>
      <w:tr w:rsidR="00B64102" w:rsidRPr="00C52162" w14:paraId="6AF87B6A" w14:textId="77777777" w:rsidTr="009F27CA">
        <w:tc>
          <w:tcPr>
            <w:tcW w:w="3115" w:type="dxa"/>
          </w:tcPr>
          <w:p w14:paraId="5DDE755B" w14:textId="4D8C3C42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3115" w:type="dxa"/>
          </w:tcPr>
          <w:p w14:paraId="3A490577" w14:textId="0ACC3B3E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1E63852B" w14:textId="0B417E24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Проверяет наличие всех позиций в стоп-листе через базу данных.</w:t>
            </w:r>
          </w:p>
        </w:tc>
      </w:tr>
      <w:tr w:rsidR="00B64102" w:rsidRPr="00C52162" w14:paraId="5932ED32" w14:textId="77777777" w:rsidTr="009F27CA">
        <w:tc>
          <w:tcPr>
            <w:tcW w:w="3115" w:type="dxa"/>
          </w:tcPr>
          <w:p w14:paraId="59A38592" w14:textId="7FD5E043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3115" w:type="dxa"/>
          </w:tcPr>
          <w:p w14:paraId="714819D0" w14:textId="6538E7BB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База данных</w:t>
            </w:r>
          </w:p>
        </w:tc>
        <w:tc>
          <w:tcPr>
            <w:tcW w:w="3115" w:type="dxa"/>
          </w:tcPr>
          <w:p w14:paraId="7613305A" w14:textId="11B73537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Подтверждает наличие ингредиентов для всех выбранных блюд.</w:t>
            </w:r>
          </w:p>
        </w:tc>
      </w:tr>
      <w:tr w:rsidR="00B64102" w:rsidRPr="00C52162" w14:paraId="2DC7EE3A" w14:textId="77777777" w:rsidTr="009F27CA">
        <w:tc>
          <w:tcPr>
            <w:tcW w:w="3115" w:type="dxa"/>
          </w:tcPr>
          <w:p w14:paraId="11C284CA" w14:textId="4140DFBA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3115" w:type="dxa"/>
          </w:tcPr>
          <w:p w14:paraId="6E6CE2E4" w14:textId="302D6124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624936CB" w14:textId="4DF83091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Сохраняет новый заказ и его позиции в базе данных.</w:t>
            </w:r>
          </w:p>
        </w:tc>
      </w:tr>
      <w:tr w:rsidR="00B64102" w:rsidRPr="00C52162" w14:paraId="680DEC8E" w14:textId="77777777" w:rsidTr="009F27CA">
        <w:tc>
          <w:tcPr>
            <w:tcW w:w="3115" w:type="dxa"/>
          </w:tcPr>
          <w:p w14:paraId="6A0AF0CC" w14:textId="04C20766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3115" w:type="dxa"/>
          </w:tcPr>
          <w:p w14:paraId="40C4B81F" w14:textId="73EB56F7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База данных</w:t>
            </w:r>
          </w:p>
        </w:tc>
        <w:tc>
          <w:tcPr>
            <w:tcW w:w="3115" w:type="dxa"/>
          </w:tcPr>
          <w:p w14:paraId="55D85A52" w14:textId="6D660CBC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Возвращает идентификатор созданного заказа (</w:t>
            </w:r>
            <w:r w:rsidRPr="00C97788">
              <w:rPr>
                <w:rFonts w:cs="Times New Roman"/>
                <w:sz w:val="24"/>
                <w:szCs w:val="24"/>
              </w:rPr>
              <w:t>ID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) в качестве подтверждения.</w:t>
            </w:r>
          </w:p>
        </w:tc>
      </w:tr>
      <w:tr w:rsidR="007767FC" w:rsidRPr="00C52162" w14:paraId="4B3445CA" w14:textId="77777777" w:rsidTr="009F27CA">
        <w:tc>
          <w:tcPr>
            <w:tcW w:w="3115" w:type="dxa"/>
          </w:tcPr>
          <w:p w14:paraId="7D7EB46E" w14:textId="51C2EC3B" w:rsidR="007767FC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13</w:t>
            </w:r>
          </w:p>
        </w:tc>
        <w:tc>
          <w:tcPr>
            <w:tcW w:w="3115" w:type="dxa"/>
          </w:tcPr>
          <w:p w14:paraId="00DCEC75" w14:textId="7A0C4177" w:rsidR="007767FC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3667E7CC" w14:textId="0077DF12" w:rsidR="007767FC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Уведомляет терминал кухни о поступлении нового заказа.</w:t>
            </w:r>
          </w:p>
        </w:tc>
      </w:tr>
      <w:tr w:rsidR="00B64102" w:rsidRPr="00C52162" w14:paraId="64585C65" w14:textId="77777777" w:rsidTr="00B64102">
        <w:tc>
          <w:tcPr>
            <w:tcW w:w="3115" w:type="dxa"/>
          </w:tcPr>
          <w:p w14:paraId="086E01CE" w14:textId="59775D3D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14</w:t>
            </w:r>
          </w:p>
        </w:tc>
        <w:tc>
          <w:tcPr>
            <w:tcW w:w="3115" w:type="dxa"/>
          </w:tcPr>
          <w:p w14:paraId="7F47E498" w14:textId="44EA3BB4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Терминал кухни</w:t>
            </w:r>
          </w:p>
        </w:tc>
        <w:tc>
          <w:tcPr>
            <w:tcW w:w="3115" w:type="dxa"/>
          </w:tcPr>
          <w:p w14:paraId="0419943B" w14:textId="537971E5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Принимает заказ и отправляет подтверждение получения в контроллер.</w:t>
            </w:r>
          </w:p>
        </w:tc>
      </w:tr>
      <w:tr w:rsidR="00B64102" w:rsidRPr="00C52162" w14:paraId="1725C3A5" w14:textId="77777777" w:rsidTr="00B64102">
        <w:tc>
          <w:tcPr>
            <w:tcW w:w="3115" w:type="dxa"/>
          </w:tcPr>
          <w:p w14:paraId="69FBAB92" w14:textId="76EB5EFF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15</w:t>
            </w:r>
          </w:p>
        </w:tc>
        <w:tc>
          <w:tcPr>
            <w:tcW w:w="3115" w:type="dxa"/>
          </w:tcPr>
          <w:p w14:paraId="76F1FC1E" w14:textId="7A8AC81F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3C62034F" w14:textId="05ACF7B6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Отправляет </w:t>
            </w:r>
            <w:r w:rsidRPr="00C97788">
              <w:rPr>
                <w:rFonts w:cs="Times New Roman"/>
                <w:sz w:val="24"/>
                <w:szCs w:val="24"/>
              </w:rPr>
              <w:t>push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-уведомление официанту о том, что заказ принят кухней.</w:t>
            </w:r>
          </w:p>
        </w:tc>
      </w:tr>
      <w:tr w:rsidR="007767FC" w:rsidRPr="00C52162" w14:paraId="7348C88A" w14:textId="77777777" w:rsidTr="00B64102">
        <w:tc>
          <w:tcPr>
            <w:tcW w:w="3115" w:type="dxa"/>
          </w:tcPr>
          <w:p w14:paraId="77528547" w14:textId="5B8B7B06" w:rsidR="007767FC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16</w:t>
            </w:r>
          </w:p>
        </w:tc>
        <w:tc>
          <w:tcPr>
            <w:tcW w:w="3115" w:type="dxa"/>
          </w:tcPr>
          <w:p w14:paraId="33CFDEAB" w14:textId="6D7B3796" w:rsidR="007767FC" w:rsidRPr="00C97788" w:rsidRDefault="007767FC" w:rsidP="00B64102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Интерфейс планшета</w:t>
            </w:r>
          </w:p>
        </w:tc>
        <w:tc>
          <w:tcPr>
            <w:tcW w:w="3115" w:type="dxa"/>
          </w:tcPr>
          <w:p w14:paraId="489E12EC" w14:textId="07193E63" w:rsidR="007767FC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Показывает официальное подтверждение создания заказа на экране.</w:t>
            </w:r>
          </w:p>
        </w:tc>
      </w:tr>
    </w:tbl>
    <w:p w14:paraId="30C9D280" w14:textId="77777777" w:rsidR="00B64102" w:rsidRPr="00C97788" w:rsidRDefault="00B64102" w:rsidP="00B64102">
      <w:pPr>
        <w:rPr>
          <w:rFonts w:cs="Times New Roman"/>
          <w:sz w:val="24"/>
          <w:szCs w:val="24"/>
          <w:lang w:val="ru-RU"/>
        </w:rPr>
      </w:pPr>
    </w:p>
    <w:p w14:paraId="6A5AC5FD" w14:textId="41CA471D" w:rsidR="007767FC" w:rsidRPr="00C97788" w:rsidRDefault="007767FC" w:rsidP="00C97788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b/>
          <w:bCs/>
          <w:sz w:val="24"/>
          <w:szCs w:val="24"/>
          <w:lang w:val="ru-RU"/>
        </w:rPr>
        <w:t>Альтернативный ход:</w:t>
      </w:r>
      <w:r w:rsidRPr="00C97788">
        <w:rPr>
          <w:rFonts w:cs="Times New Roman"/>
          <w:sz w:val="24"/>
          <w:szCs w:val="24"/>
          <w:lang w:val="ru-RU"/>
        </w:rPr>
        <w:t xml:space="preserve"> Если одна из выбранных позиций находится в стоп-листе (нет ингредиентов), на шаге 10 база данных возвращает флаг недоступности. Контроллер заказов не сохраняет заказ, а интерфейс планшета выделяет недоступное блюдо красным цветом и показывает предупреждение «Блюдо временно недоступно». Официант должен удалить или заменить эту позицию перед повторной отправкой.</w:t>
      </w:r>
    </w:p>
    <w:p w14:paraId="7D50A1CB" w14:textId="55974FB2" w:rsidR="007767FC" w:rsidRPr="00C97788" w:rsidRDefault="007767FC" w:rsidP="00C97788">
      <w:pPr>
        <w:spacing w:after="0" w:line="360" w:lineRule="auto"/>
        <w:ind w:firstLine="709"/>
        <w:rPr>
          <w:rFonts w:cs="Times New Roman"/>
          <w:b/>
          <w:bCs/>
          <w:sz w:val="24"/>
          <w:szCs w:val="24"/>
          <w:lang w:val="ru-RU"/>
        </w:rPr>
      </w:pPr>
      <w:r w:rsidRPr="00C97788">
        <w:rPr>
          <w:rFonts w:cs="Times New Roman"/>
          <w:b/>
          <w:bCs/>
          <w:sz w:val="24"/>
          <w:szCs w:val="24"/>
          <w:lang w:val="ru-RU"/>
        </w:rPr>
        <w:t>Задание 3.</w:t>
      </w:r>
      <w:r w:rsidR="00C97788">
        <w:rPr>
          <w:rFonts w:cs="Times New Roman"/>
          <w:b/>
          <w:bCs/>
          <w:sz w:val="24"/>
          <w:szCs w:val="24"/>
          <w:lang w:val="ru-RU"/>
        </w:rPr>
        <w:t xml:space="preserve"> </w:t>
      </w:r>
      <w:r w:rsidRPr="00C97788">
        <w:rPr>
          <w:rFonts w:cs="Times New Roman"/>
          <w:b/>
          <w:bCs/>
          <w:sz w:val="24"/>
          <w:szCs w:val="24"/>
          <w:lang w:val="ru-RU"/>
        </w:rPr>
        <w:t>Тест кейсы</w:t>
      </w:r>
    </w:p>
    <w:p w14:paraId="752D62C3" w14:textId="59FE7553" w:rsidR="007767FC" w:rsidRPr="00C97788" w:rsidRDefault="007767FC" w:rsidP="00C97788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Тест-кейсы составлены так, чтобы проверить ключевые функции системы: бронирование столиков, оформление заказа официантом, управление стоп-листом на кухне, авторизацию персонала, формирование аналитики для владельца и работу с уведомлениями.</w:t>
      </w:r>
    </w:p>
    <w:tbl>
      <w:tblPr>
        <w:tblStyle w:val="ac"/>
        <w:tblW w:w="7612" w:type="dxa"/>
        <w:tblLook w:val="04A0" w:firstRow="1" w:lastRow="0" w:firstColumn="1" w:lastColumn="0" w:noHBand="0" w:noVBand="1"/>
      </w:tblPr>
      <w:tblGrid>
        <w:gridCol w:w="1654"/>
        <w:gridCol w:w="1864"/>
        <w:gridCol w:w="2036"/>
        <w:gridCol w:w="2058"/>
      </w:tblGrid>
      <w:tr w:rsidR="00C97788" w:rsidRPr="00C97788" w14:paraId="48A719C8" w14:textId="77777777" w:rsidTr="00C97788">
        <w:trPr>
          <w:trHeight w:val="873"/>
        </w:trPr>
        <w:tc>
          <w:tcPr>
            <w:tcW w:w="1902" w:type="dxa"/>
          </w:tcPr>
          <w:p w14:paraId="147B151C" w14:textId="49D66377" w:rsidR="00C97788" w:rsidRPr="00C97788" w:rsidRDefault="00C97788" w:rsidP="00B64102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1904" w:type="dxa"/>
          </w:tcPr>
          <w:p w14:paraId="50E57F9B" w14:textId="15FB882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1903" w:type="dxa"/>
          </w:tcPr>
          <w:p w14:paraId="0F5D2C23" w14:textId="6132C52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Действия</w:t>
            </w:r>
          </w:p>
        </w:tc>
        <w:tc>
          <w:tcPr>
            <w:tcW w:w="1903" w:type="dxa"/>
          </w:tcPr>
          <w:p w14:paraId="0472F17E" w14:textId="2C4BB570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C97788" w:rsidRPr="00C52162" w14:paraId="07108F0C" w14:textId="77777777" w:rsidTr="00C97788">
        <w:trPr>
          <w:trHeight w:val="892"/>
        </w:trPr>
        <w:tc>
          <w:tcPr>
            <w:tcW w:w="1902" w:type="dxa"/>
          </w:tcPr>
          <w:p w14:paraId="6602F37A" w14:textId="1250A03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904" w:type="dxa"/>
          </w:tcPr>
          <w:p w14:paraId="1A437FF1" w14:textId="02C65991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Успешное бронирование столика</w:t>
            </w:r>
          </w:p>
        </w:tc>
        <w:tc>
          <w:tcPr>
            <w:tcW w:w="1903" w:type="dxa"/>
          </w:tcPr>
          <w:p w14:paraId="2A8FF441" w14:textId="0A9C0051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Гость выбирает свободную дату, время и столик, вводит контактные данные и нажимает «Забронировать».</w:t>
            </w:r>
          </w:p>
        </w:tc>
        <w:tc>
          <w:tcPr>
            <w:tcW w:w="1903" w:type="dxa"/>
          </w:tcPr>
          <w:p w14:paraId="6F9A21D3" w14:textId="33211902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Система создает бронь, статус столика меняется на «Забронирован», гость получает подтверждение.</w:t>
            </w:r>
          </w:p>
        </w:tc>
      </w:tr>
      <w:tr w:rsidR="00C97788" w:rsidRPr="00C52162" w14:paraId="20FED639" w14:textId="77777777" w:rsidTr="00C97788">
        <w:trPr>
          <w:trHeight w:val="873"/>
        </w:trPr>
        <w:tc>
          <w:tcPr>
            <w:tcW w:w="1902" w:type="dxa"/>
          </w:tcPr>
          <w:p w14:paraId="0B4BDF86" w14:textId="3A1F87FE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904" w:type="dxa"/>
          </w:tcPr>
          <w:p w14:paraId="78CACC34" w14:textId="7C285645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Попытка брони занятого столика</w:t>
            </w:r>
          </w:p>
        </w:tc>
        <w:tc>
          <w:tcPr>
            <w:tcW w:w="1903" w:type="dxa"/>
          </w:tcPr>
          <w:p w14:paraId="1708CD65" w14:textId="68061C24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Гость выбирает дату и время, когда все подходящие 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столики уже заняты другими гостями.</w:t>
            </w:r>
          </w:p>
        </w:tc>
        <w:tc>
          <w:tcPr>
            <w:tcW w:w="1903" w:type="dxa"/>
          </w:tcPr>
          <w:p w14:paraId="47BC61C0" w14:textId="0049E193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 xml:space="preserve">Система не дает завершить бронь и предлагает 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выбрать другое время или дату.</w:t>
            </w:r>
          </w:p>
        </w:tc>
      </w:tr>
      <w:tr w:rsidR="00C97788" w:rsidRPr="00C52162" w14:paraId="088075F1" w14:textId="77777777" w:rsidTr="00C97788">
        <w:trPr>
          <w:trHeight w:val="873"/>
        </w:trPr>
        <w:tc>
          <w:tcPr>
            <w:tcW w:w="1902" w:type="dxa"/>
          </w:tcPr>
          <w:p w14:paraId="511311BA" w14:textId="66B0FA95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3</w:t>
            </w:r>
          </w:p>
        </w:tc>
        <w:tc>
          <w:tcPr>
            <w:tcW w:w="1904" w:type="dxa"/>
          </w:tcPr>
          <w:p w14:paraId="639BE150" w14:textId="5B82AF0D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Отмена бронирования гостем</w:t>
            </w:r>
          </w:p>
        </w:tc>
        <w:tc>
          <w:tcPr>
            <w:tcW w:w="1903" w:type="dxa"/>
          </w:tcPr>
          <w:p w14:paraId="6E1FA49C" w14:textId="3AD9EE4E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Гость находит свою активную бронь в личном кабинете и нажимает кнопку «Отменить».</w:t>
            </w:r>
          </w:p>
        </w:tc>
        <w:tc>
          <w:tcPr>
            <w:tcW w:w="1903" w:type="dxa"/>
          </w:tcPr>
          <w:p w14:paraId="4EFAD9C0" w14:textId="6AB5E072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Статус брони меняется на «Отменена», столик освобождается в расписании ресторана.</w:t>
            </w:r>
          </w:p>
        </w:tc>
      </w:tr>
      <w:tr w:rsidR="00C97788" w:rsidRPr="00C52162" w14:paraId="6D019DC5" w14:textId="77777777" w:rsidTr="00C97788">
        <w:trPr>
          <w:trHeight w:val="892"/>
        </w:trPr>
        <w:tc>
          <w:tcPr>
            <w:tcW w:w="1902" w:type="dxa"/>
          </w:tcPr>
          <w:p w14:paraId="09600478" w14:textId="2E8A01C5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1904" w:type="dxa"/>
          </w:tcPr>
          <w:p w14:paraId="43981E33" w14:textId="6CAF1193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Оформление заказа официантом</w:t>
            </w:r>
          </w:p>
        </w:tc>
        <w:tc>
          <w:tcPr>
            <w:tcW w:w="1903" w:type="dxa"/>
          </w:tcPr>
          <w:p w14:paraId="3DCB639E" w14:textId="11F58A9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Официант выбирает столик, добавляет блюда из меню и нажимает «Отправить на кухню».</w:t>
            </w:r>
          </w:p>
        </w:tc>
        <w:tc>
          <w:tcPr>
            <w:tcW w:w="1903" w:type="dxa"/>
          </w:tcPr>
          <w:p w14:paraId="3EB97D1D" w14:textId="1DD693AE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Заказ создается, информация о блюдах появляется на терминале кухни, статус стола меняется на «Занят».</w:t>
            </w:r>
          </w:p>
        </w:tc>
      </w:tr>
      <w:tr w:rsidR="00C97788" w:rsidRPr="00C52162" w14:paraId="4B3F3881" w14:textId="77777777" w:rsidTr="00C97788">
        <w:trPr>
          <w:trHeight w:val="873"/>
        </w:trPr>
        <w:tc>
          <w:tcPr>
            <w:tcW w:w="1902" w:type="dxa"/>
          </w:tcPr>
          <w:p w14:paraId="313AA7E7" w14:textId="7F729BA9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1904" w:type="dxa"/>
          </w:tcPr>
          <w:p w14:paraId="32480AC8" w14:textId="6C5019AB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Добавление блюда из стоп-листа</w:t>
            </w:r>
          </w:p>
        </w:tc>
        <w:tc>
          <w:tcPr>
            <w:tcW w:w="1903" w:type="dxa"/>
          </w:tcPr>
          <w:p w14:paraId="10D26789" w14:textId="4924CCB3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Официант пытается добавить в заказ блюдо, которое шеф-повар ранее скрыл из-за отсутствия продуктов.</w:t>
            </w:r>
          </w:p>
        </w:tc>
        <w:tc>
          <w:tcPr>
            <w:tcW w:w="1903" w:type="dxa"/>
          </w:tcPr>
          <w:p w14:paraId="72DAB42E" w14:textId="10C88FAC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Система блокирует добавление позиции и показывает предупреждение «Блюдо временно недоступно».</w:t>
            </w:r>
          </w:p>
        </w:tc>
      </w:tr>
      <w:tr w:rsidR="00C97788" w:rsidRPr="00C52162" w14:paraId="7F10E544" w14:textId="77777777" w:rsidTr="00C97788">
        <w:trPr>
          <w:trHeight w:val="892"/>
        </w:trPr>
        <w:tc>
          <w:tcPr>
            <w:tcW w:w="1902" w:type="dxa"/>
          </w:tcPr>
          <w:p w14:paraId="45B2F88C" w14:textId="6ACA8BF7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1904" w:type="dxa"/>
          </w:tcPr>
          <w:p w14:paraId="7DF5DBC3" w14:textId="48DA03D5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Авторизация сотрудника</w:t>
            </w:r>
          </w:p>
        </w:tc>
        <w:tc>
          <w:tcPr>
            <w:tcW w:w="1903" w:type="dxa"/>
          </w:tcPr>
          <w:p w14:paraId="5BFCBDED" w14:textId="78756D80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Сотрудник вводит корректный логин и пароль на планшете и нажимает «Войти».</w:t>
            </w:r>
          </w:p>
        </w:tc>
        <w:tc>
          <w:tcPr>
            <w:tcW w:w="1903" w:type="dxa"/>
          </w:tcPr>
          <w:p w14:paraId="0A0F1121" w14:textId="20AD0E1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Происходит вход в систему, открывается интерфейс, соответствующий роли сотрудника (официант, администратор и т.д.).</w:t>
            </w:r>
          </w:p>
        </w:tc>
      </w:tr>
      <w:tr w:rsidR="00C52162" w:rsidRPr="00C52162" w14:paraId="5DE7CA62" w14:textId="77777777" w:rsidTr="00C97788">
        <w:trPr>
          <w:trHeight w:val="892"/>
        </w:trPr>
        <w:tc>
          <w:tcPr>
            <w:tcW w:w="1902" w:type="dxa"/>
          </w:tcPr>
          <w:p w14:paraId="5E798C30" w14:textId="204BEA65" w:rsidR="00C52162" w:rsidRPr="00C52162" w:rsidRDefault="00C52162" w:rsidP="00B64102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1904" w:type="dxa"/>
          </w:tcPr>
          <w:p w14:paraId="7803EE2B" w14:textId="6D50EB52" w:rsidR="00C52162" w:rsidRPr="00C52162" w:rsidRDefault="00C52162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Бронирование на прошедшую дату</w:t>
            </w:r>
          </w:p>
        </w:tc>
        <w:tc>
          <w:tcPr>
            <w:tcW w:w="1903" w:type="dxa"/>
          </w:tcPr>
          <w:p w14:paraId="49D4D491" w14:textId="0742C808" w:rsidR="00C52162" w:rsidRPr="00C97788" w:rsidRDefault="00E13F1F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Гость выбирает дату и время в прошлом</w:t>
            </w:r>
          </w:p>
        </w:tc>
        <w:tc>
          <w:tcPr>
            <w:tcW w:w="1903" w:type="dxa"/>
          </w:tcPr>
          <w:p w14:paraId="04EB9CB7" w14:textId="2C5B26A4" w:rsidR="00C52162" w:rsidRPr="00C97788" w:rsidRDefault="00E13F1F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Система блокирует бронирование и выводит ошибку</w:t>
            </w:r>
          </w:p>
        </w:tc>
      </w:tr>
    </w:tbl>
    <w:p w14:paraId="3A799E6B" w14:textId="77777777" w:rsidR="00C97788" w:rsidRPr="00C97788" w:rsidRDefault="00C97788" w:rsidP="00B64102">
      <w:pPr>
        <w:rPr>
          <w:rFonts w:cs="Times New Roman"/>
          <w:sz w:val="24"/>
          <w:szCs w:val="24"/>
          <w:lang w:val="ru-RU"/>
        </w:rPr>
      </w:pPr>
    </w:p>
    <w:p w14:paraId="4F7B3F09" w14:textId="77777777" w:rsidR="007767FC" w:rsidRPr="00C97788" w:rsidRDefault="007767FC" w:rsidP="00B64102">
      <w:pPr>
        <w:rPr>
          <w:rFonts w:cs="Times New Roman"/>
          <w:sz w:val="24"/>
          <w:szCs w:val="24"/>
          <w:lang w:val="ru-RU"/>
        </w:rPr>
      </w:pPr>
    </w:p>
    <w:p w14:paraId="70720915" w14:textId="77777777" w:rsidR="007767FC" w:rsidRPr="00C97788" w:rsidRDefault="007767FC" w:rsidP="00B64102">
      <w:pPr>
        <w:rPr>
          <w:rFonts w:cs="Times New Roman"/>
          <w:sz w:val="24"/>
          <w:szCs w:val="24"/>
          <w:lang w:val="ru-RU"/>
        </w:rPr>
      </w:pPr>
    </w:p>
    <w:sectPr w:rsidR="007767FC" w:rsidRPr="00C977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C4"/>
    <w:rsid w:val="006666AB"/>
    <w:rsid w:val="007767FC"/>
    <w:rsid w:val="009E5091"/>
    <w:rsid w:val="00B215A4"/>
    <w:rsid w:val="00B57A00"/>
    <w:rsid w:val="00B64102"/>
    <w:rsid w:val="00B7582B"/>
    <w:rsid w:val="00C52162"/>
    <w:rsid w:val="00C97788"/>
    <w:rsid w:val="00D155A2"/>
    <w:rsid w:val="00D328BC"/>
    <w:rsid w:val="00DD7004"/>
    <w:rsid w:val="00E13F1F"/>
    <w:rsid w:val="00E73CC0"/>
    <w:rsid w:val="00E95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4B91E"/>
  <w15:chartTrackingRefBased/>
  <w15:docId w15:val="{D077E1C1-B7B7-4E1C-8F25-D5B66461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582B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95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5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5C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5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5C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5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5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5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5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5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5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5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5C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5C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5C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5C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5C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5C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5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5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5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95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5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95C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95C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95C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95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95C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95CC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328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776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6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346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5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168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746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06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890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5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959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7</Pages>
  <Words>852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8</cp:revision>
  <dcterms:created xsi:type="dcterms:W3CDTF">2026-06-05T18:01:00Z</dcterms:created>
  <dcterms:modified xsi:type="dcterms:W3CDTF">2026-10-08T18:02:00Z</dcterms:modified>
</cp:coreProperties>
</file>