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6B93C" w14:textId="77777777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b/>
          <w:sz w:val="24"/>
          <w:szCs w:val="24"/>
          <w:lang w:val="ru-RU"/>
        </w:rPr>
        <w:t>ФЕДЕРАЛЬНОЕ ГОСУДАРСТВЕННОЕ БЮДЖЕТНОЕ</w:t>
      </w:r>
      <w:r w:rsidRPr="00C97788">
        <w:rPr>
          <w:rFonts w:cs="Times New Roman"/>
          <w:b/>
          <w:sz w:val="24"/>
          <w:szCs w:val="24"/>
          <w:lang w:val="ru-RU"/>
        </w:rPr>
        <w:br/>
        <w:t>ОБРАЗОВАТЕЛЬНОЕ УЧРЕЖДЕНИЕ ВЫСШЕГО ОБРАЗОВАНИЯ</w:t>
      </w:r>
    </w:p>
    <w:p w14:paraId="44BD207E" w14:textId="77777777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b/>
          <w:sz w:val="24"/>
          <w:szCs w:val="24"/>
          <w:lang w:val="ru-RU"/>
        </w:rPr>
        <w:t>«РОССИЙСКАЯ АКАДЕМИЯ НАРОДНОГО ХОЗЯЙСТВА И</w:t>
      </w:r>
      <w:r w:rsidRPr="00C97788">
        <w:rPr>
          <w:rFonts w:cs="Times New Roman"/>
          <w:b/>
          <w:sz w:val="24"/>
          <w:szCs w:val="24"/>
          <w:lang w:val="ru-RU"/>
        </w:rPr>
        <w:br/>
        <w:t>ГОСУДАРСТВЕННОЙ СЛУЖБЫ ПРИ ПРЕЗИДЕНТЕ РОССИЙСКОЙ ФЕДЕРАЦИИ»</w:t>
      </w:r>
    </w:p>
    <w:p w14:paraId="2694589E" w14:textId="77777777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Институт экономики, математики и информационных технологий</w:t>
      </w:r>
    </w:p>
    <w:p w14:paraId="24186CE2" w14:textId="77777777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Кафедра «Прикладная информатика»</w:t>
      </w:r>
    </w:p>
    <w:p w14:paraId="5815D884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5920258E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414D9E1D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59B79D18" w14:textId="77777777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Дисциплина: «Программная инженерия»</w:t>
      </w:r>
    </w:p>
    <w:p w14:paraId="74128465" w14:textId="383CBC5F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b/>
          <w:sz w:val="24"/>
          <w:szCs w:val="24"/>
          <w:lang w:val="ru-RU"/>
        </w:rPr>
        <w:t>Отчет по заданию № 5</w:t>
      </w:r>
    </w:p>
    <w:p w14:paraId="056E1F5D" w14:textId="064FAAC7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Тема: «</w:t>
      </w:r>
      <w:r w:rsidRPr="00C97788">
        <w:rPr>
          <w:rFonts w:cs="Times New Roman"/>
          <w:b/>
          <w:bCs/>
          <w:sz w:val="24"/>
          <w:szCs w:val="24"/>
          <w:lang w:eastAsia="ru-RU"/>
        </w:rPr>
        <w:t>UML</w:t>
      </w:r>
      <w:r w:rsidRPr="00C97788">
        <w:rPr>
          <w:rFonts w:cs="Times New Roman"/>
          <w:b/>
          <w:bCs/>
          <w:sz w:val="24"/>
          <w:szCs w:val="24"/>
          <w:lang w:val="ru-RU" w:eastAsia="ru-RU"/>
        </w:rPr>
        <w:t>-диаграммы и тест кейсы</w:t>
      </w:r>
      <w:r w:rsidRPr="00C97788">
        <w:rPr>
          <w:rFonts w:cs="Times New Roman"/>
          <w:sz w:val="24"/>
          <w:szCs w:val="24"/>
          <w:lang w:val="ru-RU"/>
        </w:rPr>
        <w:t>»</w:t>
      </w:r>
    </w:p>
    <w:p w14:paraId="6CB5F23F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1B1B5552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02A4FD24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0E8FF319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436DAF38" w14:textId="77777777" w:rsidR="00B7582B" w:rsidRPr="00C97788" w:rsidRDefault="00B7582B" w:rsidP="00B7582B">
      <w:pPr>
        <w:spacing w:after="0" w:line="360" w:lineRule="auto"/>
        <w:ind w:firstLine="709"/>
        <w:jc w:val="right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Выполнил:</w:t>
      </w:r>
      <w:r w:rsidRPr="00C97788">
        <w:rPr>
          <w:rFonts w:cs="Times New Roman"/>
          <w:sz w:val="24"/>
          <w:szCs w:val="24"/>
          <w:lang w:val="ru-RU"/>
        </w:rPr>
        <w:br/>
        <w:t>Студент группы ЗБ-ВР-23</w:t>
      </w:r>
      <w:r w:rsidRPr="00C97788">
        <w:rPr>
          <w:rFonts w:cs="Times New Roman"/>
          <w:sz w:val="24"/>
          <w:szCs w:val="24"/>
          <w:lang w:val="ru-RU"/>
        </w:rPr>
        <w:br/>
        <w:t>Кривошеев Егор Денисович</w:t>
      </w:r>
    </w:p>
    <w:p w14:paraId="61E7DD78" w14:textId="77777777" w:rsidR="00B7582B" w:rsidRPr="00C97788" w:rsidRDefault="00B7582B" w:rsidP="00B7582B">
      <w:pPr>
        <w:spacing w:after="0" w:line="360" w:lineRule="auto"/>
        <w:ind w:firstLine="709"/>
        <w:jc w:val="right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Проверила:</w:t>
      </w:r>
      <w:r w:rsidRPr="00C97788">
        <w:rPr>
          <w:rFonts w:cs="Times New Roman"/>
          <w:sz w:val="24"/>
          <w:szCs w:val="24"/>
          <w:lang w:val="ru-RU"/>
        </w:rPr>
        <w:br/>
        <w:t>Ольховая Анастасия Михайловна</w:t>
      </w:r>
    </w:p>
    <w:p w14:paraId="1728348A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7C7453D7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15C16AC6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3829F796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3D0BFE2C" w14:textId="77777777" w:rsidR="00B7582B" w:rsidRPr="00C97788" w:rsidRDefault="00B7582B" w:rsidP="00B7582B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</w:p>
    <w:p w14:paraId="1022BF2B" w14:textId="77777777" w:rsidR="00B7582B" w:rsidRPr="00C97788" w:rsidRDefault="00B7582B" w:rsidP="00B7582B">
      <w:pPr>
        <w:spacing w:after="0" w:line="360" w:lineRule="auto"/>
        <w:rPr>
          <w:rFonts w:cs="Times New Roman"/>
          <w:sz w:val="24"/>
          <w:szCs w:val="24"/>
          <w:lang w:val="ru-RU"/>
        </w:rPr>
      </w:pPr>
    </w:p>
    <w:p w14:paraId="200C9EA7" w14:textId="77777777" w:rsidR="00B7582B" w:rsidRPr="00C97788" w:rsidRDefault="00B7582B" w:rsidP="00B7582B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Москва</w:t>
      </w:r>
      <w:r w:rsidRPr="00C97788">
        <w:rPr>
          <w:rFonts w:cs="Times New Roman"/>
          <w:sz w:val="24"/>
          <w:szCs w:val="24"/>
          <w:lang w:val="ru-RU"/>
        </w:rPr>
        <w:br/>
        <w:t>2026</w:t>
      </w:r>
    </w:p>
    <w:p w14:paraId="1951F88A" w14:textId="5005F4F4" w:rsidR="00E95CC4" w:rsidRPr="00C97788" w:rsidRDefault="00B7582B" w:rsidP="00C97788">
      <w:pPr>
        <w:spacing w:after="0" w:line="360" w:lineRule="auto"/>
        <w:ind w:firstLine="709"/>
        <w:rPr>
          <w:rFonts w:cs="Times New Roman"/>
          <w:b/>
          <w:bCs/>
          <w:sz w:val="24"/>
          <w:szCs w:val="24"/>
          <w:lang w:val="ru-RU"/>
        </w:rPr>
      </w:pPr>
      <w:r w:rsidRPr="00C97788">
        <w:rPr>
          <w:rFonts w:cs="Times New Roman"/>
          <w:b/>
          <w:bCs/>
          <w:sz w:val="24"/>
          <w:szCs w:val="24"/>
          <w:lang w:val="ru-RU"/>
        </w:rPr>
        <w:t>Задание 1.</w:t>
      </w:r>
    </w:p>
    <w:p w14:paraId="7304F95E" w14:textId="7189B79A" w:rsidR="00D328BC" w:rsidRPr="00C97788" w:rsidRDefault="00D328BC" w:rsidP="00C97788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 xml:space="preserve">Диаграмма классов отражает основные сущности предметной области ресторана: гостей, сотрудников, столики, бронирования, меню, заказы и позиции заказов. Ниже приведено описание классов, которое используется как основа для построения </w:t>
      </w:r>
      <w:r w:rsidRPr="00C97788">
        <w:rPr>
          <w:rFonts w:cs="Times New Roman"/>
          <w:sz w:val="24"/>
          <w:szCs w:val="24"/>
        </w:rPr>
        <w:t>UML</w:t>
      </w:r>
      <w:r w:rsidRPr="00C97788">
        <w:rPr>
          <w:rFonts w:cs="Times New Roman"/>
          <w:sz w:val="24"/>
          <w:szCs w:val="24"/>
          <w:lang w:val="ru-RU"/>
        </w:rPr>
        <w:t>-диаграммы.</w:t>
      </w:r>
    </w:p>
    <w:p w14:paraId="15DEEA88" w14:textId="0ECBA460" w:rsidR="00B7582B" w:rsidRPr="00C97788" w:rsidRDefault="00D328BC">
      <w:pPr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56DC0D5" wp14:editId="0B22FAE0">
            <wp:extent cx="5940425" cy="3291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038E" w14:textId="37E7A2A7" w:rsidR="00B64102" w:rsidRPr="00C97788" w:rsidRDefault="00B64102" w:rsidP="00B64102">
      <w:pPr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Рисунок 1 – Диаграмма классов</w:t>
      </w:r>
    </w:p>
    <w:p w14:paraId="3C7275CA" w14:textId="4E6B27DB" w:rsidR="00D328BC" w:rsidRPr="00C97788" w:rsidRDefault="00D328BC">
      <w:pPr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 xml:space="preserve">Таблица 1 – описание </w:t>
      </w:r>
      <w:r w:rsidRPr="00C97788">
        <w:rPr>
          <w:rFonts w:cs="Times New Roman"/>
          <w:sz w:val="24"/>
          <w:szCs w:val="24"/>
        </w:rPr>
        <w:t>UML</w:t>
      </w:r>
      <w:r w:rsidRPr="00C97788">
        <w:rPr>
          <w:rFonts w:cs="Times New Roman"/>
          <w:sz w:val="24"/>
          <w:szCs w:val="24"/>
          <w:lang w:val="ru-RU"/>
        </w:rPr>
        <w:t xml:space="preserve"> – диаграммы классов.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328BC" w:rsidRPr="00C97788" w14:paraId="0752CA14" w14:textId="77777777" w:rsidTr="00D328BC">
        <w:tc>
          <w:tcPr>
            <w:tcW w:w="2336" w:type="dxa"/>
          </w:tcPr>
          <w:p w14:paraId="4A7D02DA" w14:textId="5AF5DDD6" w:rsidR="00D328BC" w:rsidRPr="00C97788" w:rsidRDefault="00D328BC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  <w:lang w:val="ru-RU"/>
              </w:rPr>
              <w:t>Класс</w:t>
            </w:r>
          </w:p>
        </w:tc>
        <w:tc>
          <w:tcPr>
            <w:tcW w:w="2336" w:type="dxa"/>
          </w:tcPr>
          <w:p w14:paraId="38E33179" w14:textId="60DAA48F" w:rsidR="00D328BC" w:rsidRPr="00C97788" w:rsidRDefault="00D328BC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  <w:lang w:val="ru-RU"/>
              </w:rPr>
              <w:t>Атрибуты</w:t>
            </w:r>
          </w:p>
        </w:tc>
        <w:tc>
          <w:tcPr>
            <w:tcW w:w="2336" w:type="dxa"/>
          </w:tcPr>
          <w:p w14:paraId="7EEDC559" w14:textId="5290A648" w:rsidR="00D328BC" w:rsidRPr="00C97788" w:rsidRDefault="00D328BC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  <w:lang w:val="ru-RU"/>
              </w:rPr>
              <w:t>Методы</w:t>
            </w:r>
          </w:p>
        </w:tc>
        <w:tc>
          <w:tcPr>
            <w:tcW w:w="2337" w:type="dxa"/>
          </w:tcPr>
          <w:p w14:paraId="02B8D1BC" w14:textId="417B8B1E" w:rsidR="00D328BC" w:rsidRPr="00C97788" w:rsidRDefault="00D328BC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  <w:lang w:val="ru-RU"/>
              </w:rPr>
              <w:t>Связи</w:t>
            </w:r>
          </w:p>
        </w:tc>
      </w:tr>
      <w:tr w:rsidR="00D328BC" w:rsidRPr="00D155A2" w14:paraId="6B798933" w14:textId="77777777" w:rsidTr="00D328BC">
        <w:tc>
          <w:tcPr>
            <w:tcW w:w="2336" w:type="dxa"/>
          </w:tcPr>
          <w:p w14:paraId="0E1F1E43" w14:textId="50BB812D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</w:rPr>
              <w:t>Guest</w:t>
            </w:r>
          </w:p>
        </w:tc>
        <w:tc>
          <w:tcPr>
            <w:tcW w:w="2336" w:type="dxa"/>
          </w:tcPr>
          <w:p w14:paraId="5AD8B543" w14:textId="7586B2CA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id, name, phone, email</w:t>
            </w:r>
          </w:p>
        </w:tc>
        <w:tc>
          <w:tcPr>
            <w:tcW w:w="2336" w:type="dxa"/>
          </w:tcPr>
          <w:p w14:paraId="46AEC07D" w14:textId="237C1795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register(), updateContactInfo()</w:t>
            </w:r>
          </w:p>
        </w:tc>
        <w:tc>
          <w:tcPr>
            <w:tcW w:w="2337" w:type="dxa"/>
          </w:tcPr>
          <w:p w14:paraId="391B6835" w14:textId="5F5B4D66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Один </w:t>
            </w:r>
            <w:r w:rsidRPr="00C97788">
              <w:rPr>
                <w:rFonts w:cs="Times New Roman"/>
                <w:sz w:val="24"/>
                <w:szCs w:val="24"/>
              </w:rPr>
              <w:t>Guest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 создает множество </w:t>
            </w:r>
            <w:r w:rsidRPr="00C97788">
              <w:rPr>
                <w:rFonts w:cs="Times New Roman"/>
                <w:sz w:val="24"/>
                <w:szCs w:val="24"/>
              </w:rPr>
              <w:t>Booking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D328BC" w:rsidRPr="00D155A2" w14:paraId="691CE2FA" w14:textId="77777777" w:rsidTr="00D328BC">
        <w:tc>
          <w:tcPr>
            <w:tcW w:w="2336" w:type="dxa"/>
          </w:tcPr>
          <w:p w14:paraId="30916276" w14:textId="3282E28C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2336" w:type="dxa"/>
          </w:tcPr>
          <w:p w14:paraId="547B294D" w14:textId="57D65319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id, number, capacity, status</w:t>
            </w:r>
          </w:p>
        </w:tc>
        <w:tc>
          <w:tcPr>
            <w:tcW w:w="2336" w:type="dxa"/>
          </w:tcPr>
          <w:p w14:paraId="13EC400C" w14:textId="28963C80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book(), occupy(), free()</w:t>
            </w:r>
          </w:p>
        </w:tc>
        <w:tc>
          <w:tcPr>
            <w:tcW w:w="2337" w:type="dxa"/>
          </w:tcPr>
          <w:p w14:paraId="6961D45D" w14:textId="092D1B42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Один </w:t>
            </w:r>
            <w:r w:rsidRPr="00C97788">
              <w:rPr>
                <w:rFonts w:cs="Times New Roman"/>
                <w:sz w:val="24"/>
                <w:szCs w:val="24"/>
              </w:rPr>
              <w:t>Table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 имеет множество </w:t>
            </w:r>
            <w:r w:rsidRPr="00C97788">
              <w:rPr>
                <w:rFonts w:cs="Times New Roman"/>
                <w:sz w:val="24"/>
                <w:szCs w:val="24"/>
              </w:rPr>
              <w:t>Booking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 и </w:t>
            </w:r>
            <w:r w:rsidRPr="00C97788">
              <w:rPr>
                <w:rFonts w:cs="Times New Roman"/>
                <w:sz w:val="24"/>
                <w:szCs w:val="24"/>
              </w:rPr>
              <w:t>Order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D328BC" w:rsidRPr="00D155A2" w14:paraId="50A32E56" w14:textId="77777777" w:rsidTr="00D328BC">
        <w:tc>
          <w:tcPr>
            <w:tcW w:w="2336" w:type="dxa"/>
          </w:tcPr>
          <w:p w14:paraId="143C7FF1" w14:textId="1D1BCD78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</w:rPr>
              <w:t>Booking</w:t>
            </w:r>
          </w:p>
        </w:tc>
        <w:tc>
          <w:tcPr>
            <w:tcW w:w="2336" w:type="dxa"/>
          </w:tcPr>
          <w:p w14:paraId="70050256" w14:textId="048760EA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id, dateTime, guestCount, status</w:t>
            </w:r>
          </w:p>
        </w:tc>
        <w:tc>
          <w:tcPr>
            <w:tcW w:w="2336" w:type="dxa"/>
          </w:tcPr>
          <w:p w14:paraId="0B378984" w14:textId="40302CEC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confirm(), cancel()</w:t>
            </w:r>
          </w:p>
        </w:tc>
        <w:tc>
          <w:tcPr>
            <w:tcW w:w="2337" w:type="dxa"/>
          </w:tcPr>
          <w:p w14:paraId="6CA3528F" w14:textId="35D1C58F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Связан с одним </w:t>
            </w:r>
            <w:r w:rsidRPr="00C97788">
              <w:rPr>
                <w:rFonts w:cs="Times New Roman"/>
                <w:sz w:val="24"/>
                <w:szCs w:val="24"/>
              </w:rPr>
              <w:t>Guest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 и одним </w:t>
            </w:r>
            <w:r w:rsidRPr="00C97788">
              <w:rPr>
                <w:rFonts w:cs="Times New Roman"/>
                <w:sz w:val="24"/>
                <w:szCs w:val="24"/>
              </w:rPr>
              <w:t>Table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D328BC" w:rsidRPr="00D155A2" w14:paraId="66E1585D" w14:textId="77777777" w:rsidTr="00D328BC">
        <w:tc>
          <w:tcPr>
            <w:tcW w:w="2336" w:type="dxa"/>
          </w:tcPr>
          <w:p w14:paraId="1F3572C9" w14:textId="2361AB85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336" w:type="dxa"/>
          </w:tcPr>
          <w:p w14:paraId="60813ED1" w14:textId="0ED4ED5C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id, name, sortOrder</w:t>
            </w:r>
          </w:p>
        </w:tc>
        <w:tc>
          <w:tcPr>
            <w:tcW w:w="2336" w:type="dxa"/>
          </w:tcPr>
          <w:p w14:paraId="5953C1CC" w14:textId="7D44314A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addDish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removeDish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337" w:type="dxa"/>
          </w:tcPr>
          <w:p w14:paraId="7D3EA232" w14:textId="0EE04DD6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Одна </w:t>
            </w:r>
            <w:r w:rsidRPr="00C97788">
              <w:rPr>
                <w:rFonts w:cs="Times New Roman"/>
                <w:sz w:val="24"/>
                <w:szCs w:val="24"/>
              </w:rPr>
              <w:t>Category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 содержит множество </w:t>
            </w:r>
            <w:r w:rsidRPr="00C97788">
              <w:rPr>
                <w:rFonts w:cs="Times New Roman"/>
                <w:sz w:val="24"/>
                <w:szCs w:val="24"/>
              </w:rPr>
              <w:t>Dish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D328BC" w:rsidRPr="00D155A2" w14:paraId="69F1772D" w14:textId="77777777" w:rsidTr="00D328BC">
        <w:tc>
          <w:tcPr>
            <w:tcW w:w="2336" w:type="dxa"/>
          </w:tcPr>
          <w:p w14:paraId="6E07DFE5" w14:textId="660781BF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</w:rPr>
              <w:t>Dish</w:t>
            </w:r>
          </w:p>
        </w:tc>
        <w:tc>
          <w:tcPr>
            <w:tcW w:w="2336" w:type="dxa"/>
          </w:tcPr>
          <w:p w14:paraId="3F25348D" w14:textId="439B0DAA" w:rsidR="00D328BC" w:rsidRPr="00C97788" w:rsidRDefault="00D328BC">
            <w:pPr>
              <w:rPr>
                <w:rFonts w:cs="Times New Roman"/>
                <w:sz w:val="24"/>
                <w:szCs w:val="24"/>
              </w:rPr>
            </w:pPr>
            <w:r w:rsidRPr="00C97788">
              <w:rPr>
                <w:rFonts w:cs="Times New Roman"/>
                <w:sz w:val="24"/>
                <w:szCs w:val="24"/>
              </w:rPr>
              <w:t xml:space="preserve">id, name, price, description,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isAvailable</w:t>
            </w:r>
            <w:proofErr w:type="spellEnd"/>
          </w:p>
        </w:tc>
        <w:tc>
          <w:tcPr>
            <w:tcW w:w="2336" w:type="dxa"/>
          </w:tcPr>
          <w:p w14:paraId="115DCF7B" w14:textId="10B506D6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setPrice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toggleAvailability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337" w:type="dxa"/>
          </w:tcPr>
          <w:p w14:paraId="56ED5562" w14:textId="2D6C7F56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Входит в одну </w:t>
            </w:r>
            <w:r w:rsidRPr="00C97788">
              <w:rPr>
                <w:rFonts w:cs="Times New Roman"/>
                <w:sz w:val="24"/>
                <w:szCs w:val="24"/>
              </w:rPr>
              <w:t>Category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; упоминается во множестве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OrderItem</w:t>
            </w:r>
            <w:proofErr w:type="spellEnd"/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D328BC" w:rsidRPr="00D155A2" w14:paraId="7C307093" w14:textId="77777777" w:rsidTr="00D328BC">
        <w:tc>
          <w:tcPr>
            <w:tcW w:w="2336" w:type="dxa"/>
          </w:tcPr>
          <w:p w14:paraId="016F7B6A" w14:textId="0E326128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2336" w:type="dxa"/>
          </w:tcPr>
          <w:p w14:paraId="2CDE333A" w14:textId="17C07FE0" w:rsidR="00D328BC" w:rsidRPr="00C97788" w:rsidRDefault="00D328BC">
            <w:pPr>
              <w:rPr>
                <w:rFonts w:cs="Times New Roman"/>
                <w:sz w:val="24"/>
                <w:szCs w:val="24"/>
              </w:rPr>
            </w:pPr>
            <w:r w:rsidRPr="00C97788">
              <w:rPr>
                <w:rFonts w:cs="Times New Roman"/>
                <w:sz w:val="24"/>
                <w:szCs w:val="24"/>
              </w:rPr>
              <w:t xml:space="preserve">id,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tableId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waiterId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totalSum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, status,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336" w:type="dxa"/>
          </w:tcPr>
          <w:p w14:paraId="636007DE" w14:textId="600AB243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addItem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calculateTotal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closeOrder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337" w:type="dxa"/>
          </w:tcPr>
          <w:p w14:paraId="761AC625" w14:textId="7E4DBBAA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Создается одним </w:t>
            </w:r>
            <w:r w:rsidRPr="00C97788">
              <w:rPr>
                <w:rFonts w:cs="Times New Roman"/>
                <w:sz w:val="24"/>
                <w:szCs w:val="24"/>
              </w:rPr>
              <w:t>User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; привязан к одному </w:t>
            </w:r>
            <w:r w:rsidRPr="00C97788">
              <w:rPr>
                <w:rFonts w:cs="Times New Roman"/>
                <w:sz w:val="24"/>
                <w:szCs w:val="24"/>
              </w:rPr>
              <w:t>Table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; содержит 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lastRenderedPageBreak/>
              <w:t xml:space="preserve">множество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OrderItem</w:t>
            </w:r>
            <w:proofErr w:type="spellEnd"/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D328BC" w:rsidRPr="00D155A2" w14:paraId="4803539A" w14:textId="77777777" w:rsidTr="00D328BC">
        <w:tc>
          <w:tcPr>
            <w:tcW w:w="2336" w:type="dxa"/>
          </w:tcPr>
          <w:p w14:paraId="6F75ECBC" w14:textId="1916E673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b/>
                <w:bCs/>
                <w:sz w:val="24"/>
                <w:szCs w:val="24"/>
              </w:rPr>
              <w:lastRenderedPageBreak/>
              <w:t>OrderItem</w:t>
            </w:r>
            <w:proofErr w:type="spellEnd"/>
          </w:p>
        </w:tc>
        <w:tc>
          <w:tcPr>
            <w:tcW w:w="2336" w:type="dxa"/>
          </w:tcPr>
          <w:p w14:paraId="1A07DE03" w14:textId="12B2CF8E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id, quantity, comment, status</w:t>
            </w:r>
          </w:p>
        </w:tc>
        <w:tc>
          <w:tcPr>
            <w:tcW w:w="2336" w:type="dxa"/>
          </w:tcPr>
          <w:p w14:paraId="3ADCDA5A" w14:textId="08942314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changeQuantity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(),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markReady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>()</w:t>
            </w:r>
          </w:p>
        </w:tc>
        <w:tc>
          <w:tcPr>
            <w:tcW w:w="2337" w:type="dxa"/>
          </w:tcPr>
          <w:p w14:paraId="45B1908D" w14:textId="5D7EA56D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Входит в один </w:t>
            </w:r>
            <w:r w:rsidRPr="00C97788">
              <w:rPr>
                <w:rFonts w:cs="Times New Roman"/>
                <w:sz w:val="24"/>
                <w:szCs w:val="24"/>
              </w:rPr>
              <w:t>Order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; ссылается на один </w:t>
            </w:r>
            <w:r w:rsidRPr="00C97788">
              <w:rPr>
                <w:rFonts w:cs="Times New Roman"/>
                <w:sz w:val="24"/>
                <w:szCs w:val="24"/>
              </w:rPr>
              <w:t>Dish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D328BC" w:rsidRPr="00D155A2" w14:paraId="45F1FE27" w14:textId="77777777" w:rsidTr="00D328BC">
        <w:tc>
          <w:tcPr>
            <w:tcW w:w="2336" w:type="dxa"/>
          </w:tcPr>
          <w:p w14:paraId="42AB27BE" w14:textId="3309785F" w:rsidR="00D328BC" w:rsidRPr="00C97788" w:rsidRDefault="00D328BC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  <w:lang w:val="ru-RU"/>
              </w:rPr>
              <w:t>User</w:t>
            </w:r>
          </w:p>
        </w:tc>
        <w:tc>
          <w:tcPr>
            <w:tcW w:w="2336" w:type="dxa"/>
          </w:tcPr>
          <w:p w14:paraId="3B2073F9" w14:textId="6FEB7709" w:rsidR="00D328BC" w:rsidRPr="00C97788" w:rsidRDefault="00D328BC">
            <w:pPr>
              <w:rPr>
                <w:rFonts w:cs="Times New Roman"/>
                <w:sz w:val="24"/>
                <w:szCs w:val="24"/>
              </w:rPr>
            </w:pPr>
            <w:r w:rsidRPr="00C97788">
              <w:rPr>
                <w:rFonts w:cs="Times New Roman"/>
                <w:sz w:val="24"/>
                <w:szCs w:val="24"/>
              </w:rPr>
              <w:t xml:space="preserve">id, login,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passwordHash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, role,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2336" w:type="dxa"/>
          </w:tcPr>
          <w:p w14:paraId="670DEA07" w14:textId="7D50C955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</w:rPr>
              <w:t>login(), logout()</w:t>
            </w:r>
          </w:p>
        </w:tc>
        <w:tc>
          <w:tcPr>
            <w:tcW w:w="2337" w:type="dxa"/>
          </w:tcPr>
          <w:p w14:paraId="1BD7EED4" w14:textId="279DAEAD" w:rsidR="00D328BC" w:rsidRPr="00C97788" w:rsidRDefault="00D328BC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Один </w:t>
            </w:r>
            <w:r w:rsidRPr="00C97788">
              <w:rPr>
                <w:rFonts w:cs="Times New Roman"/>
                <w:sz w:val="24"/>
                <w:szCs w:val="24"/>
              </w:rPr>
              <w:t>User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 (официант) создает множество </w:t>
            </w:r>
            <w:r w:rsidRPr="00C97788">
              <w:rPr>
                <w:rFonts w:cs="Times New Roman"/>
                <w:sz w:val="24"/>
                <w:szCs w:val="24"/>
              </w:rPr>
              <w:t>Order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76194BEB" w14:textId="77777777" w:rsidR="00D328BC" w:rsidRPr="00C97788" w:rsidRDefault="00D328BC">
      <w:pPr>
        <w:rPr>
          <w:rFonts w:cs="Times New Roman"/>
          <w:sz w:val="24"/>
          <w:szCs w:val="24"/>
          <w:lang w:val="ru-RU"/>
        </w:rPr>
      </w:pPr>
    </w:p>
    <w:p w14:paraId="075E2B9D" w14:textId="53077AD6" w:rsidR="00D328BC" w:rsidRPr="00D155A2" w:rsidRDefault="00B64102">
      <w:pPr>
        <w:rPr>
          <w:rFonts w:cs="Times New Roman"/>
          <w:sz w:val="24"/>
          <w:szCs w:val="24"/>
          <w:lang w:val="ru-RU"/>
        </w:rPr>
      </w:pPr>
      <w:r w:rsidRPr="00E73CC0">
        <w:rPr>
          <w:rFonts w:cs="Times New Roman"/>
          <w:b/>
          <w:bCs/>
          <w:sz w:val="24"/>
          <w:szCs w:val="24"/>
          <w:lang w:val="ru-RU"/>
        </w:rPr>
        <w:t>2 задание</w:t>
      </w:r>
      <w:r w:rsidRPr="00C97788">
        <w:rPr>
          <w:rFonts w:cs="Times New Roman"/>
          <w:sz w:val="24"/>
          <w:szCs w:val="24"/>
          <w:lang w:val="ru-RU"/>
        </w:rPr>
        <w:t>.</w:t>
      </w:r>
      <w:r w:rsidR="00D155A2">
        <w:rPr>
          <w:rFonts w:cs="Times New Roman"/>
          <w:sz w:val="24"/>
          <w:szCs w:val="24"/>
        </w:rPr>
        <w:t>UML</w:t>
      </w:r>
      <w:r w:rsidR="00D155A2">
        <w:rPr>
          <w:rFonts w:cs="Times New Roman"/>
          <w:sz w:val="24"/>
          <w:szCs w:val="24"/>
          <w:lang w:val="ru-RU"/>
        </w:rPr>
        <w:t xml:space="preserve"> – диаграмма последовательности</w:t>
      </w:r>
    </w:p>
    <w:p w14:paraId="4A1D38DA" w14:textId="3D48236C" w:rsidR="00B64102" w:rsidRPr="00E73CC0" w:rsidRDefault="00D155A2">
      <w:pPr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383C2A0" wp14:editId="46685DC1">
            <wp:extent cx="5940425" cy="4464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4DB7" w14:textId="55EA2938" w:rsidR="00B64102" w:rsidRPr="00C97788" w:rsidRDefault="00B64102" w:rsidP="00C97788">
      <w:pPr>
        <w:spacing w:after="0"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Рисунок 2 – Диаграмма последовательности</w:t>
      </w:r>
    </w:p>
    <w:p w14:paraId="081291BD" w14:textId="69E92166" w:rsidR="00B64102" w:rsidRPr="00C97788" w:rsidRDefault="00B64102" w:rsidP="00C97788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Диаграмма иллюстрирует основной сценарий «Оформление заказа официантом». Взаимодействие начинается с выбора столика на клиентском устройстве и завершается подтверждением отправки блюда на кухню и уведомлением персонала. Участники диаграммы: Официант, Интерфейс планшета, Контроллер заказов, База данных, Терминал кухни, Модуль уведомлений.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4102" w:rsidRPr="00C97788" w14:paraId="6C0131AA" w14:textId="77777777" w:rsidTr="00B64102">
        <w:tc>
          <w:tcPr>
            <w:tcW w:w="3115" w:type="dxa"/>
          </w:tcPr>
          <w:p w14:paraId="67EF296B" w14:textId="2F664308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3115" w:type="dxa"/>
          </w:tcPr>
          <w:p w14:paraId="5D14ED79" w14:textId="3BB07A91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Участник</w:t>
            </w:r>
          </w:p>
        </w:tc>
        <w:tc>
          <w:tcPr>
            <w:tcW w:w="3115" w:type="dxa"/>
          </w:tcPr>
          <w:p w14:paraId="06E7219D" w14:textId="56057843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Действие</w:t>
            </w:r>
          </w:p>
        </w:tc>
      </w:tr>
      <w:tr w:rsidR="00B64102" w:rsidRPr="00D155A2" w14:paraId="3F86B6DE" w14:textId="77777777" w:rsidTr="00B64102">
        <w:tc>
          <w:tcPr>
            <w:tcW w:w="3115" w:type="dxa"/>
          </w:tcPr>
          <w:p w14:paraId="04DB385A" w14:textId="2F46D905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lastRenderedPageBreak/>
              <w:t>1</w:t>
            </w:r>
          </w:p>
        </w:tc>
        <w:tc>
          <w:tcPr>
            <w:tcW w:w="3115" w:type="dxa"/>
          </w:tcPr>
          <w:p w14:paraId="690D9641" w14:textId="0E166E1C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Официант</w:t>
            </w:r>
            <w:proofErr w:type="spellEnd"/>
          </w:p>
        </w:tc>
        <w:tc>
          <w:tcPr>
            <w:tcW w:w="3115" w:type="dxa"/>
          </w:tcPr>
          <w:p w14:paraId="494A3958" w14:textId="43E78E36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Выбирает свободный столик на карте зала в интерфейсе планшета.</w:t>
            </w:r>
          </w:p>
        </w:tc>
      </w:tr>
      <w:tr w:rsidR="00B64102" w:rsidRPr="00D155A2" w14:paraId="1EE231BC" w14:textId="77777777" w:rsidTr="00B64102">
        <w:tc>
          <w:tcPr>
            <w:tcW w:w="3115" w:type="dxa"/>
          </w:tcPr>
          <w:p w14:paraId="2E222A95" w14:textId="4C005927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115" w:type="dxa"/>
          </w:tcPr>
          <w:p w14:paraId="6FC857FD" w14:textId="160E3114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Интерфейс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планшета</w:t>
            </w:r>
            <w:proofErr w:type="spellEnd"/>
          </w:p>
        </w:tc>
        <w:tc>
          <w:tcPr>
            <w:tcW w:w="3115" w:type="dxa"/>
          </w:tcPr>
          <w:p w14:paraId="73E47826" w14:textId="1D29B310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Запрашивает у контроллера заказов актуальное меню и статус выбранного стола.</w:t>
            </w:r>
          </w:p>
        </w:tc>
      </w:tr>
      <w:tr w:rsidR="00B64102" w:rsidRPr="00D155A2" w14:paraId="73D544FA" w14:textId="77777777" w:rsidTr="00B64102">
        <w:tc>
          <w:tcPr>
            <w:tcW w:w="3115" w:type="dxa"/>
          </w:tcPr>
          <w:p w14:paraId="669AAA5F" w14:textId="4468F9D2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3115" w:type="dxa"/>
          </w:tcPr>
          <w:p w14:paraId="5686FDBD" w14:textId="16C4B31F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Контроллер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заказов</w:t>
            </w:r>
            <w:proofErr w:type="spellEnd"/>
          </w:p>
        </w:tc>
        <w:tc>
          <w:tcPr>
            <w:tcW w:w="3115" w:type="dxa"/>
          </w:tcPr>
          <w:p w14:paraId="13C125D6" w14:textId="0D93A115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Выполняет запрос к базе данных для получения списка столов и меню.</w:t>
            </w:r>
          </w:p>
        </w:tc>
      </w:tr>
      <w:tr w:rsidR="00B64102" w:rsidRPr="00D155A2" w14:paraId="25424000" w14:textId="77777777" w:rsidTr="00B64102">
        <w:tc>
          <w:tcPr>
            <w:tcW w:w="3115" w:type="dxa"/>
          </w:tcPr>
          <w:p w14:paraId="57C41A8A" w14:textId="0A44C02A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5" w:type="dxa"/>
          </w:tcPr>
          <w:p w14:paraId="02E3F250" w14:textId="4F1579BF" w:rsidR="007767FC" w:rsidRPr="00C97788" w:rsidRDefault="007767FC" w:rsidP="007767FC">
            <w:pPr>
              <w:spacing w:after="0" w:line="240" w:lineRule="auto"/>
              <w:rPr>
                <w:rFonts w:cs="Times New Roman"/>
                <w:color w:val="F7F8FC"/>
                <w:sz w:val="24"/>
                <w:szCs w:val="24"/>
                <w:lang w:val="ru-RU"/>
              </w:rPr>
            </w:pPr>
          </w:p>
          <w:p w14:paraId="193AF361" w14:textId="6C2D6F7E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База данных</w:t>
            </w:r>
          </w:p>
        </w:tc>
        <w:tc>
          <w:tcPr>
            <w:tcW w:w="3115" w:type="dxa"/>
          </w:tcPr>
          <w:p w14:paraId="0597A283" w14:textId="717C23A2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Возвращает список доступных столов и актуальное меню.</w:t>
            </w:r>
          </w:p>
        </w:tc>
      </w:tr>
      <w:tr w:rsidR="00B64102" w:rsidRPr="00D155A2" w14:paraId="08ED93D8" w14:textId="77777777" w:rsidTr="00B64102">
        <w:tc>
          <w:tcPr>
            <w:tcW w:w="3115" w:type="dxa"/>
          </w:tcPr>
          <w:p w14:paraId="799E139E" w14:textId="0A8CBAB1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15" w:type="dxa"/>
          </w:tcPr>
          <w:p w14:paraId="40638983" w14:textId="4DC83DAB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Контроллер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заказов</w:t>
            </w:r>
            <w:proofErr w:type="spellEnd"/>
          </w:p>
        </w:tc>
        <w:tc>
          <w:tcPr>
            <w:tcW w:w="3115" w:type="dxa"/>
          </w:tcPr>
          <w:p w14:paraId="459F3CD5" w14:textId="7B899F2C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Передает отфильтрованное меню (с учетом стоп-листа) в интерфейс планшета.</w:t>
            </w:r>
          </w:p>
        </w:tc>
      </w:tr>
      <w:tr w:rsidR="00B64102" w:rsidRPr="00D155A2" w14:paraId="6AB2D754" w14:textId="77777777" w:rsidTr="00B64102">
        <w:tc>
          <w:tcPr>
            <w:tcW w:w="3115" w:type="dxa"/>
          </w:tcPr>
          <w:p w14:paraId="1D4D7E7E" w14:textId="53E2CAF4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5" w:type="dxa"/>
          </w:tcPr>
          <w:p w14:paraId="40FA6404" w14:textId="57FD4B7C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Интерфейс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планшета</w:t>
            </w:r>
            <w:proofErr w:type="spellEnd"/>
          </w:p>
        </w:tc>
        <w:tc>
          <w:tcPr>
            <w:tcW w:w="3115" w:type="dxa"/>
          </w:tcPr>
          <w:p w14:paraId="60DBC8CA" w14:textId="0DC71891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Отображает электронное меню и информацию о столе для официанта.</w:t>
            </w:r>
          </w:p>
        </w:tc>
      </w:tr>
      <w:tr w:rsidR="00B64102" w:rsidRPr="00D155A2" w14:paraId="4665FA05" w14:textId="77777777" w:rsidTr="009F27CA">
        <w:tc>
          <w:tcPr>
            <w:tcW w:w="3115" w:type="dxa"/>
          </w:tcPr>
          <w:p w14:paraId="6E3428CD" w14:textId="3E90C463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3115" w:type="dxa"/>
          </w:tcPr>
          <w:p w14:paraId="620E23AD" w14:textId="2E72D293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Официант</w:t>
            </w:r>
            <w:proofErr w:type="spellEnd"/>
          </w:p>
        </w:tc>
        <w:tc>
          <w:tcPr>
            <w:tcW w:w="3115" w:type="dxa"/>
          </w:tcPr>
          <w:p w14:paraId="537B9091" w14:textId="3DFFD744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Добавляет в заказ выбранные блюда и напитки, указывает количество.</w:t>
            </w:r>
          </w:p>
        </w:tc>
      </w:tr>
      <w:tr w:rsidR="00B64102" w:rsidRPr="00D155A2" w14:paraId="39466D5E" w14:textId="77777777" w:rsidTr="009F27CA">
        <w:tc>
          <w:tcPr>
            <w:tcW w:w="3115" w:type="dxa"/>
          </w:tcPr>
          <w:p w14:paraId="51356882" w14:textId="52CAEA52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3115" w:type="dxa"/>
          </w:tcPr>
          <w:p w14:paraId="08F72323" w14:textId="0381535A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Интерфейс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планшета</w:t>
            </w:r>
            <w:proofErr w:type="spellEnd"/>
          </w:p>
        </w:tc>
        <w:tc>
          <w:tcPr>
            <w:tcW w:w="3115" w:type="dxa"/>
          </w:tcPr>
          <w:p w14:paraId="0C0BBC60" w14:textId="7C1BB801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Отправляет сформированный заказ в контроллер для создания записи.</w:t>
            </w:r>
          </w:p>
        </w:tc>
      </w:tr>
      <w:tr w:rsidR="00B64102" w:rsidRPr="00D155A2" w14:paraId="6AF87B6A" w14:textId="77777777" w:rsidTr="009F27CA">
        <w:tc>
          <w:tcPr>
            <w:tcW w:w="3115" w:type="dxa"/>
          </w:tcPr>
          <w:p w14:paraId="5DDE755B" w14:textId="4D8C3C42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3115" w:type="dxa"/>
          </w:tcPr>
          <w:p w14:paraId="3A490577" w14:textId="0ACC3B3E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Контроллер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заказов</w:t>
            </w:r>
            <w:proofErr w:type="spellEnd"/>
          </w:p>
        </w:tc>
        <w:tc>
          <w:tcPr>
            <w:tcW w:w="3115" w:type="dxa"/>
          </w:tcPr>
          <w:p w14:paraId="1E63852B" w14:textId="0B417E24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Проверяет наличие всех позиций в стоп-листе через базу данных.</w:t>
            </w:r>
          </w:p>
        </w:tc>
      </w:tr>
      <w:tr w:rsidR="00B64102" w:rsidRPr="00D155A2" w14:paraId="5932ED32" w14:textId="77777777" w:rsidTr="009F27CA">
        <w:tc>
          <w:tcPr>
            <w:tcW w:w="3115" w:type="dxa"/>
          </w:tcPr>
          <w:p w14:paraId="59A38592" w14:textId="7FD5E043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3115" w:type="dxa"/>
          </w:tcPr>
          <w:p w14:paraId="714819D0" w14:textId="6538E7BB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База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3115" w:type="dxa"/>
          </w:tcPr>
          <w:p w14:paraId="7613305A" w14:textId="11B73537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Подтверждает наличие ингредиентов для всех выбранных блюд.</w:t>
            </w:r>
          </w:p>
        </w:tc>
      </w:tr>
      <w:tr w:rsidR="00B64102" w:rsidRPr="00D155A2" w14:paraId="2DC7EE3A" w14:textId="77777777" w:rsidTr="009F27CA">
        <w:tc>
          <w:tcPr>
            <w:tcW w:w="3115" w:type="dxa"/>
          </w:tcPr>
          <w:p w14:paraId="11C284CA" w14:textId="4140DFBA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11</w:t>
            </w:r>
          </w:p>
        </w:tc>
        <w:tc>
          <w:tcPr>
            <w:tcW w:w="3115" w:type="dxa"/>
          </w:tcPr>
          <w:p w14:paraId="6E6CE2E4" w14:textId="302D6124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Контроллер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заказов</w:t>
            </w:r>
            <w:proofErr w:type="spellEnd"/>
          </w:p>
        </w:tc>
        <w:tc>
          <w:tcPr>
            <w:tcW w:w="3115" w:type="dxa"/>
          </w:tcPr>
          <w:p w14:paraId="624936CB" w14:textId="4DF83091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Сохраняет новый заказ и его позиции в базе данных.</w:t>
            </w:r>
          </w:p>
        </w:tc>
      </w:tr>
      <w:tr w:rsidR="00B64102" w:rsidRPr="00D155A2" w14:paraId="680DEC8E" w14:textId="77777777" w:rsidTr="009F27CA">
        <w:tc>
          <w:tcPr>
            <w:tcW w:w="3115" w:type="dxa"/>
          </w:tcPr>
          <w:p w14:paraId="6A0AF0CC" w14:textId="04C20766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3115" w:type="dxa"/>
          </w:tcPr>
          <w:p w14:paraId="40C4B81F" w14:textId="73EB56F7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База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3115" w:type="dxa"/>
          </w:tcPr>
          <w:p w14:paraId="55D85A52" w14:textId="6D660CBC" w:rsidR="00B64102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Возвращает идентификатор созданного заказа (</w:t>
            </w:r>
            <w:r w:rsidRPr="00C97788">
              <w:rPr>
                <w:rFonts w:cs="Times New Roman"/>
                <w:sz w:val="24"/>
                <w:szCs w:val="24"/>
              </w:rPr>
              <w:t>ID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) в качестве подтверждения.</w:t>
            </w:r>
          </w:p>
        </w:tc>
      </w:tr>
      <w:tr w:rsidR="007767FC" w:rsidRPr="00D155A2" w14:paraId="4B3445CA" w14:textId="77777777" w:rsidTr="009F27CA">
        <w:tc>
          <w:tcPr>
            <w:tcW w:w="3115" w:type="dxa"/>
          </w:tcPr>
          <w:p w14:paraId="7D7EB46E" w14:textId="51C2EC3B" w:rsidR="007767FC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lastRenderedPageBreak/>
              <w:t>13</w:t>
            </w:r>
          </w:p>
        </w:tc>
        <w:tc>
          <w:tcPr>
            <w:tcW w:w="3115" w:type="dxa"/>
          </w:tcPr>
          <w:p w14:paraId="00DCEC75" w14:textId="7A0C4177" w:rsidR="007767FC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Контроллер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заказов</w:t>
            </w:r>
            <w:proofErr w:type="spellEnd"/>
          </w:p>
        </w:tc>
        <w:tc>
          <w:tcPr>
            <w:tcW w:w="3115" w:type="dxa"/>
          </w:tcPr>
          <w:p w14:paraId="3667E7CC" w14:textId="0077DF12" w:rsidR="007767FC" w:rsidRPr="00C97788" w:rsidRDefault="007767FC" w:rsidP="009F27C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Уведомляет терминал кухни о поступлении нового заказа.</w:t>
            </w:r>
          </w:p>
        </w:tc>
      </w:tr>
      <w:tr w:rsidR="00B64102" w:rsidRPr="00D155A2" w14:paraId="64585C65" w14:textId="77777777" w:rsidTr="00B64102">
        <w:tc>
          <w:tcPr>
            <w:tcW w:w="3115" w:type="dxa"/>
          </w:tcPr>
          <w:p w14:paraId="086E01CE" w14:textId="59775D3D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3115" w:type="dxa"/>
          </w:tcPr>
          <w:p w14:paraId="7F47E498" w14:textId="44EA3BB4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Терминал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кухни</w:t>
            </w:r>
            <w:proofErr w:type="spellEnd"/>
          </w:p>
        </w:tc>
        <w:tc>
          <w:tcPr>
            <w:tcW w:w="3115" w:type="dxa"/>
          </w:tcPr>
          <w:p w14:paraId="0419943B" w14:textId="537971E5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Принимает заказ и отправляет подтверждение получения в контроллер.</w:t>
            </w:r>
          </w:p>
        </w:tc>
      </w:tr>
      <w:tr w:rsidR="00B64102" w:rsidRPr="00D155A2" w14:paraId="1725C3A5" w14:textId="77777777" w:rsidTr="00B64102">
        <w:tc>
          <w:tcPr>
            <w:tcW w:w="3115" w:type="dxa"/>
          </w:tcPr>
          <w:p w14:paraId="69FBAB92" w14:textId="76EB5EFF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15</w:t>
            </w:r>
          </w:p>
        </w:tc>
        <w:tc>
          <w:tcPr>
            <w:tcW w:w="3115" w:type="dxa"/>
          </w:tcPr>
          <w:p w14:paraId="76F1FC1E" w14:textId="7A8AC81F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Контроллер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заказов</w:t>
            </w:r>
            <w:proofErr w:type="spellEnd"/>
          </w:p>
        </w:tc>
        <w:tc>
          <w:tcPr>
            <w:tcW w:w="3115" w:type="dxa"/>
          </w:tcPr>
          <w:p w14:paraId="3C62034F" w14:textId="05ACF7B6" w:rsidR="00B64102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Отправляет </w:t>
            </w:r>
            <w:r w:rsidRPr="00C97788">
              <w:rPr>
                <w:rFonts w:cs="Times New Roman"/>
                <w:sz w:val="24"/>
                <w:szCs w:val="24"/>
              </w:rPr>
              <w:t>push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t>-уведомление официанту о том, что заказ принят кухней.</w:t>
            </w:r>
          </w:p>
        </w:tc>
      </w:tr>
      <w:tr w:rsidR="007767FC" w:rsidRPr="00D155A2" w14:paraId="7348C88A" w14:textId="77777777" w:rsidTr="00B64102">
        <w:tc>
          <w:tcPr>
            <w:tcW w:w="3115" w:type="dxa"/>
          </w:tcPr>
          <w:p w14:paraId="77528547" w14:textId="5B8B7B06" w:rsidR="007767FC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16</w:t>
            </w:r>
          </w:p>
        </w:tc>
        <w:tc>
          <w:tcPr>
            <w:tcW w:w="3115" w:type="dxa"/>
          </w:tcPr>
          <w:p w14:paraId="33CFDEAB" w14:textId="6D7B3796" w:rsidR="007767FC" w:rsidRPr="00C97788" w:rsidRDefault="007767FC" w:rsidP="00B64102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Интерфейс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планшета</w:t>
            </w:r>
            <w:proofErr w:type="spellEnd"/>
          </w:p>
        </w:tc>
        <w:tc>
          <w:tcPr>
            <w:tcW w:w="3115" w:type="dxa"/>
          </w:tcPr>
          <w:p w14:paraId="489E12EC" w14:textId="07193E63" w:rsidR="007767FC" w:rsidRPr="00C97788" w:rsidRDefault="007767FC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Показывает официальное подтверждение создания заказа на экране.</w:t>
            </w:r>
          </w:p>
        </w:tc>
      </w:tr>
    </w:tbl>
    <w:p w14:paraId="30C9D280" w14:textId="77777777" w:rsidR="00B64102" w:rsidRPr="00C97788" w:rsidRDefault="00B64102" w:rsidP="00B64102">
      <w:pPr>
        <w:rPr>
          <w:rFonts w:cs="Times New Roman"/>
          <w:sz w:val="24"/>
          <w:szCs w:val="24"/>
          <w:lang w:val="ru-RU"/>
        </w:rPr>
      </w:pPr>
    </w:p>
    <w:p w14:paraId="6A5AC5FD" w14:textId="41CA471D" w:rsidR="007767FC" w:rsidRPr="00C97788" w:rsidRDefault="007767FC" w:rsidP="00C97788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b/>
          <w:bCs/>
          <w:sz w:val="24"/>
          <w:szCs w:val="24"/>
          <w:lang w:val="ru-RU"/>
        </w:rPr>
        <w:t>Альтернативный ход:</w:t>
      </w:r>
      <w:r w:rsidRPr="00C97788">
        <w:rPr>
          <w:rFonts w:cs="Times New Roman"/>
          <w:sz w:val="24"/>
          <w:szCs w:val="24"/>
          <w:lang w:val="ru-RU"/>
        </w:rPr>
        <w:t xml:space="preserve"> Если одна из выбранных позиций находится в стоп-листе (нет ингредиентов), на шаге 10 база данных возвращает флаг недоступности. Контроллер заказов не сохраняет заказ, а интерфейс планшета выделяет недоступное блюдо красным цветом и показывает предупреждение «Блюдо временно недоступно». Официант должен удалить или заменить эту позицию перед повторной отправкой.</w:t>
      </w:r>
    </w:p>
    <w:p w14:paraId="7D50A1CB" w14:textId="55974FB2" w:rsidR="007767FC" w:rsidRPr="00C97788" w:rsidRDefault="007767FC" w:rsidP="00C97788">
      <w:pPr>
        <w:spacing w:after="0" w:line="360" w:lineRule="auto"/>
        <w:ind w:firstLine="709"/>
        <w:rPr>
          <w:rFonts w:cs="Times New Roman"/>
          <w:b/>
          <w:bCs/>
          <w:sz w:val="24"/>
          <w:szCs w:val="24"/>
          <w:lang w:val="ru-RU"/>
        </w:rPr>
      </w:pPr>
      <w:r w:rsidRPr="00C97788">
        <w:rPr>
          <w:rFonts w:cs="Times New Roman"/>
          <w:b/>
          <w:bCs/>
          <w:sz w:val="24"/>
          <w:szCs w:val="24"/>
          <w:lang w:val="ru-RU"/>
        </w:rPr>
        <w:t>Задание 3.</w:t>
      </w:r>
      <w:r w:rsidR="00C97788">
        <w:rPr>
          <w:rFonts w:cs="Times New Roman"/>
          <w:b/>
          <w:bCs/>
          <w:sz w:val="24"/>
          <w:szCs w:val="24"/>
          <w:lang w:val="ru-RU"/>
        </w:rPr>
        <w:t xml:space="preserve"> </w:t>
      </w:r>
      <w:r w:rsidRPr="00C97788">
        <w:rPr>
          <w:rFonts w:cs="Times New Roman"/>
          <w:b/>
          <w:bCs/>
          <w:sz w:val="24"/>
          <w:szCs w:val="24"/>
          <w:lang w:val="ru-RU"/>
        </w:rPr>
        <w:t>Тест кейсы</w:t>
      </w:r>
    </w:p>
    <w:p w14:paraId="752D62C3" w14:textId="59FE7553" w:rsidR="007767FC" w:rsidRPr="00C97788" w:rsidRDefault="007767FC" w:rsidP="00C97788">
      <w:pPr>
        <w:spacing w:after="0" w:line="360" w:lineRule="auto"/>
        <w:ind w:firstLine="709"/>
        <w:rPr>
          <w:rFonts w:cs="Times New Roman"/>
          <w:sz w:val="24"/>
          <w:szCs w:val="24"/>
          <w:lang w:val="ru-RU"/>
        </w:rPr>
      </w:pPr>
      <w:r w:rsidRPr="00C97788">
        <w:rPr>
          <w:rFonts w:cs="Times New Roman"/>
          <w:sz w:val="24"/>
          <w:szCs w:val="24"/>
          <w:lang w:val="ru-RU"/>
        </w:rPr>
        <w:t>Тест-кейсы составлены так, чтобы проверить ключевые функции системы: бронирование столиков, оформление заказа официантом, управление стоп-листом на кухне, авторизацию персонала, формирование аналитики для владельца и работу с уведомлениями.</w:t>
      </w:r>
    </w:p>
    <w:tbl>
      <w:tblPr>
        <w:tblStyle w:val="ac"/>
        <w:tblW w:w="7612" w:type="dxa"/>
        <w:tblLook w:val="04A0" w:firstRow="1" w:lastRow="0" w:firstColumn="1" w:lastColumn="0" w:noHBand="0" w:noVBand="1"/>
      </w:tblPr>
      <w:tblGrid>
        <w:gridCol w:w="1655"/>
        <w:gridCol w:w="1863"/>
        <w:gridCol w:w="2036"/>
        <w:gridCol w:w="2058"/>
      </w:tblGrid>
      <w:tr w:rsidR="00C97788" w:rsidRPr="00C97788" w14:paraId="48A719C8" w14:textId="77777777" w:rsidTr="00C97788">
        <w:trPr>
          <w:trHeight w:val="873"/>
        </w:trPr>
        <w:tc>
          <w:tcPr>
            <w:tcW w:w="1902" w:type="dxa"/>
          </w:tcPr>
          <w:p w14:paraId="147B151C" w14:textId="49D66377" w:rsidR="00C97788" w:rsidRPr="00C97788" w:rsidRDefault="00C97788" w:rsidP="00B64102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1904" w:type="dxa"/>
          </w:tcPr>
          <w:p w14:paraId="50E57F9B" w14:textId="15FB882A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b/>
                <w:bCs/>
                <w:sz w:val="24"/>
                <w:szCs w:val="24"/>
              </w:rPr>
              <w:t>Что</w:t>
            </w:r>
            <w:proofErr w:type="spellEnd"/>
            <w:r w:rsidRPr="00C97788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b/>
                <w:bCs/>
                <w:sz w:val="24"/>
                <w:szCs w:val="24"/>
              </w:rPr>
              <w:t>проверяется</w:t>
            </w:r>
            <w:proofErr w:type="spellEnd"/>
          </w:p>
        </w:tc>
        <w:tc>
          <w:tcPr>
            <w:tcW w:w="1903" w:type="dxa"/>
          </w:tcPr>
          <w:p w14:paraId="0F5D2C23" w14:textId="6132C52A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b/>
                <w:bCs/>
                <w:sz w:val="24"/>
                <w:szCs w:val="24"/>
              </w:rPr>
              <w:t>Действия</w:t>
            </w:r>
            <w:proofErr w:type="spellEnd"/>
          </w:p>
        </w:tc>
        <w:tc>
          <w:tcPr>
            <w:tcW w:w="1903" w:type="dxa"/>
          </w:tcPr>
          <w:p w14:paraId="0472F17E" w14:textId="2C4BB570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b/>
                <w:bCs/>
                <w:sz w:val="24"/>
                <w:szCs w:val="24"/>
              </w:rPr>
              <w:t>Ожидаемый</w:t>
            </w:r>
            <w:proofErr w:type="spellEnd"/>
            <w:r w:rsidRPr="00C97788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 w:rsidR="00C97788" w:rsidRPr="00D155A2" w14:paraId="07108F0C" w14:textId="77777777" w:rsidTr="00C97788">
        <w:trPr>
          <w:trHeight w:val="892"/>
        </w:trPr>
        <w:tc>
          <w:tcPr>
            <w:tcW w:w="1902" w:type="dxa"/>
          </w:tcPr>
          <w:p w14:paraId="6602F37A" w14:textId="1250A03A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04" w:type="dxa"/>
          </w:tcPr>
          <w:p w14:paraId="1A437FF1" w14:textId="02C65991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Успешное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бронирование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столика</w:t>
            </w:r>
            <w:proofErr w:type="spellEnd"/>
          </w:p>
        </w:tc>
        <w:tc>
          <w:tcPr>
            <w:tcW w:w="1903" w:type="dxa"/>
          </w:tcPr>
          <w:p w14:paraId="2A8FF441" w14:textId="0A9C0051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Гость выбирает свободную дату, время и столик, вводит контактные данные и нажимает «Забронировать».</w:t>
            </w:r>
          </w:p>
        </w:tc>
        <w:tc>
          <w:tcPr>
            <w:tcW w:w="1903" w:type="dxa"/>
          </w:tcPr>
          <w:p w14:paraId="6F9A21D3" w14:textId="33211902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Система создает бронь, статус столика меняется на «Забронирован», гость получает подтверждение.</w:t>
            </w:r>
          </w:p>
        </w:tc>
      </w:tr>
      <w:tr w:rsidR="00C97788" w:rsidRPr="00D155A2" w14:paraId="20FED639" w14:textId="77777777" w:rsidTr="00C97788">
        <w:trPr>
          <w:trHeight w:val="873"/>
        </w:trPr>
        <w:tc>
          <w:tcPr>
            <w:tcW w:w="1902" w:type="dxa"/>
          </w:tcPr>
          <w:p w14:paraId="0B4BDF86" w14:textId="3A1F87FE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04" w:type="dxa"/>
          </w:tcPr>
          <w:p w14:paraId="78CACC34" w14:textId="7C285645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Попытка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брони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занятого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столика</w:t>
            </w:r>
            <w:proofErr w:type="spellEnd"/>
          </w:p>
        </w:tc>
        <w:tc>
          <w:tcPr>
            <w:tcW w:w="1903" w:type="dxa"/>
          </w:tcPr>
          <w:p w14:paraId="1708CD65" w14:textId="68061C24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 xml:space="preserve">Гость выбирает дату и время, когда все подходящие 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lastRenderedPageBreak/>
              <w:t>столики уже заняты другими гостями.</w:t>
            </w:r>
          </w:p>
        </w:tc>
        <w:tc>
          <w:tcPr>
            <w:tcW w:w="1903" w:type="dxa"/>
          </w:tcPr>
          <w:p w14:paraId="47BC61C0" w14:textId="0049E193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lastRenderedPageBreak/>
              <w:t xml:space="preserve">Система не дает завершить бронь и предлагает </w:t>
            </w:r>
            <w:r w:rsidRPr="00C97788">
              <w:rPr>
                <w:rFonts w:cs="Times New Roman"/>
                <w:sz w:val="24"/>
                <w:szCs w:val="24"/>
                <w:lang w:val="ru-RU"/>
              </w:rPr>
              <w:lastRenderedPageBreak/>
              <w:t>выбрать другое время или дату.</w:t>
            </w:r>
          </w:p>
        </w:tc>
      </w:tr>
      <w:tr w:rsidR="00C97788" w:rsidRPr="00D155A2" w14:paraId="088075F1" w14:textId="77777777" w:rsidTr="00C97788">
        <w:trPr>
          <w:trHeight w:val="873"/>
        </w:trPr>
        <w:tc>
          <w:tcPr>
            <w:tcW w:w="1902" w:type="dxa"/>
          </w:tcPr>
          <w:p w14:paraId="511311BA" w14:textId="66B0FA95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1904" w:type="dxa"/>
          </w:tcPr>
          <w:p w14:paraId="639BE150" w14:textId="5B82AF0D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Отмена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бронирования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гостем</w:t>
            </w:r>
            <w:proofErr w:type="spellEnd"/>
          </w:p>
        </w:tc>
        <w:tc>
          <w:tcPr>
            <w:tcW w:w="1903" w:type="dxa"/>
          </w:tcPr>
          <w:p w14:paraId="6E1FA49C" w14:textId="3AD9EE4E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Гость находит свою активную бронь в личном кабинете и нажимает кнопку «Отменить».</w:t>
            </w:r>
          </w:p>
        </w:tc>
        <w:tc>
          <w:tcPr>
            <w:tcW w:w="1903" w:type="dxa"/>
          </w:tcPr>
          <w:p w14:paraId="4EFAD9C0" w14:textId="6AB5E072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Статус брони меняется на «Отменена», столик освобождается в расписании ресторана.</w:t>
            </w:r>
          </w:p>
        </w:tc>
      </w:tr>
      <w:tr w:rsidR="00C97788" w:rsidRPr="00D155A2" w14:paraId="6D019DC5" w14:textId="77777777" w:rsidTr="00C97788">
        <w:trPr>
          <w:trHeight w:val="892"/>
        </w:trPr>
        <w:tc>
          <w:tcPr>
            <w:tcW w:w="1902" w:type="dxa"/>
          </w:tcPr>
          <w:p w14:paraId="09600478" w14:textId="2E8A01C5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904" w:type="dxa"/>
          </w:tcPr>
          <w:p w14:paraId="43981E33" w14:textId="6CAF1193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Оформление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заказа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официантом</w:t>
            </w:r>
            <w:proofErr w:type="spellEnd"/>
          </w:p>
        </w:tc>
        <w:tc>
          <w:tcPr>
            <w:tcW w:w="1903" w:type="dxa"/>
          </w:tcPr>
          <w:p w14:paraId="3DCB639E" w14:textId="11F58A9A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Официант выбирает столик, добавляет блюда из меню и нажимает «Отправить на кухню».</w:t>
            </w:r>
          </w:p>
        </w:tc>
        <w:tc>
          <w:tcPr>
            <w:tcW w:w="1903" w:type="dxa"/>
          </w:tcPr>
          <w:p w14:paraId="3EB97D1D" w14:textId="1DD693AE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Заказ создается, информация о блюдах появляется на терминале кухни, статус стола меняется на «Занят».</w:t>
            </w:r>
          </w:p>
        </w:tc>
      </w:tr>
      <w:tr w:rsidR="00C97788" w:rsidRPr="00D155A2" w14:paraId="4B3F3881" w14:textId="77777777" w:rsidTr="00C97788">
        <w:trPr>
          <w:trHeight w:val="873"/>
        </w:trPr>
        <w:tc>
          <w:tcPr>
            <w:tcW w:w="1902" w:type="dxa"/>
          </w:tcPr>
          <w:p w14:paraId="313AA7E7" w14:textId="7F729BA9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904" w:type="dxa"/>
          </w:tcPr>
          <w:p w14:paraId="32480AC8" w14:textId="6C5019AB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Добавление блюда из стоп-листа</w:t>
            </w:r>
          </w:p>
        </w:tc>
        <w:tc>
          <w:tcPr>
            <w:tcW w:w="1903" w:type="dxa"/>
          </w:tcPr>
          <w:p w14:paraId="10D26789" w14:textId="4924CCB3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Официант пытается добавить в заказ блюдо, которое шеф-повар ранее скрыл из-за отсутствия продуктов.</w:t>
            </w:r>
          </w:p>
        </w:tc>
        <w:tc>
          <w:tcPr>
            <w:tcW w:w="1903" w:type="dxa"/>
          </w:tcPr>
          <w:p w14:paraId="72DAB42E" w14:textId="10C88FAC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Система блокирует добавление позиции и показывает предупреждение «Блюдо временно недоступно».</w:t>
            </w:r>
          </w:p>
        </w:tc>
      </w:tr>
      <w:tr w:rsidR="00C97788" w:rsidRPr="00D155A2" w14:paraId="7F10E544" w14:textId="77777777" w:rsidTr="00C97788">
        <w:trPr>
          <w:trHeight w:val="892"/>
        </w:trPr>
        <w:tc>
          <w:tcPr>
            <w:tcW w:w="1902" w:type="dxa"/>
          </w:tcPr>
          <w:p w14:paraId="45B2F88C" w14:textId="6ACA8BF7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904" w:type="dxa"/>
          </w:tcPr>
          <w:p w14:paraId="7DF5DBC3" w14:textId="48DA03D5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97788">
              <w:rPr>
                <w:rFonts w:cs="Times New Roman"/>
                <w:sz w:val="24"/>
                <w:szCs w:val="24"/>
              </w:rPr>
              <w:t>Авторизация</w:t>
            </w:r>
            <w:proofErr w:type="spellEnd"/>
            <w:r w:rsidRPr="00C9778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97788">
              <w:rPr>
                <w:rFonts w:cs="Times New Roman"/>
                <w:sz w:val="24"/>
                <w:szCs w:val="24"/>
              </w:rPr>
              <w:t>сотрудника</w:t>
            </w:r>
            <w:proofErr w:type="spellEnd"/>
          </w:p>
        </w:tc>
        <w:tc>
          <w:tcPr>
            <w:tcW w:w="1903" w:type="dxa"/>
          </w:tcPr>
          <w:p w14:paraId="5BFCBDED" w14:textId="78756D80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Сотрудник вводит корректный логин и пароль на планшете и нажимает «Войти».</w:t>
            </w:r>
          </w:p>
        </w:tc>
        <w:tc>
          <w:tcPr>
            <w:tcW w:w="1903" w:type="dxa"/>
          </w:tcPr>
          <w:p w14:paraId="0A0F1121" w14:textId="20AD0E1A" w:rsidR="00C97788" w:rsidRPr="00C97788" w:rsidRDefault="00C97788" w:rsidP="00B6410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97788">
              <w:rPr>
                <w:rFonts w:cs="Times New Roman"/>
                <w:sz w:val="24"/>
                <w:szCs w:val="24"/>
                <w:lang w:val="ru-RU"/>
              </w:rPr>
              <w:t>Происходит вход в систему, открывается интерфейс, соответствующий роли сотрудника (официант, администратор и т.д.).</w:t>
            </w:r>
          </w:p>
        </w:tc>
      </w:tr>
    </w:tbl>
    <w:p w14:paraId="3A799E6B" w14:textId="77777777" w:rsidR="00C97788" w:rsidRPr="00C97788" w:rsidRDefault="00C97788" w:rsidP="00B64102">
      <w:pPr>
        <w:rPr>
          <w:rFonts w:cs="Times New Roman"/>
          <w:sz w:val="24"/>
          <w:szCs w:val="24"/>
          <w:lang w:val="ru-RU"/>
        </w:rPr>
      </w:pPr>
    </w:p>
    <w:p w14:paraId="4F7B3F09" w14:textId="77777777" w:rsidR="007767FC" w:rsidRPr="00C97788" w:rsidRDefault="007767FC" w:rsidP="00B64102">
      <w:pPr>
        <w:rPr>
          <w:rFonts w:cs="Times New Roman"/>
          <w:sz w:val="24"/>
          <w:szCs w:val="24"/>
          <w:lang w:val="ru-RU"/>
        </w:rPr>
      </w:pPr>
    </w:p>
    <w:p w14:paraId="70720915" w14:textId="77777777" w:rsidR="007767FC" w:rsidRPr="00C97788" w:rsidRDefault="007767FC" w:rsidP="00B64102">
      <w:pPr>
        <w:rPr>
          <w:rFonts w:cs="Times New Roman"/>
          <w:sz w:val="24"/>
          <w:szCs w:val="24"/>
          <w:lang w:val="ru-RU"/>
        </w:rPr>
      </w:pPr>
    </w:p>
    <w:sectPr w:rsidR="007767FC" w:rsidRPr="00C97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C4"/>
    <w:rsid w:val="006666AB"/>
    <w:rsid w:val="007767FC"/>
    <w:rsid w:val="00B57A00"/>
    <w:rsid w:val="00B64102"/>
    <w:rsid w:val="00B7582B"/>
    <w:rsid w:val="00C97788"/>
    <w:rsid w:val="00D155A2"/>
    <w:rsid w:val="00D328BC"/>
    <w:rsid w:val="00DD7004"/>
    <w:rsid w:val="00E73CC0"/>
    <w:rsid w:val="00E9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4B91E"/>
  <w15:chartTrackingRefBased/>
  <w15:docId w15:val="{D077E1C1-B7B7-4E1C-8F25-D5B66461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82B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C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C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C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C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C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C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C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C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C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CC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32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776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6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34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5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168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74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9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95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Krivosheev</dc:creator>
  <cp:keywords/>
  <dc:description/>
  <cp:lastModifiedBy>Egor Krivosheev</cp:lastModifiedBy>
  <cp:revision>5</cp:revision>
  <dcterms:created xsi:type="dcterms:W3CDTF">2026-06-05T18:01:00Z</dcterms:created>
  <dcterms:modified xsi:type="dcterms:W3CDTF">2026-06-06T12:17:00Z</dcterms:modified>
</cp:coreProperties>
</file>