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0C50F" w14:textId="77777777" w:rsidR="008C5669" w:rsidRPr="008C5669" w:rsidRDefault="008C5669" w:rsidP="008C5669">
      <w:pPr>
        <w:shd w:val="clear" w:color="auto" w:fill="FFFFFF"/>
        <w:spacing w:before="100" w:beforeAutospacing="1" w:after="0" w:afterAutospacing="1" w:line="240" w:lineRule="auto"/>
        <w:rPr>
          <w:rFonts w:ascii="Arial" w:eastAsia="Times New Roman" w:hAnsi="Arial" w:cs="Arial"/>
          <w:color w:val="2D3031"/>
          <w:spacing w:val="2"/>
          <w:kern w:val="0"/>
          <w:sz w:val="27"/>
          <w:szCs w:val="27"/>
          <w14:ligatures w14:val="none"/>
        </w:rPr>
      </w:pPr>
      <w:r w:rsidRPr="008C5669">
        <w:rPr>
          <w:rFonts w:ascii="Arial" w:eastAsia="Times New Roman" w:hAnsi="Arial" w:cs="Arial"/>
          <w:color w:val="2D3031"/>
          <w:spacing w:val="2"/>
          <w:kern w:val="0"/>
          <w:sz w:val="27"/>
          <w:szCs w:val="27"/>
          <w14:ligatures w14:val="none"/>
        </w:rPr>
        <w:t>Each question should </w:t>
      </w:r>
      <w:r w:rsidRPr="008C5669">
        <w:rPr>
          <w:rFonts w:ascii="Arial" w:eastAsia="Times New Roman" w:hAnsi="Arial" w:cs="Arial"/>
          <w:b/>
          <w:bCs/>
          <w:color w:val="2D3031"/>
          <w:spacing w:val="2"/>
          <w:kern w:val="0"/>
          <w:sz w:val="27"/>
          <w:szCs w:val="27"/>
          <w14:ligatures w14:val="none"/>
        </w:rPr>
        <w:t>include an evidenced response of at least two to three paragraphs</w:t>
      </w:r>
      <w:r w:rsidRPr="008C5669">
        <w:rPr>
          <w:rFonts w:ascii="Arial" w:eastAsia="Times New Roman" w:hAnsi="Arial" w:cs="Arial"/>
          <w:color w:val="2D3031"/>
          <w:spacing w:val="2"/>
          <w:kern w:val="0"/>
          <w:sz w:val="27"/>
          <w:szCs w:val="27"/>
          <w14:ligatures w14:val="none"/>
        </w:rPr>
        <w:t>. Feel free to use external sources as references but be sure to cite them.</w:t>
      </w:r>
    </w:p>
    <w:p w14:paraId="7FAC92F6" w14:textId="77777777" w:rsidR="008C5669" w:rsidRPr="008C5669" w:rsidRDefault="008C5669" w:rsidP="008C5669">
      <w:pPr>
        <w:numPr>
          <w:ilvl w:val="0"/>
          <w:numId w:val="1"/>
        </w:numPr>
        <w:shd w:val="clear" w:color="auto" w:fill="FFFFFF"/>
        <w:spacing w:before="100" w:beforeAutospacing="1" w:after="0" w:afterAutospacing="1" w:line="240" w:lineRule="auto"/>
        <w:rPr>
          <w:rFonts w:ascii="Arial" w:eastAsia="Times New Roman" w:hAnsi="Arial" w:cs="Arial"/>
          <w:color w:val="2D3031"/>
          <w:kern w:val="0"/>
          <w:sz w:val="27"/>
          <w:szCs w:val="27"/>
          <w14:ligatures w14:val="none"/>
        </w:rPr>
      </w:pPr>
      <w:r w:rsidRPr="008C5669">
        <w:rPr>
          <w:rFonts w:ascii="Arial" w:eastAsia="Times New Roman" w:hAnsi="Arial" w:cs="Arial"/>
          <w:b/>
          <w:bCs/>
          <w:color w:val="2D3031"/>
          <w:spacing w:val="2"/>
          <w:kern w:val="0"/>
          <w:sz w:val="27"/>
          <w:szCs w:val="27"/>
          <w14:ligatures w14:val="none"/>
        </w:rPr>
        <w:t>Sheet One of Lab 4 </w:t>
      </w:r>
      <w:r w:rsidRPr="008C5669">
        <w:rPr>
          <w:rFonts w:ascii="Arial" w:eastAsia="Times New Roman" w:hAnsi="Arial" w:cs="Arial"/>
          <w:color w:val="2D3031"/>
          <w:kern w:val="0"/>
          <w:sz w:val="27"/>
          <w:szCs w:val="27"/>
          <w14:ligatures w14:val="none"/>
        </w:rPr>
        <w:t>presented basic, non-graphical summary data for the stock symbols. This is similar to the data we might use to do Exploratory Data Analysis (EDA) in data science, where we look at summary statistics for a data set to see if we can extract any useful information before diving into a detailed analysis ("kicking the tires"). What information would you find useful on this sheet for determining the financial state of a company? Include details about the columns you might use and what knowledge might be derived.</w:t>
      </w:r>
    </w:p>
    <w:p w14:paraId="1A8EE9AC" w14:textId="77777777" w:rsidR="008C5669" w:rsidRPr="008C5669" w:rsidRDefault="008C5669" w:rsidP="008C5669">
      <w:pPr>
        <w:numPr>
          <w:ilvl w:val="0"/>
          <w:numId w:val="1"/>
        </w:numPr>
        <w:shd w:val="clear" w:color="auto" w:fill="FFFFFF"/>
        <w:spacing w:before="100" w:beforeAutospacing="1" w:after="0" w:afterAutospacing="1" w:line="240" w:lineRule="auto"/>
        <w:rPr>
          <w:rFonts w:ascii="Arial" w:eastAsia="Times New Roman" w:hAnsi="Arial" w:cs="Arial"/>
          <w:color w:val="2D3031"/>
          <w:kern w:val="0"/>
          <w:sz w:val="27"/>
          <w:szCs w:val="27"/>
          <w14:ligatures w14:val="none"/>
        </w:rPr>
      </w:pPr>
      <w:r w:rsidRPr="008C5669">
        <w:rPr>
          <w:rFonts w:ascii="Arial" w:eastAsia="Times New Roman" w:hAnsi="Arial" w:cs="Arial"/>
          <w:color w:val="2D3031"/>
          <w:kern w:val="0"/>
          <w:sz w:val="27"/>
          <w:szCs w:val="27"/>
          <w14:ligatures w14:val="none"/>
        </w:rPr>
        <w:t>For </w:t>
      </w:r>
      <w:r w:rsidRPr="008C5669">
        <w:rPr>
          <w:rFonts w:ascii="Arial" w:eastAsia="Times New Roman" w:hAnsi="Arial" w:cs="Arial"/>
          <w:b/>
          <w:bCs/>
          <w:color w:val="2D3031"/>
          <w:spacing w:val="2"/>
          <w:kern w:val="0"/>
          <w:sz w:val="27"/>
          <w:szCs w:val="27"/>
          <w14:ligatures w14:val="none"/>
        </w:rPr>
        <w:t>Sheet Two and Sheet Three</w:t>
      </w:r>
      <w:r w:rsidRPr="008C5669">
        <w:rPr>
          <w:rFonts w:ascii="Arial" w:eastAsia="Times New Roman" w:hAnsi="Arial" w:cs="Arial"/>
          <w:color w:val="2D3031"/>
          <w:kern w:val="0"/>
          <w:sz w:val="27"/>
          <w:szCs w:val="27"/>
          <w14:ligatures w14:val="none"/>
        </w:rPr>
        <w:t> you performed fixed-investment and fixed-share analyses. Which of these would you find most useful for an analysis? Be sure to include your reasoning.</w:t>
      </w:r>
    </w:p>
    <w:p w14:paraId="77A71A29" w14:textId="77777777" w:rsidR="008C5669" w:rsidRPr="008C5669" w:rsidRDefault="008C5669" w:rsidP="008C5669">
      <w:pPr>
        <w:numPr>
          <w:ilvl w:val="0"/>
          <w:numId w:val="1"/>
        </w:numPr>
        <w:shd w:val="clear" w:color="auto" w:fill="FFFFFF"/>
        <w:spacing w:before="100" w:beforeAutospacing="1" w:after="0" w:afterAutospacing="1" w:line="240" w:lineRule="auto"/>
        <w:rPr>
          <w:rFonts w:ascii="Arial" w:eastAsia="Times New Roman" w:hAnsi="Arial" w:cs="Arial"/>
          <w:color w:val="2D3031"/>
          <w:kern w:val="0"/>
          <w:sz w:val="27"/>
          <w:szCs w:val="27"/>
          <w14:ligatures w14:val="none"/>
        </w:rPr>
      </w:pPr>
      <w:r w:rsidRPr="008C5669">
        <w:rPr>
          <w:rFonts w:ascii="Arial" w:eastAsia="Times New Roman" w:hAnsi="Arial" w:cs="Arial"/>
          <w:color w:val="2D3031"/>
          <w:kern w:val="0"/>
          <w:sz w:val="27"/>
          <w:szCs w:val="27"/>
          <w14:ligatures w14:val="none"/>
        </w:rPr>
        <w:t>For </w:t>
      </w:r>
      <w:r w:rsidRPr="008C5669">
        <w:rPr>
          <w:rFonts w:ascii="Arial" w:eastAsia="Times New Roman" w:hAnsi="Arial" w:cs="Arial"/>
          <w:b/>
          <w:bCs/>
          <w:color w:val="2D3031"/>
          <w:spacing w:val="2"/>
          <w:kern w:val="0"/>
          <w:sz w:val="27"/>
          <w:szCs w:val="27"/>
          <w14:ligatures w14:val="none"/>
        </w:rPr>
        <w:t>Sheet Four</w:t>
      </w:r>
      <w:r w:rsidRPr="008C5669">
        <w:rPr>
          <w:rFonts w:ascii="Arial" w:eastAsia="Times New Roman" w:hAnsi="Arial" w:cs="Arial"/>
          <w:color w:val="2D3031"/>
          <w:kern w:val="0"/>
          <w:sz w:val="27"/>
          <w:szCs w:val="27"/>
          <w14:ligatures w14:val="none"/>
        </w:rPr>
        <w:t> you created a historical analysis. What information is useful here? What type of chart did you use and how does the chart enhance the analysis? What features of the chart were useful? What other data could be included? What other ways could this data be presented?</w:t>
      </w:r>
    </w:p>
    <w:p w14:paraId="4FE40E01" w14:textId="77777777" w:rsidR="00FB2035" w:rsidRDefault="00FB2035"/>
    <w:sectPr w:rsidR="00FB2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14858"/>
    <w:multiLevelType w:val="multilevel"/>
    <w:tmpl w:val="477E1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1262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669"/>
    <w:rsid w:val="008C5669"/>
    <w:rsid w:val="00DC63DA"/>
    <w:rsid w:val="00FB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1A0B"/>
  <w15:chartTrackingRefBased/>
  <w15:docId w15:val="{186F0D36-9EE1-4B9B-B93F-F39849381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66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C56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01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Singletary, David S.</dc:creator>
  <cp:keywords/>
  <dc:description/>
  <cp:lastModifiedBy>Singletary, David S.</cp:lastModifiedBy>
  <cp:revision>1</cp:revision>
  <dcterms:created xsi:type="dcterms:W3CDTF">2023-07-21T14:11:00Z</dcterms:created>
  <dcterms:modified xsi:type="dcterms:W3CDTF">2023-07-21T14:25:00Z</dcterms:modified>
</cp:coreProperties>
</file>