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1A953" w14:textId="650C53C4" w:rsidR="005207A9" w:rsidRDefault="005207A9" w:rsidP="00236EC1">
      <w:pPr>
        <w:pStyle w:val="Title"/>
        <w:rPr>
          <w:rFonts w:ascii="Arial" w:hAnsi="Arial" w:cs="Arial"/>
        </w:rPr>
      </w:pPr>
      <w:r w:rsidRPr="00D50307">
        <w:rPr>
          <w:rFonts w:ascii="Arial" w:hAnsi="Arial" w:cs="Arial"/>
        </w:rPr>
        <w:t>IDC3021C Lab 4: Analysis With Excel</w:t>
      </w:r>
    </w:p>
    <w:p w14:paraId="038D321D" w14:textId="41D1FB46" w:rsidR="00D50307" w:rsidRDefault="00D50307" w:rsidP="00D50307">
      <w:pPr>
        <w:pStyle w:val="Heading1"/>
        <w:rPr>
          <w:rFonts w:ascii="Arial" w:hAnsi="Arial" w:cs="Arial"/>
        </w:rPr>
      </w:pPr>
      <w:r>
        <w:rPr>
          <w:rFonts w:ascii="Arial" w:hAnsi="Arial" w:cs="Arial"/>
        </w:rPr>
        <w:t>Read This Before You Begin:</w:t>
      </w:r>
    </w:p>
    <w:p w14:paraId="41D941F2" w14:textId="6DBE35E0" w:rsidR="00D50307" w:rsidRDefault="00CC00ED" w:rsidP="00D50307">
      <w:pPr>
        <w:rPr>
          <w:rFonts w:ascii="Arial" w:hAnsi="Arial" w:cs="Arial"/>
        </w:rPr>
      </w:pPr>
      <w:r>
        <w:rPr>
          <w:rFonts w:ascii="Arial" w:hAnsi="Arial" w:cs="Arial"/>
        </w:rPr>
        <w:t xml:space="preserve">These directions </w:t>
      </w:r>
      <w:r w:rsidR="005E58BA">
        <w:rPr>
          <w:rFonts w:ascii="Arial" w:hAnsi="Arial" w:cs="Arial"/>
        </w:rPr>
        <w:t xml:space="preserve">are based on the use of the Microsoft 365 Web version of Excel. </w:t>
      </w:r>
      <w:r w:rsidR="005A794F">
        <w:rPr>
          <w:rFonts w:ascii="Arial" w:hAnsi="Arial" w:cs="Arial"/>
        </w:rPr>
        <w:t>Upload the Excel starter file to your OneDrive</w:t>
      </w:r>
      <w:r w:rsidR="0014250A">
        <w:rPr>
          <w:rFonts w:ascii="Arial" w:hAnsi="Arial" w:cs="Arial"/>
        </w:rPr>
        <w:t xml:space="preserve"> before you begin</w:t>
      </w:r>
      <w:r w:rsidR="005A794F">
        <w:rPr>
          <w:rFonts w:ascii="Arial" w:hAnsi="Arial" w:cs="Arial"/>
        </w:rPr>
        <w:t>. (The starter file is included with the assignment in the online classroom). You can access OneDrive by following these steps:</w:t>
      </w:r>
    </w:p>
    <w:p w14:paraId="3B50BC06" w14:textId="14458B59" w:rsidR="005E58BA" w:rsidRDefault="005E58BA" w:rsidP="00D50307">
      <w:pPr>
        <w:rPr>
          <w:rFonts w:ascii="Arial" w:hAnsi="Arial" w:cs="Arial"/>
        </w:rPr>
      </w:pPr>
      <w:r>
        <w:rPr>
          <w:rFonts w:ascii="Arial" w:hAnsi="Arial" w:cs="Arial"/>
        </w:rPr>
        <w:t>1. Log into my.fscj.edu</w:t>
      </w:r>
    </w:p>
    <w:p w14:paraId="63D9245C" w14:textId="0AC99F07" w:rsidR="005E58BA" w:rsidRDefault="005E58BA" w:rsidP="00D50307">
      <w:pPr>
        <w:rPr>
          <w:rFonts w:ascii="Arial" w:hAnsi="Arial" w:cs="Arial"/>
        </w:rPr>
      </w:pPr>
      <w:r>
        <w:rPr>
          <w:rFonts w:ascii="Arial" w:hAnsi="Arial" w:cs="Arial"/>
        </w:rPr>
        <w:t>2. Select the email icon in the top right (this will take you to your FSCJ Outlook webmail)</w:t>
      </w:r>
    </w:p>
    <w:p w14:paraId="1C469F6F" w14:textId="2273A179" w:rsidR="005E58BA" w:rsidRDefault="005E58BA" w:rsidP="00D50307">
      <w:pPr>
        <w:rPr>
          <w:rFonts w:ascii="Arial" w:hAnsi="Arial" w:cs="Arial"/>
        </w:rPr>
      </w:pPr>
      <w:r>
        <w:rPr>
          <w:rFonts w:ascii="Arial" w:hAnsi="Arial" w:cs="Arial"/>
        </w:rPr>
        <w:t>3. In the top left corner, select the App Launcher icon (square shape made up of nine dots)</w:t>
      </w:r>
    </w:p>
    <w:p w14:paraId="2CD9B108" w14:textId="7DEE7AB0" w:rsidR="005E58BA" w:rsidRDefault="005E58BA" w:rsidP="005E58BA">
      <w:pPr>
        <w:ind w:left="720"/>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14:anchorId="40E5A328" wp14:editId="3FB343DA">
                <wp:simplePos x="0" y="0"/>
                <wp:positionH relativeFrom="column">
                  <wp:posOffset>980140</wp:posOffset>
                </wp:positionH>
                <wp:positionV relativeFrom="paragraph">
                  <wp:posOffset>419474</wp:posOffset>
                </wp:positionV>
                <wp:extent cx="494553" cy="270435"/>
                <wp:effectExtent l="25400" t="25400" r="26670" b="34925"/>
                <wp:wrapNone/>
                <wp:docPr id="1300864464" name="Straight Arrow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flipV="1">
                          <a:off x="0" y="0"/>
                          <a:ext cx="494553" cy="27043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type w14:anchorId="52709C5C" id="_x0000_t32" coordsize="21600,21600" o:spt="32" o:oned="t" path="m,l21600,21600e" filled="f">
                <v:path arrowok="t" fillok="f" o:connecttype="none"/>
                <o:lock v:ext="edit" shapetype="t"/>
              </v:shapetype>
              <v:shape id="Straight Arrow Connector 5" o:spid="_x0000_s1026" type="#_x0000_t32" alt="&quot;&quot;" style="position:absolute;margin-left:77.2pt;margin-top:33.05pt;width:38.95pt;height:21.3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" strokecolor="red" strokeweight="4.5pt">
                <v:stroke endarrow="block" joinstyle="miter"/>
              </v:shape>
            </w:pict>
          </mc:Fallback>
        </mc:AlternateContent>
      </w:r>
      <w:r>
        <w:rPr>
          <w:rFonts w:ascii="Arial" w:hAnsi="Arial" w:cs="Arial"/>
          <w:noProof/>
        </w:rPr>
        <mc:AlternateContent>
          <mc:Choice Requires="wps">
            <w:drawing>
              <wp:anchor distT="0" distB="0" distL="114300" distR="114300" simplePos="0" relativeHeight="251682816" behindDoc="0" locked="0" layoutInCell="1" allowOverlap="1" wp14:anchorId="6662C2FD" wp14:editId="23243934">
                <wp:simplePos x="0" y="0"/>
                <wp:positionH relativeFrom="column">
                  <wp:posOffset>478117</wp:posOffset>
                </wp:positionH>
                <wp:positionV relativeFrom="paragraph">
                  <wp:posOffset>87779</wp:posOffset>
                </wp:positionV>
                <wp:extent cx="503517" cy="494553"/>
                <wp:effectExtent l="25400" t="25400" r="43180" b="39370"/>
                <wp:wrapNone/>
                <wp:docPr id="1646212260" name="Oval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03517" cy="494553"/>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0F223232" id="Oval 4" o:spid="_x0000_s1026" alt="&quot;&quot;" style="position:absolute;margin-left:37.65pt;margin-top:6.9pt;width:39.65pt;height:3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" filled="f" strokecolor="red" strokeweight="4.5pt">
                <v:stroke joinstyle="miter"/>
              </v:oval>
            </w:pict>
          </mc:Fallback>
        </mc:AlternateContent>
      </w:r>
      <w:r>
        <w:rPr>
          <w:rFonts w:ascii="Arial" w:hAnsi="Arial" w:cs="Arial"/>
          <w:noProof/>
        </w:rPr>
        <w:drawing>
          <wp:inline distT="0" distB="0" distL="0" distR="0" wp14:anchorId="5C706932" wp14:editId="641D3026">
            <wp:extent cx="3759200" cy="1016000"/>
            <wp:effectExtent l="12700" t="12700" r="12700" b="12700"/>
            <wp:docPr id="960349061"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49061" name="Picture 3">
                      <a:extLst>
                        <a:ext uri="{C183D7F6-B498-43B3-948B-1728B52AA6E4}">
                          <adec:decorative xmlns:adec="http://schemas.microsoft.com/office/drawing/2017/decorative" val="1"/>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3759200" cy="1016000"/>
                    </a:xfrm>
                    <a:prstGeom prst="rect">
                      <a:avLst/>
                    </a:prstGeom>
                    <a:ln w="3175">
                      <a:solidFill>
                        <a:schemeClr val="tx1"/>
                      </a:solidFill>
                    </a:ln>
                  </pic:spPr>
                </pic:pic>
              </a:graphicData>
            </a:graphic>
          </wp:inline>
        </w:drawing>
      </w:r>
    </w:p>
    <w:p w14:paraId="79CDFBEC" w14:textId="5B678979" w:rsidR="005E58BA" w:rsidRDefault="005E58BA" w:rsidP="00D50307">
      <w:pPr>
        <w:rPr>
          <w:rFonts w:ascii="Arial" w:hAnsi="Arial" w:cs="Arial"/>
        </w:rPr>
      </w:pPr>
      <w:r>
        <w:rPr>
          <w:rFonts w:ascii="Arial" w:hAnsi="Arial" w:cs="Arial"/>
        </w:rPr>
        <w:t xml:space="preserve">4. </w:t>
      </w:r>
      <w:r w:rsidR="0014250A">
        <w:rPr>
          <w:rFonts w:ascii="Arial" w:hAnsi="Arial" w:cs="Arial"/>
        </w:rPr>
        <w:t>Select OneDrive (blue cloud icon) under Apps</w:t>
      </w:r>
    </w:p>
    <w:p w14:paraId="2EA81653" w14:textId="4B4332D5" w:rsidR="005A794F" w:rsidRDefault="005A794F" w:rsidP="005A794F">
      <w:pPr>
        <w:ind w:left="720"/>
        <w:rPr>
          <w:rFonts w:ascii="Arial" w:hAnsi="Arial" w:cs="Arial"/>
        </w:rPr>
      </w:pPr>
      <w:r>
        <w:rPr>
          <w:rFonts w:ascii="Arial" w:hAnsi="Arial" w:cs="Arial"/>
          <w:noProof/>
        </w:rPr>
        <mc:AlternateContent>
          <mc:Choice Requires="wps">
            <w:drawing>
              <wp:anchor distT="0" distB="0" distL="114300" distR="114300" simplePos="0" relativeHeight="251685888" behindDoc="0" locked="0" layoutInCell="1" allowOverlap="1" wp14:anchorId="1BA0175C" wp14:editId="5B3ED25E">
                <wp:simplePos x="0" y="0"/>
                <wp:positionH relativeFrom="column">
                  <wp:posOffset>2477246</wp:posOffset>
                </wp:positionH>
                <wp:positionV relativeFrom="paragraph">
                  <wp:posOffset>1606326</wp:posOffset>
                </wp:positionV>
                <wp:extent cx="1633071" cy="494553"/>
                <wp:effectExtent l="25400" t="25400" r="43815" b="39370"/>
                <wp:wrapNone/>
                <wp:docPr id="2131758427" name="Oval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633071" cy="494553"/>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70C32F74" id="Oval 4" o:spid="_x0000_s1026" alt="&quot;&quot;" style="position:absolute;margin-left:195.05pt;margin-top:126.5pt;width:128.6pt;height:3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" filled="f" strokecolor="red" strokeweight="4.5pt">
                <v:stroke joinstyle="miter"/>
              </v:oval>
            </w:pict>
          </mc:Fallback>
        </mc:AlternateContent>
      </w:r>
      <w:r>
        <w:rPr>
          <w:rFonts w:ascii="Arial" w:hAnsi="Arial" w:cs="Arial"/>
          <w:noProof/>
        </w:rPr>
        <w:drawing>
          <wp:inline distT="0" distB="0" distL="0" distR="0" wp14:anchorId="2BA15D25" wp14:editId="15E1F0CD">
            <wp:extent cx="4013200" cy="2946400"/>
            <wp:effectExtent l="12700" t="12700" r="12700" b="12700"/>
            <wp:docPr id="65264292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42926" name="Picture 6">
                      <a:extLst>
                        <a:ext uri="{C183D7F6-B498-43B3-948B-1728B52AA6E4}">
                          <adec:decorative xmlns:adec="http://schemas.microsoft.com/office/drawing/2017/decorative" val="1"/>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4013200" cy="2946400"/>
                    </a:xfrm>
                    <a:prstGeom prst="rect">
                      <a:avLst/>
                    </a:prstGeom>
                    <a:ln w="3175">
                      <a:solidFill>
                        <a:schemeClr val="tx1"/>
                      </a:solidFill>
                    </a:ln>
                  </pic:spPr>
                </pic:pic>
              </a:graphicData>
            </a:graphic>
          </wp:inline>
        </w:drawing>
      </w:r>
    </w:p>
    <w:p w14:paraId="29B3DCE3" w14:textId="13ED2352" w:rsidR="0014250A" w:rsidRDefault="0014250A" w:rsidP="0014250A">
      <w:pPr>
        <w:rPr>
          <w:rFonts w:ascii="Arial" w:hAnsi="Arial" w:cs="Arial"/>
        </w:rPr>
      </w:pPr>
      <w:r>
        <w:rPr>
          <w:rFonts w:ascii="Arial" w:hAnsi="Arial" w:cs="Arial"/>
        </w:rPr>
        <w:t xml:space="preserve">5. This will take you to your OneDrive where you can upload the Excel starter file and open it to begin working in the web version of Excel. </w:t>
      </w:r>
    </w:p>
    <w:p w14:paraId="4CE55E3C" w14:textId="070FC465" w:rsidR="0014250A" w:rsidRPr="0014250A" w:rsidRDefault="0014250A" w:rsidP="0014250A">
      <w:pPr>
        <w:rPr>
          <w:rFonts w:ascii="Arial" w:hAnsi="Arial" w:cs="Arial"/>
          <w:b/>
          <w:bCs/>
        </w:rPr>
      </w:pPr>
      <w:r w:rsidRPr="0014250A">
        <w:rPr>
          <w:rFonts w:ascii="Arial" w:hAnsi="Arial" w:cs="Arial"/>
          <w:b/>
          <w:bCs/>
        </w:rPr>
        <w:t>NOTE: You can use the desktop version of Excel, but the directions may not be the same.</w:t>
      </w:r>
    </w:p>
    <w:p w14:paraId="52E0B6BC" w14:textId="032B885C" w:rsidR="003E012B" w:rsidRPr="00D50307" w:rsidRDefault="003E012B" w:rsidP="003E012B">
      <w:pPr>
        <w:rPr>
          <w:rFonts w:ascii="Arial" w:hAnsi="Arial" w:cs="Arial"/>
        </w:rPr>
      </w:pPr>
      <w:r>
        <w:rPr>
          <w:rFonts w:ascii="Arial" w:hAnsi="Arial" w:cs="Arial"/>
        </w:rPr>
        <w:t xml:space="preserve">If you need assistance with Microsoft 365, please visit </w:t>
      </w:r>
      <w:hyperlink r:id="rId7" w:history="1">
        <w:r w:rsidRPr="004C2829">
          <w:rPr>
            <w:rStyle w:val="Hyperlink"/>
            <w:rFonts w:ascii="Arial" w:hAnsi="Arial" w:cs="Arial"/>
          </w:rPr>
          <w:t>https://it.fscj.edu/services-list/microsoft-365-students</w:t>
        </w:r>
      </w:hyperlink>
      <w:r>
        <w:rPr>
          <w:rFonts w:ascii="Arial" w:hAnsi="Arial" w:cs="Arial"/>
        </w:rPr>
        <w:t xml:space="preserve">. </w:t>
      </w:r>
    </w:p>
    <w:p w14:paraId="17960983" w14:textId="77777777" w:rsidR="00D50307" w:rsidRPr="00D50307" w:rsidRDefault="00D50307" w:rsidP="00D50307">
      <w:pPr>
        <w:rPr>
          <w:rFonts w:ascii="Arial" w:hAnsi="Arial" w:cs="Arial"/>
        </w:rPr>
      </w:pPr>
    </w:p>
    <w:p w14:paraId="168A8DCA" w14:textId="77777777" w:rsidR="00D50307" w:rsidRPr="00D50307" w:rsidRDefault="00D50307" w:rsidP="00D50307">
      <w:pPr>
        <w:rPr>
          <w:rFonts w:ascii="Arial" w:hAnsi="Arial" w:cs="Arial"/>
        </w:rPr>
      </w:pPr>
    </w:p>
    <w:p w14:paraId="3547BD67" w14:textId="1729AA79" w:rsidR="0014250A" w:rsidRPr="0014250A" w:rsidRDefault="0014250A" w:rsidP="0014250A">
      <w:pPr>
        <w:rPr>
          <w:rFonts w:ascii="Arial" w:hAnsi="Arial" w:cs="Arial"/>
        </w:rPr>
      </w:pPr>
      <w:r w:rsidRPr="0014250A">
        <w:rPr>
          <w:rFonts w:ascii="Arial" w:hAnsi="Arial" w:cs="Arial"/>
        </w:rPr>
        <w:t xml:space="preserve">After following the directions to open the Excel starter file, please complete all steps below and submit your work to the online classroom. </w:t>
      </w:r>
    </w:p>
    <w:p w14:paraId="0551DD5D" w14:textId="51F9EBF1" w:rsidR="0014250A" w:rsidRPr="0014250A" w:rsidRDefault="0014250A" w:rsidP="0014250A">
      <w:pPr>
        <w:rPr>
          <w:rFonts w:ascii="Arial" w:hAnsi="Arial" w:cs="Arial"/>
          <w:b/>
          <w:bCs/>
          <w:sz w:val="28"/>
          <w:szCs w:val="28"/>
        </w:rPr>
      </w:pPr>
      <w:r w:rsidRPr="0014250A">
        <w:rPr>
          <w:rFonts w:ascii="Arial" w:hAnsi="Arial" w:cs="Arial"/>
          <w:b/>
          <w:bCs/>
        </w:rPr>
        <w:t>NOTE: The Excel starter file contains fo</w:t>
      </w:r>
      <w:r w:rsidR="006462BC">
        <w:rPr>
          <w:rFonts w:ascii="Arial" w:hAnsi="Arial" w:cs="Arial"/>
          <w:b/>
          <w:bCs/>
        </w:rPr>
        <w:t>u</w:t>
      </w:r>
      <w:r w:rsidRPr="0014250A">
        <w:rPr>
          <w:rFonts w:ascii="Arial" w:hAnsi="Arial" w:cs="Arial"/>
          <w:b/>
          <w:bCs/>
        </w:rPr>
        <w:t>r different worksheets that you will use for this assignment. Be sure you are on the correct worksheet when completing the steps.</w:t>
      </w:r>
    </w:p>
    <w:p w14:paraId="24C684E6" w14:textId="4D661749" w:rsidR="001E374F" w:rsidRPr="00D50307" w:rsidRDefault="0014250A" w:rsidP="001E374F">
      <w:pPr>
        <w:pStyle w:val="Heading1"/>
        <w:rPr>
          <w:rFonts w:ascii="Arial" w:hAnsi="Arial" w:cs="Arial"/>
        </w:rPr>
      </w:pPr>
      <w:r>
        <w:rPr>
          <w:rFonts w:ascii="Arial" w:hAnsi="Arial" w:cs="Arial"/>
        </w:rPr>
        <w:lastRenderedPageBreak/>
        <w:t>SheetOne Summary</w:t>
      </w:r>
      <w:r w:rsidR="001E374F" w:rsidRPr="00D50307">
        <w:rPr>
          <w:rFonts w:ascii="Arial" w:hAnsi="Arial" w:cs="Arial"/>
        </w:rPr>
        <w:t xml:space="preserve">: </w:t>
      </w:r>
      <w:r>
        <w:rPr>
          <w:rFonts w:ascii="Arial" w:hAnsi="Arial" w:cs="Arial"/>
        </w:rPr>
        <w:t>U</w:t>
      </w:r>
      <w:r w:rsidR="007D7813" w:rsidRPr="00D50307">
        <w:rPr>
          <w:rFonts w:ascii="Arial" w:hAnsi="Arial" w:cs="Arial"/>
        </w:rPr>
        <w:t xml:space="preserve">se the Excel Stock </w:t>
      </w:r>
      <w:r>
        <w:rPr>
          <w:rFonts w:ascii="Arial" w:hAnsi="Arial" w:cs="Arial"/>
        </w:rPr>
        <w:t>D</w:t>
      </w:r>
      <w:r w:rsidR="007D7813" w:rsidRPr="00D50307">
        <w:rPr>
          <w:rFonts w:ascii="Arial" w:hAnsi="Arial" w:cs="Arial"/>
        </w:rPr>
        <w:t xml:space="preserve">ata </w:t>
      </w:r>
      <w:r>
        <w:rPr>
          <w:rFonts w:ascii="Arial" w:hAnsi="Arial" w:cs="Arial"/>
        </w:rPr>
        <w:t>T</w:t>
      </w:r>
      <w:r w:rsidR="007D7813" w:rsidRPr="00D50307">
        <w:rPr>
          <w:rFonts w:ascii="Arial" w:hAnsi="Arial" w:cs="Arial"/>
        </w:rPr>
        <w:t xml:space="preserve">ype to </w:t>
      </w:r>
      <w:r>
        <w:rPr>
          <w:rFonts w:ascii="Arial" w:hAnsi="Arial" w:cs="Arial"/>
        </w:rPr>
        <w:t>A</w:t>
      </w:r>
      <w:r w:rsidR="007D7813" w:rsidRPr="00D50307">
        <w:rPr>
          <w:rFonts w:ascii="Arial" w:hAnsi="Arial" w:cs="Arial"/>
        </w:rPr>
        <w:t xml:space="preserve">nalyze </w:t>
      </w:r>
      <w:r>
        <w:rPr>
          <w:rFonts w:ascii="Arial" w:hAnsi="Arial" w:cs="Arial"/>
        </w:rPr>
        <w:t>S</w:t>
      </w:r>
      <w:r w:rsidR="007D7813" w:rsidRPr="00D50307">
        <w:rPr>
          <w:rFonts w:ascii="Arial" w:hAnsi="Arial" w:cs="Arial"/>
        </w:rPr>
        <w:t xml:space="preserve">everal </w:t>
      </w:r>
      <w:r>
        <w:rPr>
          <w:rFonts w:ascii="Arial" w:hAnsi="Arial" w:cs="Arial"/>
        </w:rPr>
        <w:t>S</w:t>
      </w:r>
      <w:r w:rsidR="007D7813" w:rsidRPr="00D50307">
        <w:rPr>
          <w:rFonts w:ascii="Arial" w:hAnsi="Arial" w:cs="Arial"/>
        </w:rPr>
        <w:t>tocks</w:t>
      </w:r>
    </w:p>
    <w:p w14:paraId="593D5005" w14:textId="77777777" w:rsidR="00397390" w:rsidRPr="00D50307" w:rsidRDefault="00397390" w:rsidP="00A20BC2">
      <w:pPr>
        <w:pStyle w:val="Heading2"/>
        <w:rPr>
          <w:rFonts w:ascii="Arial" w:hAnsi="Arial" w:cs="Arial"/>
        </w:rPr>
      </w:pPr>
    </w:p>
    <w:p w14:paraId="02E480EC" w14:textId="3F2A40FF" w:rsidR="00CD52EF" w:rsidRDefault="00CD52EF" w:rsidP="0014250A">
      <w:pPr>
        <w:rPr>
          <w:rStyle w:val="Heading2Char"/>
          <w:rFonts w:ascii="Arial" w:hAnsi="Arial" w:cs="Arial"/>
        </w:rPr>
      </w:pPr>
      <w:r>
        <w:rPr>
          <w:rStyle w:val="Heading2Char"/>
          <w:rFonts w:ascii="Arial" w:hAnsi="Arial" w:cs="Arial"/>
        </w:rPr>
        <w:t>Open the Starter File</w:t>
      </w:r>
    </w:p>
    <w:p w14:paraId="040A477B" w14:textId="77777777" w:rsidR="00CD52EF" w:rsidRPr="00CD52EF" w:rsidRDefault="00CD52EF" w:rsidP="00CD52EF">
      <w:pPr>
        <w:numPr>
          <w:ilvl w:val="0"/>
          <w:numId w:val="3"/>
        </w:numPr>
        <w:rPr>
          <w:rFonts w:ascii="Arial" w:hAnsi="Arial" w:cs="Arial"/>
        </w:rPr>
      </w:pPr>
      <w:r w:rsidRPr="00CD52EF">
        <w:rPr>
          <w:rFonts w:ascii="Arial" w:hAnsi="Arial" w:cs="Arial"/>
        </w:rPr>
        <w:t>Open the starting file: M4Lab.xlsx</w:t>
      </w:r>
    </w:p>
    <w:p w14:paraId="33140DC1" w14:textId="27277EAB" w:rsidR="00CD52EF" w:rsidRPr="00CD52EF" w:rsidRDefault="00CD52EF" w:rsidP="0014250A">
      <w:pPr>
        <w:numPr>
          <w:ilvl w:val="0"/>
          <w:numId w:val="3"/>
        </w:numPr>
        <w:rPr>
          <w:rStyle w:val="Heading2Char"/>
          <w:rFonts w:ascii="Arial" w:eastAsiaTheme="minorHAnsi" w:hAnsi="Arial" w:cs="Arial"/>
          <w:color w:val="auto"/>
          <w:sz w:val="24"/>
          <w:szCs w:val="24"/>
        </w:rPr>
      </w:pPr>
      <w:r w:rsidRPr="00CD52EF">
        <w:rPr>
          <w:rFonts w:ascii="Arial" w:hAnsi="Arial" w:cs="Arial"/>
          <w:b/>
          <w:bCs/>
        </w:rPr>
        <w:t xml:space="preserve">Save As </w:t>
      </w:r>
      <w:r w:rsidRPr="00CD52EF">
        <w:rPr>
          <w:rFonts w:ascii="Arial" w:hAnsi="Arial" w:cs="Arial"/>
          <w:i/>
          <w:iCs/>
        </w:rPr>
        <w:t>GroupX</w:t>
      </w:r>
      <w:r w:rsidRPr="00CD52EF">
        <w:rPr>
          <w:rFonts w:ascii="Arial" w:hAnsi="Arial" w:cs="Arial"/>
        </w:rPr>
        <w:t xml:space="preserve">.M4Lab.xlsx, replacing </w:t>
      </w:r>
      <w:r w:rsidRPr="00CD52EF">
        <w:rPr>
          <w:rFonts w:ascii="Arial" w:hAnsi="Arial" w:cs="Arial"/>
          <w:i/>
          <w:iCs/>
        </w:rPr>
        <w:t>GroupX</w:t>
      </w:r>
      <w:r w:rsidRPr="00CD52EF">
        <w:rPr>
          <w:rFonts w:ascii="Arial" w:hAnsi="Arial" w:cs="Arial"/>
        </w:rPr>
        <w:t xml:space="preserve"> with </w:t>
      </w:r>
      <w:r w:rsidRPr="00CD52EF">
        <w:rPr>
          <w:rFonts w:ascii="Arial" w:hAnsi="Arial" w:cs="Arial"/>
          <w:b/>
          <w:bCs/>
        </w:rPr>
        <w:t>your</w:t>
      </w:r>
      <w:r w:rsidRPr="00CD52EF">
        <w:rPr>
          <w:rFonts w:ascii="Arial" w:hAnsi="Arial" w:cs="Arial"/>
        </w:rPr>
        <w:t xml:space="preserve"> group number: </w:t>
      </w:r>
      <w:r w:rsidRPr="00CD52EF">
        <w:rPr>
          <w:rFonts w:ascii="Arial" w:hAnsi="Arial" w:cs="Arial"/>
          <w:i/>
          <w:iCs/>
        </w:rPr>
        <w:t>Group2.M4Lab.xlsx</w:t>
      </w:r>
    </w:p>
    <w:p w14:paraId="6197FE76" w14:textId="33E8BE97" w:rsidR="00236EC1" w:rsidRPr="003E012B" w:rsidRDefault="00236EC1" w:rsidP="0014250A">
      <w:pPr>
        <w:rPr>
          <w:rStyle w:val="Heading2Char"/>
          <w:rFonts w:ascii="Arial" w:hAnsi="Arial" w:cs="Arial"/>
        </w:rPr>
      </w:pPr>
      <w:r w:rsidRPr="003E012B">
        <w:rPr>
          <w:rStyle w:val="Heading2Char"/>
          <w:rFonts w:ascii="Arial" w:hAnsi="Arial" w:cs="Arial"/>
        </w:rPr>
        <w:t>Find a stock's ticker symbol</w:t>
      </w:r>
    </w:p>
    <w:p w14:paraId="1F09D9CC" w14:textId="77777777" w:rsidR="00236EC1" w:rsidRPr="0014250A" w:rsidRDefault="00236EC1" w:rsidP="00236EC1">
      <w:pPr>
        <w:numPr>
          <w:ilvl w:val="0"/>
          <w:numId w:val="1"/>
        </w:numPr>
        <w:rPr>
          <w:rFonts w:ascii="Arial" w:hAnsi="Arial" w:cs="Arial"/>
        </w:rPr>
      </w:pPr>
      <w:r w:rsidRPr="0014250A">
        <w:rPr>
          <w:rFonts w:ascii="Arial" w:hAnsi="Arial" w:cs="Arial"/>
        </w:rPr>
        <w:t>Here are four companies you must include:</w:t>
      </w:r>
    </w:p>
    <w:p w14:paraId="57F53449" w14:textId="51E2D689" w:rsidR="00236EC1" w:rsidRPr="0014250A" w:rsidRDefault="008F5E7D" w:rsidP="00236EC1">
      <w:pPr>
        <w:numPr>
          <w:ilvl w:val="1"/>
          <w:numId w:val="1"/>
        </w:numPr>
        <w:rPr>
          <w:rFonts w:ascii="Arial" w:hAnsi="Arial" w:cs="Arial"/>
        </w:rPr>
      </w:pPr>
      <w:r w:rsidRPr="0014250A">
        <w:rPr>
          <w:rFonts w:ascii="Arial" w:hAnsi="Arial" w:cs="Arial"/>
        </w:rPr>
        <w:t>C</w:t>
      </w:r>
      <w:r w:rsidR="0014250A">
        <w:rPr>
          <w:rFonts w:ascii="Arial" w:hAnsi="Arial" w:cs="Arial"/>
        </w:rPr>
        <w:t>SX</w:t>
      </w:r>
      <w:r w:rsidR="00236EC1" w:rsidRPr="0014250A">
        <w:rPr>
          <w:rFonts w:ascii="Arial" w:hAnsi="Arial" w:cs="Arial"/>
        </w:rPr>
        <w:t xml:space="preserve"> (the railroad, not the Swiss bank)</w:t>
      </w:r>
    </w:p>
    <w:p w14:paraId="74E3B1CD" w14:textId="77777777" w:rsidR="00236EC1" w:rsidRPr="0014250A" w:rsidRDefault="00236EC1" w:rsidP="00236EC1">
      <w:pPr>
        <w:numPr>
          <w:ilvl w:val="1"/>
          <w:numId w:val="1"/>
        </w:numPr>
        <w:rPr>
          <w:rFonts w:ascii="Arial" w:hAnsi="Arial" w:cs="Arial"/>
        </w:rPr>
      </w:pPr>
      <w:r w:rsidRPr="0014250A">
        <w:rPr>
          <w:rFonts w:ascii="Arial" w:hAnsi="Arial" w:cs="Arial"/>
        </w:rPr>
        <w:t>Black Knight</w:t>
      </w:r>
    </w:p>
    <w:p w14:paraId="5E290B25" w14:textId="7F624052" w:rsidR="00236EC1" w:rsidRPr="0014250A" w:rsidRDefault="00236EC1" w:rsidP="00236EC1">
      <w:pPr>
        <w:numPr>
          <w:ilvl w:val="1"/>
          <w:numId w:val="1"/>
        </w:numPr>
        <w:rPr>
          <w:rFonts w:ascii="Arial" w:hAnsi="Arial" w:cs="Arial"/>
        </w:rPr>
      </w:pPr>
      <w:r w:rsidRPr="0014250A">
        <w:rPr>
          <w:rFonts w:ascii="Arial" w:hAnsi="Arial" w:cs="Arial"/>
        </w:rPr>
        <w:t>Pay</w:t>
      </w:r>
      <w:r w:rsidR="00FC5335">
        <w:rPr>
          <w:rFonts w:ascii="Arial" w:hAnsi="Arial" w:cs="Arial"/>
        </w:rPr>
        <w:t>P</w:t>
      </w:r>
      <w:r w:rsidRPr="0014250A">
        <w:rPr>
          <w:rFonts w:ascii="Arial" w:hAnsi="Arial" w:cs="Arial"/>
        </w:rPr>
        <w:t>al</w:t>
      </w:r>
    </w:p>
    <w:p w14:paraId="679D6614" w14:textId="7EDC66C7" w:rsidR="00236EC1" w:rsidRPr="00D65A6A" w:rsidRDefault="00236EC1" w:rsidP="00236EC1">
      <w:pPr>
        <w:numPr>
          <w:ilvl w:val="1"/>
          <w:numId w:val="1"/>
        </w:numPr>
        <w:rPr>
          <w:rFonts w:ascii="Arial" w:hAnsi="Arial" w:cs="Arial"/>
        </w:rPr>
      </w:pPr>
      <w:r w:rsidRPr="00D65A6A">
        <w:rPr>
          <w:rFonts w:ascii="Arial" w:hAnsi="Arial" w:cs="Arial"/>
        </w:rPr>
        <w:t>So</w:t>
      </w:r>
      <w:r w:rsidR="00FC5335">
        <w:rPr>
          <w:rFonts w:ascii="Arial" w:hAnsi="Arial" w:cs="Arial"/>
        </w:rPr>
        <w:t>F</w:t>
      </w:r>
      <w:r w:rsidRPr="00D65A6A">
        <w:rPr>
          <w:rFonts w:ascii="Arial" w:hAnsi="Arial" w:cs="Arial"/>
        </w:rPr>
        <w:t>i</w:t>
      </w:r>
    </w:p>
    <w:p w14:paraId="1C61ECBA" w14:textId="3C550BE6" w:rsidR="00236EC1" w:rsidRPr="00D65A6A" w:rsidRDefault="00236EC1" w:rsidP="00236EC1">
      <w:pPr>
        <w:numPr>
          <w:ilvl w:val="0"/>
          <w:numId w:val="1"/>
        </w:numPr>
        <w:rPr>
          <w:rFonts w:ascii="Arial" w:hAnsi="Arial" w:cs="Arial"/>
        </w:rPr>
      </w:pPr>
      <w:r w:rsidRPr="00D65A6A">
        <w:rPr>
          <w:rFonts w:ascii="Arial" w:hAnsi="Arial" w:cs="Arial"/>
        </w:rPr>
        <w:t xml:space="preserve">Look on </w:t>
      </w:r>
      <w:hyperlink r:id="rId8" w:history="1">
        <w:r w:rsidRPr="00D65A6A">
          <w:rPr>
            <w:rStyle w:val="Hyperlink"/>
            <w:rFonts w:ascii="Arial" w:hAnsi="Arial" w:cs="Arial"/>
          </w:rPr>
          <w:t>Yahoo! Finance</w:t>
        </w:r>
      </w:hyperlink>
      <w:r w:rsidRPr="00D65A6A">
        <w:rPr>
          <w:rFonts w:ascii="Arial" w:hAnsi="Arial" w:cs="Arial"/>
        </w:rPr>
        <w:t xml:space="preserve"> for the Company Name and Ticker Symbol -- keep this site open for future steps in this assignment</w:t>
      </w:r>
    </w:p>
    <w:p w14:paraId="73C35EC7" w14:textId="256DFD45" w:rsidR="00236EC1" w:rsidRPr="003E012B" w:rsidRDefault="00236EC1" w:rsidP="003E012B">
      <w:pPr>
        <w:pStyle w:val="Heading2"/>
        <w:rPr>
          <w:rFonts w:ascii="Arial" w:hAnsi="Arial" w:cs="Arial"/>
        </w:rPr>
      </w:pPr>
      <w:r w:rsidRPr="003E012B">
        <w:rPr>
          <w:rFonts w:ascii="Arial" w:hAnsi="Arial" w:cs="Arial"/>
        </w:rPr>
        <w:t xml:space="preserve">Add the symbols to </w:t>
      </w:r>
      <w:r w:rsidR="00CD52EF">
        <w:rPr>
          <w:rFonts w:ascii="Arial" w:hAnsi="Arial" w:cs="Arial"/>
        </w:rPr>
        <w:t>SheetOne</w:t>
      </w:r>
    </w:p>
    <w:p w14:paraId="1A3CF16B" w14:textId="4534205A" w:rsidR="00236EC1" w:rsidRPr="00CD52EF" w:rsidRDefault="00236EC1" w:rsidP="006A2E91">
      <w:pPr>
        <w:numPr>
          <w:ilvl w:val="0"/>
          <w:numId w:val="17"/>
        </w:numPr>
        <w:rPr>
          <w:rFonts w:ascii="Arial" w:hAnsi="Arial" w:cs="Arial"/>
        </w:rPr>
      </w:pPr>
      <w:r w:rsidRPr="00CD52EF">
        <w:rPr>
          <w:rFonts w:ascii="Arial" w:hAnsi="Arial" w:cs="Arial"/>
        </w:rPr>
        <w:t>On SheetOne, in column A, type the company names</w:t>
      </w:r>
    </w:p>
    <w:p w14:paraId="2F0656FC" w14:textId="06257ED5" w:rsidR="00236EC1" w:rsidRDefault="00236EC1" w:rsidP="006A2E91">
      <w:pPr>
        <w:numPr>
          <w:ilvl w:val="0"/>
          <w:numId w:val="17"/>
        </w:numPr>
        <w:rPr>
          <w:rFonts w:ascii="Arial" w:hAnsi="Arial" w:cs="Arial"/>
        </w:rPr>
      </w:pPr>
      <w:r w:rsidRPr="00CD52EF">
        <w:rPr>
          <w:rFonts w:ascii="Arial" w:hAnsi="Arial" w:cs="Arial"/>
        </w:rPr>
        <w:t>Select A2:A5; click on the Data tab and select Stocks</w:t>
      </w:r>
    </w:p>
    <w:p w14:paraId="42E90810" w14:textId="7D5A25F2" w:rsidR="00D65A6A" w:rsidRDefault="00D65A6A" w:rsidP="00D65A6A">
      <w:pPr>
        <w:ind w:left="720"/>
        <w:rPr>
          <w:rFonts w:ascii="Arial" w:hAnsi="Arial" w:cs="Arial"/>
        </w:rPr>
      </w:pPr>
      <w:r w:rsidRPr="00D65A6A">
        <w:rPr>
          <w:rFonts w:ascii="Arial" w:hAnsi="Arial" w:cs="Arial"/>
          <w:b/>
          <w:bCs/>
        </w:rPr>
        <w:t>Hint:</w:t>
      </w:r>
      <w:r>
        <w:rPr>
          <w:rFonts w:ascii="Arial" w:hAnsi="Arial" w:cs="Arial"/>
        </w:rPr>
        <w:t xml:space="preserve"> You many need to expand your ribbon if you don’t see the Stocks option; click the drop-down arrow to the far-right of the ribbon. Or you can click the drop-down next to Organization and then select Stocks</w:t>
      </w:r>
    </w:p>
    <w:p w14:paraId="59656A12" w14:textId="25361D85" w:rsidR="00D65A6A" w:rsidRDefault="00D65A6A" w:rsidP="00D65A6A">
      <w:pPr>
        <w:ind w:left="720"/>
        <w:rPr>
          <w:rFonts w:ascii="Arial" w:hAnsi="Arial" w:cs="Arial"/>
        </w:rPr>
      </w:pPr>
      <w:r>
        <w:rPr>
          <w:rFonts w:ascii="Arial" w:hAnsi="Arial" w:cs="Arial"/>
          <w:noProof/>
        </w:rPr>
        <mc:AlternateContent>
          <mc:Choice Requires="wps">
            <w:drawing>
              <wp:anchor distT="0" distB="0" distL="114300" distR="114300" simplePos="0" relativeHeight="251686912" behindDoc="0" locked="0" layoutInCell="1" allowOverlap="1" wp14:anchorId="28174060" wp14:editId="078F5B5F">
                <wp:simplePos x="0" y="0"/>
                <wp:positionH relativeFrom="column">
                  <wp:posOffset>5714365</wp:posOffset>
                </wp:positionH>
                <wp:positionV relativeFrom="paragraph">
                  <wp:posOffset>211007</wp:posOffset>
                </wp:positionV>
                <wp:extent cx="1048870" cy="0"/>
                <wp:effectExtent l="0" t="114300" r="0" b="127000"/>
                <wp:wrapNone/>
                <wp:docPr id="1784733454" name="Straight Arrow Connector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048870" cy="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shape w14:anchorId="121FD475" id="Straight Arrow Connector 10" o:spid="_x0000_s1026" type="#_x0000_t32" alt="&quot;&quot;" style="position:absolute;margin-left:449.95pt;margin-top:16.6pt;width:82.6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" strokecolor="red" strokeweight="4.5pt">
                <v:stroke endarrow="block" joinstyle="miter"/>
              </v:shape>
            </w:pict>
          </mc:Fallback>
        </mc:AlternateContent>
      </w:r>
      <w:r>
        <w:rPr>
          <w:rFonts w:ascii="Arial" w:hAnsi="Arial" w:cs="Arial"/>
          <w:noProof/>
        </w:rPr>
        <w:drawing>
          <wp:inline distT="0" distB="0" distL="0" distR="0" wp14:anchorId="7174D932" wp14:editId="2B54A587">
            <wp:extent cx="6400800" cy="617855"/>
            <wp:effectExtent l="12700" t="12700" r="12700" b="17145"/>
            <wp:docPr id="1338715094"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15094" name="Picture 7">
                      <a:extLst>
                        <a:ext uri="{C183D7F6-B498-43B3-948B-1728B52AA6E4}">
                          <adec:decorative xmlns:adec="http://schemas.microsoft.com/office/drawing/2017/decorative" val="1"/>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617855"/>
                    </a:xfrm>
                    <a:prstGeom prst="rect">
                      <a:avLst/>
                    </a:prstGeom>
                    <a:ln w="3175">
                      <a:solidFill>
                        <a:schemeClr val="tx1"/>
                      </a:solidFill>
                    </a:ln>
                  </pic:spPr>
                </pic:pic>
              </a:graphicData>
            </a:graphic>
          </wp:inline>
        </w:drawing>
      </w:r>
    </w:p>
    <w:p w14:paraId="3861D614" w14:textId="090D629F" w:rsidR="00D65A6A" w:rsidRDefault="00D65A6A" w:rsidP="00D65A6A">
      <w:pPr>
        <w:ind w:left="720"/>
        <w:rPr>
          <w:rFonts w:ascii="Arial" w:hAnsi="Arial" w:cs="Arial"/>
        </w:rPr>
      </w:pPr>
      <w:r>
        <w:rPr>
          <w:rFonts w:ascii="Arial" w:hAnsi="Arial" w:cs="Arial"/>
        </w:rPr>
        <w:t>Here is what it looks like with ribbon expanded to show Groups:</w:t>
      </w:r>
    </w:p>
    <w:p w14:paraId="7D9E2AA6" w14:textId="4B99A525" w:rsidR="00D65A6A" w:rsidRPr="00CD52EF" w:rsidRDefault="00D65A6A" w:rsidP="00D65A6A">
      <w:pPr>
        <w:ind w:left="720"/>
        <w:rPr>
          <w:rFonts w:ascii="Arial" w:hAnsi="Arial" w:cs="Arial"/>
        </w:rPr>
      </w:pPr>
      <w:r>
        <w:rPr>
          <w:rFonts w:ascii="Arial" w:hAnsi="Arial" w:cs="Arial"/>
          <w:noProof/>
        </w:rPr>
        <w:drawing>
          <wp:inline distT="0" distB="0" distL="0" distR="0" wp14:anchorId="16EEE594" wp14:editId="21B10270">
            <wp:extent cx="6400800" cy="779780"/>
            <wp:effectExtent l="12700" t="12700" r="12700" b="7620"/>
            <wp:docPr id="1190537763"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37763" name="Picture 8">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779780"/>
                    </a:xfrm>
                    <a:prstGeom prst="rect">
                      <a:avLst/>
                    </a:prstGeom>
                    <a:ln w="3175">
                      <a:solidFill>
                        <a:schemeClr val="tx1"/>
                      </a:solidFill>
                    </a:ln>
                  </pic:spPr>
                </pic:pic>
              </a:graphicData>
            </a:graphic>
          </wp:inline>
        </w:drawing>
      </w:r>
    </w:p>
    <w:p w14:paraId="2143D578" w14:textId="205D7F2E" w:rsidR="00236EC1" w:rsidRPr="00CD52EF" w:rsidRDefault="00236EC1" w:rsidP="006A2E91">
      <w:pPr>
        <w:numPr>
          <w:ilvl w:val="0"/>
          <w:numId w:val="17"/>
        </w:numPr>
        <w:rPr>
          <w:rFonts w:ascii="Arial" w:hAnsi="Arial" w:cs="Arial"/>
        </w:rPr>
      </w:pPr>
      <w:r w:rsidRPr="00CD52EF">
        <w:rPr>
          <w:rFonts w:ascii="Arial" w:hAnsi="Arial" w:cs="Arial"/>
        </w:rPr>
        <w:t>You may need to resolve CSX -- other exchanges have companies with the same name, but not the railroad on the NASDAQ exchange</w:t>
      </w:r>
      <w:r w:rsidR="00204621">
        <w:rPr>
          <w:rFonts w:ascii="Arial" w:hAnsi="Arial" w:cs="Arial"/>
        </w:rPr>
        <w:t>. You may need to do this for SoFi as well.</w:t>
      </w:r>
    </w:p>
    <w:p w14:paraId="2336373E" w14:textId="5694E652" w:rsidR="00236EC1" w:rsidRPr="00CD52EF" w:rsidRDefault="00204621" w:rsidP="00236EC1">
      <w:pPr>
        <w:numPr>
          <w:ilvl w:val="1"/>
          <w:numId w:val="1"/>
        </w:numPr>
        <w:rPr>
          <w:rFonts w:ascii="Arial" w:hAnsi="Arial" w:cs="Arial"/>
        </w:rPr>
      </w:pPr>
      <w:r>
        <w:rPr>
          <w:rFonts w:ascii="Arial" w:hAnsi="Arial" w:cs="Arial"/>
        </w:rPr>
        <w:t>R</w:t>
      </w:r>
      <w:r w:rsidR="00236EC1" w:rsidRPr="00CD52EF">
        <w:rPr>
          <w:rFonts w:ascii="Arial" w:hAnsi="Arial" w:cs="Arial"/>
        </w:rPr>
        <w:t xml:space="preserve">ight-click in the cell with the wrong company; select </w:t>
      </w:r>
      <w:r w:rsidR="00236EC1" w:rsidRPr="00204621">
        <w:rPr>
          <w:rFonts w:ascii="Arial" w:hAnsi="Arial" w:cs="Arial"/>
          <w:b/>
          <w:bCs/>
        </w:rPr>
        <w:t>Data Type -&gt; Change</w:t>
      </w:r>
    </w:p>
    <w:p w14:paraId="71F21C83" w14:textId="77777777" w:rsidR="00236EC1" w:rsidRPr="00CD52EF" w:rsidRDefault="00236EC1" w:rsidP="00236EC1">
      <w:pPr>
        <w:numPr>
          <w:ilvl w:val="1"/>
          <w:numId w:val="1"/>
        </w:numPr>
        <w:rPr>
          <w:rFonts w:ascii="Arial" w:hAnsi="Arial" w:cs="Arial"/>
        </w:rPr>
      </w:pPr>
      <w:r w:rsidRPr="00CD52EF">
        <w:rPr>
          <w:rFonts w:ascii="Arial" w:hAnsi="Arial" w:cs="Arial"/>
        </w:rPr>
        <w:t>Use the Data Selector tool on the right to indicate the US company</w:t>
      </w:r>
    </w:p>
    <w:p w14:paraId="703CC95E" w14:textId="1FDFDAFB" w:rsidR="00236EC1" w:rsidRPr="00D50307" w:rsidRDefault="00236EC1" w:rsidP="00A20BC2">
      <w:pPr>
        <w:pStyle w:val="Heading2"/>
        <w:rPr>
          <w:rFonts w:ascii="Arial" w:hAnsi="Arial" w:cs="Arial"/>
        </w:rPr>
      </w:pPr>
      <w:r w:rsidRPr="00D50307">
        <w:rPr>
          <w:rFonts w:ascii="Arial" w:hAnsi="Arial" w:cs="Arial"/>
        </w:rPr>
        <w:t xml:space="preserve">Add </w:t>
      </w:r>
      <w:r w:rsidR="00204621">
        <w:rPr>
          <w:rFonts w:ascii="Arial" w:hAnsi="Arial" w:cs="Arial"/>
        </w:rPr>
        <w:t>F</w:t>
      </w:r>
      <w:r w:rsidRPr="00D50307">
        <w:rPr>
          <w:rFonts w:ascii="Arial" w:hAnsi="Arial" w:cs="Arial"/>
        </w:rPr>
        <w:t xml:space="preserve">ields </w:t>
      </w:r>
      <w:r w:rsidR="00204621">
        <w:rPr>
          <w:rFonts w:ascii="Arial" w:hAnsi="Arial" w:cs="Arial"/>
        </w:rPr>
        <w:t>F</w:t>
      </w:r>
      <w:r w:rsidRPr="00D50307">
        <w:rPr>
          <w:rFonts w:ascii="Arial" w:hAnsi="Arial" w:cs="Arial"/>
        </w:rPr>
        <w:t xml:space="preserve">rom Stock </w:t>
      </w:r>
      <w:r w:rsidR="00204621">
        <w:rPr>
          <w:rFonts w:ascii="Arial" w:hAnsi="Arial" w:cs="Arial"/>
        </w:rPr>
        <w:t>D</w:t>
      </w:r>
      <w:r w:rsidRPr="00D50307">
        <w:rPr>
          <w:rFonts w:ascii="Arial" w:hAnsi="Arial" w:cs="Arial"/>
        </w:rPr>
        <w:t xml:space="preserve">ata </w:t>
      </w:r>
      <w:r w:rsidR="00204621">
        <w:rPr>
          <w:rFonts w:ascii="Arial" w:hAnsi="Arial" w:cs="Arial"/>
        </w:rPr>
        <w:t>T</w:t>
      </w:r>
      <w:r w:rsidRPr="00D50307">
        <w:rPr>
          <w:rFonts w:ascii="Arial" w:hAnsi="Arial" w:cs="Arial"/>
        </w:rPr>
        <w:t>ype</w:t>
      </w:r>
    </w:p>
    <w:p w14:paraId="67061E0C" w14:textId="2B6A9700" w:rsidR="00236EC1" w:rsidRPr="0067084E" w:rsidRDefault="00236EC1" w:rsidP="006A2E91">
      <w:pPr>
        <w:numPr>
          <w:ilvl w:val="0"/>
          <w:numId w:val="18"/>
        </w:numPr>
        <w:rPr>
          <w:rFonts w:ascii="Arial" w:hAnsi="Arial" w:cs="Arial"/>
        </w:rPr>
      </w:pPr>
      <w:r w:rsidRPr="0067084E">
        <w:rPr>
          <w:rFonts w:ascii="Arial" w:hAnsi="Arial" w:cs="Arial"/>
        </w:rPr>
        <w:t>Click in the cell of the first company; notice the small insert data symbol in the upper right corner of the selected cell:</w:t>
      </w:r>
      <w:r w:rsidR="001453C4" w:rsidRPr="0067084E">
        <w:rPr>
          <w:rFonts w:ascii="Arial" w:hAnsi="Arial" w:cs="Arial"/>
        </w:rPr>
        <w:t xml:space="preserve"> </w:t>
      </w:r>
    </w:p>
    <w:p w14:paraId="332F93CC" w14:textId="77777777" w:rsidR="00E001AD" w:rsidRDefault="00E001AD" w:rsidP="00E001AD">
      <w:pPr>
        <w:ind w:left="360"/>
        <w:rPr>
          <w:rFonts w:ascii="Arial" w:hAnsi="Arial" w:cs="Arial"/>
        </w:rPr>
      </w:pPr>
    </w:p>
    <w:p w14:paraId="1E8AA626" w14:textId="6F747AE1" w:rsidR="00E001AD" w:rsidRDefault="00E001AD" w:rsidP="00E001AD">
      <w:pPr>
        <w:ind w:left="1440"/>
        <w:rPr>
          <w:rFonts w:ascii="Arial" w:hAnsi="Arial" w:cs="Arial"/>
        </w:rPr>
      </w:pPr>
      <w:r w:rsidRPr="00D50307">
        <w:rPr>
          <w:rFonts w:ascii="Arial" w:hAnsi="Arial" w:cs="Arial"/>
          <w:noProof/>
        </w:rPr>
        <mc:AlternateContent>
          <mc:Choice Requires="wps">
            <w:drawing>
              <wp:anchor distT="0" distB="0" distL="114300" distR="114300" simplePos="0" relativeHeight="251660288" behindDoc="0" locked="0" layoutInCell="1" allowOverlap="1" wp14:anchorId="6FF5C146" wp14:editId="26AA556C">
                <wp:simplePos x="0" y="0"/>
                <wp:positionH relativeFrom="column">
                  <wp:posOffset>2672443</wp:posOffset>
                </wp:positionH>
                <wp:positionV relativeFrom="paragraph">
                  <wp:posOffset>-48532</wp:posOffset>
                </wp:positionV>
                <wp:extent cx="397329" cy="519793"/>
                <wp:effectExtent l="19050" t="19050" r="22225" b="13970"/>
                <wp:wrapNone/>
                <wp:docPr id="7" name="Rectangle: Rounded Corners 6">
                  <a:extLst xmlns:a="http://schemas.openxmlformats.org/drawingml/2006/main">
                    <a:ext uri="{FF2B5EF4-FFF2-40B4-BE49-F238E27FC236}">
                      <a16:creationId xmlns:a16="http://schemas.microsoft.com/office/drawing/2014/main" id="{BB903309-B43A-20A2-D940-2EEB63E8C011}"/>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97329" cy="519793"/>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oundrect w14:anchorId="0B85FAD9" id="Rectangle: Rounded Corners 6" o:spid="_x0000_s1026" alt="&quot;&quot;" style="position:absolute;margin-left:210.45pt;margin-top:-3.8pt;width:31.3pt;height:4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" filled="f" strokecolor="red" strokeweight="3pt">
                <v:stroke joinstyle="miter"/>
              </v:roundrect>
            </w:pict>
          </mc:Fallback>
        </mc:AlternateContent>
      </w:r>
      <w:r w:rsidRPr="00D50307">
        <w:rPr>
          <w:rFonts w:ascii="Arial" w:hAnsi="Arial" w:cs="Arial"/>
          <w:noProof/>
        </w:rPr>
        <w:drawing>
          <wp:inline distT="0" distB="0" distL="0" distR="0" wp14:anchorId="0A686E4F" wp14:editId="57C61B7D">
            <wp:extent cx="2158895" cy="402772"/>
            <wp:effectExtent l="0" t="0" r="0" b="0"/>
            <wp:docPr id="1" name="Picture 4">
              <a:extLst xmlns:a="http://schemas.openxmlformats.org/drawingml/2006/main">
                <a:ext uri="{FF2B5EF4-FFF2-40B4-BE49-F238E27FC236}">
                  <a16:creationId xmlns:a16="http://schemas.microsoft.com/office/drawing/2014/main" id="{2213BED6-EB3E-09F3-5786-3A926185C91C}"/>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a:extLst>
                        <a:ext uri="{FF2B5EF4-FFF2-40B4-BE49-F238E27FC236}">
                          <a16:creationId xmlns:a16="http://schemas.microsoft.com/office/drawing/2014/main" id="{2213BED6-EB3E-09F3-5786-3A926185C91C}"/>
                        </a:ext>
                        <a:ext uri="{C183D7F6-B498-43B3-948B-1728B52AA6E4}">
                          <adec:decorative xmlns:adec="http://schemas.microsoft.com/office/drawing/2017/decorative" val="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70290" cy="404898"/>
                    </a:xfrm>
                    <a:prstGeom prst="rect">
                      <a:avLst/>
                    </a:prstGeom>
                  </pic:spPr>
                </pic:pic>
              </a:graphicData>
            </a:graphic>
          </wp:inline>
        </w:drawing>
      </w:r>
    </w:p>
    <w:p w14:paraId="73792F11" w14:textId="77777777" w:rsidR="00E001AD" w:rsidRPr="00D50307" w:rsidRDefault="00E001AD" w:rsidP="00E001AD">
      <w:pPr>
        <w:ind w:left="360"/>
        <w:rPr>
          <w:rFonts w:ascii="Arial" w:hAnsi="Arial" w:cs="Arial"/>
        </w:rPr>
      </w:pPr>
    </w:p>
    <w:p w14:paraId="70BB98C9" w14:textId="68141694" w:rsidR="00236EC1" w:rsidRPr="0067084E" w:rsidRDefault="00236EC1" w:rsidP="006A2E91">
      <w:pPr>
        <w:numPr>
          <w:ilvl w:val="0"/>
          <w:numId w:val="18"/>
        </w:numPr>
        <w:rPr>
          <w:rFonts w:ascii="Arial" w:hAnsi="Arial" w:cs="Arial"/>
        </w:rPr>
      </w:pPr>
      <w:r w:rsidRPr="0067084E">
        <w:rPr>
          <w:rFonts w:ascii="Arial" w:hAnsi="Arial" w:cs="Arial"/>
        </w:rPr>
        <w:t>Select the fields that match the column headings, one at a time to add those values</w:t>
      </w:r>
    </w:p>
    <w:p w14:paraId="67E13C78" w14:textId="5BFA5E87" w:rsidR="00236EC1" w:rsidRPr="0067084E" w:rsidRDefault="00236EC1" w:rsidP="006A2E91">
      <w:pPr>
        <w:numPr>
          <w:ilvl w:val="0"/>
          <w:numId w:val="18"/>
        </w:numPr>
        <w:rPr>
          <w:rFonts w:ascii="Arial" w:hAnsi="Arial" w:cs="Arial"/>
        </w:rPr>
      </w:pPr>
      <w:r w:rsidRPr="0067084E">
        <w:rPr>
          <w:rFonts w:ascii="Arial" w:hAnsi="Arial" w:cs="Arial"/>
        </w:rPr>
        <w:t>Select B2:</w:t>
      </w:r>
      <w:r w:rsidR="006A2E91" w:rsidRPr="0067084E">
        <w:rPr>
          <w:rFonts w:ascii="Arial" w:hAnsi="Arial" w:cs="Arial"/>
        </w:rPr>
        <w:t>N</w:t>
      </w:r>
      <w:r w:rsidRPr="0067084E">
        <w:rPr>
          <w:rFonts w:ascii="Arial" w:hAnsi="Arial" w:cs="Arial"/>
        </w:rPr>
        <w:t>2</w:t>
      </w:r>
      <w:r w:rsidR="00560B3C" w:rsidRPr="0067084E">
        <w:rPr>
          <w:rFonts w:ascii="Arial" w:hAnsi="Arial" w:cs="Arial"/>
        </w:rPr>
        <w:t xml:space="preserve"> </w:t>
      </w:r>
      <w:r w:rsidRPr="0067084E">
        <w:rPr>
          <w:rFonts w:ascii="Arial" w:hAnsi="Arial" w:cs="Arial"/>
        </w:rPr>
        <w:t>and click on the green square at the bottom right corner</w:t>
      </w:r>
      <w:r w:rsidR="00E001AD" w:rsidRPr="0067084E">
        <w:rPr>
          <w:rFonts w:ascii="Arial" w:hAnsi="Arial" w:cs="Arial"/>
        </w:rPr>
        <w:t xml:space="preserve"> of N2:</w:t>
      </w:r>
    </w:p>
    <w:p w14:paraId="670222DF" w14:textId="77777777" w:rsidR="00E001AD" w:rsidRDefault="00E001AD" w:rsidP="00E001AD">
      <w:pPr>
        <w:ind w:left="360"/>
        <w:rPr>
          <w:rFonts w:ascii="Arial" w:hAnsi="Arial" w:cs="Arial"/>
        </w:rPr>
      </w:pPr>
    </w:p>
    <w:p w14:paraId="45C80801" w14:textId="19B7C291" w:rsidR="00E001AD" w:rsidRPr="00D50307" w:rsidRDefault="00E001AD" w:rsidP="00E001AD">
      <w:pPr>
        <w:ind w:left="1440"/>
        <w:rPr>
          <w:rFonts w:ascii="Arial" w:hAnsi="Arial" w:cs="Arial"/>
        </w:rPr>
      </w:pPr>
      <w:r w:rsidRPr="00D50307">
        <w:rPr>
          <w:rFonts w:ascii="Arial" w:hAnsi="Arial" w:cs="Arial"/>
          <w:noProof/>
        </w:rPr>
        <w:lastRenderedPageBreak/>
        <mc:AlternateContent>
          <mc:Choice Requires="wps">
            <w:drawing>
              <wp:anchor distT="0" distB="0" distL="114300" distR="114300" simplePos="0" relativeHeight="251663360" behindDoc="0" locked="0" layoutInCell="1" allowOverlap="1" wp14:anchorId="3C677C73" wp14:editId="53D47C77">
                <wp:simplePos x="0" y="0"/>
                <wp:positionH relativeFrom="column">
                  <wp:posOffset>2296160</wp:posOffset>
                </wp:positionH>
                <wp:positionV relativeFrom="paragraph">
                  <wp:posOffset>607060</wp:posOffset>
                </wp:positionV>
                <wp:extent cx="345440" cy="241935"/>
                <wp:effectExtent l="19050" t="19050" r="16510" b="24765"/>
                <wp:wrapNone/>
                <wp:docPr id="10" name="Rectangle: Rounded Corners 9">
                  <a:extLst xmlns:a="http://schemas.openxmlformats.org/drawingml/2006/main">
                    <a:ext uri="{FF2B5EF4-FFF2-40B4-BE49-F238E27FC236}">
                      <a16:creationId xmlns:a16="http://schemas.microsoft.com/office/drawing/2014/main" id="{C5884F7D-E095-A0F4-2111-CB97C94850F3}"/>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5440" cy="24193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oundrect w14:anchorId="7C02ABA2" id="Rectangle: Rounded Corners 9" o:spid="_x0000_s1026" alt="&quot;&quot;" style="position:absolute;margin-left:180.8pt;margin-top:47.8pt;width:27.2pt;height:1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" filled="f" strokecolor="red" strokeweight="3pt">
                <v:stroke joinstyle="miter"/>
              </v:roundrect>
            </w:pict>
          </mc:Fallback>
        </mc:AlternateContent>
      </w:r>
      <w:r w:rsidRPr="00E001AD">
        <w:rPr>
          <w:rFonts w:ascii="Arial" w:hAnsi="Arial" w:cs="Arial"/>
          <w:noProof/>
        </w:rPr>
        <w:drawing>
          <wp:inline distT="0" distB="0" distL="0" distR="0" wp14:anchorId="76104B8E" wp14:editId="4F600DE5">
            <wp:extent cx="1630680" cy="848995"/>
            <wp:effectExtent l="0" t="0" r="7620" b="825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1630680" cy="848995"/>
                    </a:xfrm>
                    <a:prstGeom prst="rect">
                      <a:avLst/>
                    </a:prstGeom>
                  </pic:spPr>
                </pic:pic>
              </a:graphicData>
            </a:graphic>
          </wp:inline>
        </w:drawing>
      </w:r>
    </w:p>
    <w:p w14:paraId="2F1CF350" w14:textId="164BCAD5" w:rsidR="001453C4" w:rsidRPr="0067084E" w:rsidRDefault="00204621" w:rsidP="006A2E91">
      <w:pPr>
        <w:numPr>
          <w:ilvl w:val="0"/>
          <w:numId w:val="18"/>
        </w:numPr>
        <w:rPr>
          <w:rFonts w:ascii="Arial" w:hAnsi="Arial" w:cs="Arial"/>
        </w:rPr>
      </w:pPr>
      <w:r w:rsidRPr="0067084E">
        <w:rPr>
          <w:rFonts w:ascii="Arial" w:hAnsi="Arial" w:cs="Arial"/>
        </w:rPr>
        <w:t>D</w:t>
      </w:r>
      <w:r w:rsidR="00236EC1" w:rsidRPr="0067084E">
        <w:rPr>
          <w:rFonts w:ascii="Arial" w:hAnsi="Arial" w:cs="Arial"/>
        </w:rPr>
        <w:t xml:space="preserve">rag down to row 5 so the formula is copied to the rows below   </w:t>
      </w:r>
    </w:p>
    <w:p w14:paraId="104FDFD6" w14:textId="29296BB3" w:rsidR="00E001AD" w:rsidRPr="005965F5" w:rsidRDefault="00236EC1" w:rsidP="00F845A3">
      <w:pPr>
        <w:pStyle w:val="Heading2"/>
        <w:rPr>
          <w:rFonts w:ascii="Arial" w:hAnsi="Arial" w:cs="Arial"/>
        </w:rPr>
      </w:pPr>
      <w:r w:rsidRPr="00D50307">
        <w:rPr>
          <w:rFonts w:ascii="Arial" w:hAnsi="Arial" w:cs="Arial"/>
        </w:rPr>
        <w:t xml:space="preserve">Add </w:t>
      </w:r>
      <w:r w:rsidR="00204621">
        <w:rPr>
          <w:rFonts w:ascii="Arial" w:hAnsi="Arial" w:cs="Arial"/>
        </w:rPr>
        <w:t>F</w:t>
      </w:r>
      <w:r w:rsidRPr="00D50307">
        <w:rPr>
          <w:rFonts w:ascii="Arial" w:hAnsi="Arial" w:cs="Arial"/>
        </w:rPr>
        <w:t>ormatting to SheetOne</w:t>
      </w:r>
    </w:p>
    <w:p w14:paraId="0BB6D5C8" w14:textId="15149CDE" w:rsidR="006A2E91" w:rsidRPr="0067084E" w:rsidRDefault="00236EC1" w:rsidP="006A2E91">
      <w:pPr>
        <w:numPr>
          <w:ilvl w:val="0"/>
          <w:numId w:val="19"/>
        </w:numPr>
        <w:rPr>
          <w:rFonts w:ascii="Arial" w:hAnsi="Arial" w:cs="Arial"/>
        </w:rPr>
      </w:pPr>
      <w:r w:rsidRPr="0067084E">
        <w:rPr>
          <w:rFonts w:ascii="Arial" w:hAnsi="Arial" w:cs="Arial"/>
        </w:rPr>
        <w:t xml:space="preserve">Select the values in the % Change column, </w:t>
      </w:r>
      <w:r w:rsidR="006A2E91" w:rsidRPr="0067084E">
        <w:rPr>
          <w:rFonts w:ascii="Arial" w:hAnsi="Arial" w:cs="Arial"/>
        </w:rPr>
        <w:t>N</w:t>
      </w:r>
      <w:r w:rsidRPr="0067084E">
        <w:rPr>
          <w:rFonts w:ascii="Arial" w:hAnsi="Arial" w:cs="Arial"/>
        </w:rPr>
        <w:t xml:space="preserve">2: </w:t>
      </w:r>
      <w:r w:rsidR="006A2E91" w:rsidRPr="0067084E">
        <w:rPr>
          <w:rFonts w:ascii="Arial" w:hAnsi="Arial" w:cs="Arial"/>
        </w:rPr>
        <w:t>N</w:t>
      </w:r>
      <w:r w:rsidRPr="0067084E">
        <w:rPr>
          <w:rFonts w:ascii="Arial" w:hAnsi="Arial" w:cs="Arial"/>
        </w:rPr>
        <w:t>5</w:t>
      </w:r>
    </w:p>
    <w:p w14:paraId="7B66341A" w14:textId="69C6D3C3" w:rsidR="006A2E91" w:rsidRPr="0067084E" w:rsidRDefault="00236EC1" w:rsidP="006A2E91">
      <w:pPr>
        <w:numPr>
          <w:ilvl w:val="0"/>
          <w:numId w:val="19"/>
        </w:numPr>
        <w:rPr>
          <w:rFonts w:ascii="Arial" w:hAnsi="Arial" w:cs="Arial"/>
        </w:rPr>
      </w:pPr>
      <w:r w:rsidRPr="0067084E">
        <w:rPr>
          <w:rFonts w:ascii="Arial" w:hAnsi="Arial" w:cs="Arial"/>
        </w:rPr>
        <w:t>Click Conditional Formatting in the Styles group on the Home tab</w:t>
      </w:r>
    </w:p>
    <w:p w14:paraId="6C58460B" w14:textId="77777777" w:rsidR="006A2E91" w:rsidRPr="0067084E" w:rsidRDefault="006A2E91" w:rsidP="006A2E91">
      <w:pPr>
        <w:numPr>
          <w:ilvl w:val="0"/>
          <w:numId w:val="19"/>
        </w:numPr>
        <w:rPr>
          <w:rFonts w:ascii="Arial" w:hAnsi="Arial" w:cs="Arial"/>
        </w:rPr>
      </w:pPr>
      <w:r w:rsidRPr="0067084E">
        <w:rPr>
          <w:rFonts w:ascii="Arial" w:hAnsi="Arial" w:cs="Arial"/>
        </w:rPr>
        <w:t>Click Conditional Formatting in the Styles group on the Home tab</w:t>
      </w:r>
    </w:p>
    <w:p w14:paraId="5D6BF1E9" w14:textId="19EEDB77" w:rsidR="00236EC1" w:rsidRPr="0067084E" w:rsidRDefault="00236EC1" w:rsidP="006A2E91">
      <w:pPr>
        <w:numPr>
          <w:ilvl w:val="0"/>
          <w:numId w:val="19"/>
        </w:numPr>
        <w:rPr>
          <w:rFonts w:ascii="Arial" w:hAnsi="Arial" w:cs="Arial"/>
        </w:rPr>
      </w:pPr>
      <w:r w:rsidRPr="0067084E">
        <w:rPr>
          <w:rFonts w:ascii="Arial" w:hAnsi="Arial" w:cs="Arial"/>
        </w:rPr>
        <w:t>Select Color Scales, then select Green-Yellow-Red Color Scale (the first one)</w:t>
      </w:r>
      <w:r w:rsidR="001453C4" w:rsidRPr="0067084E">
        <w:rPr>
          <w:rFonts w:ascii="Arial" w:hAnsi="Arial" w:cs="Arial"/>
        </w:rPr>
        <w:t xml:space="preserve"> </w:t>
      </w:r>
    </w:p>
    <w:p w14:paraId="06100CC9" w14:textId="284A8244" w:rsidR="00236EC1" w:rsidRPr="00D50307" w:rsidRDefault="006A2E91" w:rsidP="006A2E91">
      <w:pPr>
        <w:ind w:left="720"/>
        <w:rPr>
          <w:rFonts w:ascii="Arial" w:hAnsi="Arial" w:cs="Arial"/>
        </w:rPr>
      </w:pPr>
      <w:r w:rsidRPr="006A2E91">
        <w:rPr>
          <w:noProof/>
        </w:rPr>
        <w:drawing>
          <wp:inline distT="0" distB="0" distL="0" distR="0" wp14:anchorId="4D74315C" wp14:editId="1C5A4D9C">
            <wp:extent cx="6199051" cy="888368"/>
            <wp:effectExtent l="12700" t="12700" r="11430" b="13335"/>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3"/>
                    <a:stretch>
                      <a:fillRect/>
                    </a:stretch>
                  </pic:blipFill>
                  <pic:spPr>
                    <a:xfrm>
                      <a:off x="0" y="0"/>
                      <a:ext cx="6322938" cy="906122"/>
                    </a:xfrm>
                    <a:prstGeom prst="rect">
                      <a:avLst/>
                    </a:prstGeom>
                    <a:ln w="3175">
                      <a:solidFill>
                        <a:schemeClr val="tx1"/>
                      </a:solidFill>
                    </a:ln>
                  </pic:spPr>
                </pic:pic>
              </a:graphicData>
            </a:graphic>
          </wp:inline>
        </w:drawing>
      </w:r>
    </w:p>
    <w:p w14:paraId="7517B1FF" w14:textId="77777777" w:rsidR="006A2E91" w:rsidRDefault="006A2E91" w:rsidP="00397390">
      <w:pPr>
        <w:pStyle w:val="Heading1"/>
        <w:rPr>
          <w:rFonts w:ascii="Arial" w:hAnsi="Arial" w:cs="Arial"/>
        </w:rPr>
      </w:pPr>
    </w:p>
    <w:p w14:paraId="42C04207" w14:textId="52D29E82" w:rsidR="00236EC1" w:rsidRPr="00D50307" w:rsidRDefault="009E370F" w:rsidP="00397390">
      <w:pPr>
        <w:pStyle w:val="Heading1"/>
        <w:rPr>
          <w:rFonts w:ascii="Arial" w:hAnsi="Arial" w:cs="Arial"/>
        </w:rPr>
      </w:pPr>
      <w:r w:rsidRPr="00D50307">
        <w:rPr>
          <w:rFonts w:ascii="Arial" w:hAnsi="Arial" w:cs="Arial"/>
        </w:rPr>
        <w:t xml:space="preserve">SheetTwo Summary: </w:t>
      </w:r>
      <w:r w:rsidR="00204621">
        <w:rPr>
          <w:rFonts w:ascii="Arial" w:hAnsi="Arial" w:cs="Arial"/>
        </w:rPr>
        <w:t>U</w:t>
      </w:r>
      <w:r w:rsidR="00397390" w:rsidRPr="00D50307">
        <w:rPr>
          <w:rFonts w:ascii="Arial" w:hAnsi="Arial" w:cs="Arial"/>
        </w:rPr>
        <w:t xml:space="preserve">se a </w:t>
      </w:r>
      <w:r w:rsidR="00204621">
        <w:rPr>
          <w:rFonts w:ascii="Arial" w:hAnsi="Arial" w:cs="Arial"/>
        </w:rPr>
        <w:t>F</w:t>
      </w:r>
      <w:r w:rsidR="00397390" w:rsidRPr="00D50307">
        <w:rPr>
          <w:rFonts w:ascii="Arial" w:hAnsi="Arial" w:cs="Arial"/>
        </w:rPr>
        <w:t>ixed-</w:t>
      </w:r>
      <w:r w:rsidR="00204621">
        <w:rPr>
          <w:rFonts w:ascii="Arial" w:hAnsi="Arial" w:cs="Arial"/>
        </w:rPr>
        <w:t>S</w:t>
      </w:r>
      <w:r w:rsidR="00397390" w:rsidRPr="00D50307">
        <w:rPr>
          <w:rFonts w:ascii="Arial" w:hAnsi="Arial" w:cs="Arial"/>
        </w:rPr>
        <w:t xml:space="preserve">hare </w:t>
      </w:r>
      <w:r w:rsidR="00204621">
        <w:rPr>
          <w:rFonts w:ascii="Arial" w:hAnsi="Arial" w:cs="Arial"/>
        </w:rPr>
        <w:t>S</w:t>
      </w:r>
      <w:r w:rsidR="00397390" w:rsidRPr="00D50307">
        <w:rPr>
          <w:rFonts w:ascii="Arial" w:hAnsi="Arial" w:cs="Arial"/>
        </w:rPr>
        <w:t xml:space="preserve">trategy to </w:t>
      </w:r>
      <w:r w:rsidR="00204621">
        <w:rPr>
          <w:rFonts w:ascii="Arial" w:hAnsi="Arial" w:cs="Arial"/>
        </w:rPr>
        <w:t>C</w:t>
      </w:r>
      <w:r w:rsidR="00397390" w:rsidRPr="00D50307">
        <w:rPr>
          <w:rFonts w:ascii="Arial" w:hAnsi="Arial" w:cs="Arial"/>
        </w:rPr>
        <w:t xml:space="preserve">ontinue the </w:t>
      </w:r>
      <w:r w:rsidR="00204621">
        <w:rPr>
          <w:rFonts w:ascii="Arial" w:hAnsi="Arial" w:cs="Arial"/>
        </w:rPr>
        <w:t>T</w:t>
      </w:r>
      <w:r w:rsidR="00397390" w:rsidRPr="00D50307">
        <w:rPr>
          <w:rFonts w:ascii="Arial" w:hAnsi="Arial" w:cs="Arial"/>
        </w:rPr>
        <w:t xml:space="preserve">echnical </w:t>
      </w:r>
      <w:r w:rsidR="00204621">
        <w:rPr>
          <w:rFonts w:ascii="Arial" w:hAnsi="Arial" w:cs="Arial"/>
        </w:rPr>
        <w:t>A</w:t>
      </w:r>
      <w:r w:rsidR="00397390" w:rsidRPr="00D50307">
        <w:rPr>
          <w:rFonts w:ascii="Arial" w:hAnsi="Arial" w:cs="Arial"/>
        </w:rPr>
        <w:t>nalysis</w:t>
      </w:r>
    </w:p>
    <w:p w14:paraId="0E4907B9" w14:textId="77777777" w:rsidR="009E370F" w:rsidRPr="00D50307" w:rsidRDefault="009E370F" w:rsidP="00A20BC2">
      <w:pPr>
        <w:pStyle w:val="Heading2"/>
        <w:rPr>
          <w:rFonts w:ascii="Arial" w:hAnsi="Arial" w:cs="Arial"/>
        </w:rPr>
      </w:pPr>
    </w:p>
    <w:p w14:paraId="112C6B7D" w14:textId="7BD8152A" w:rsidR="00236EC1" w:rsidRPr="00D50307" w:rsidRDefault="00236EC1" w:rsidP="00A20BC2">
      <w:pPr>
        <w:pStyle w:val="Heading2"/>
        <w:rPr>
          <w:rFonts w:ascii="Arial" w:hAnsi="Arial" w:cs="Arial"/>
        </w:rPr>
      </w:pPr>
      <w:r w:rsidRPr="00D50307">
        <w:rPr>
          <w:rFonts w:ascii="Arial" w:hAnsi="Arial" w:cs="Arial"/>
        </w:rPr>
        <w:t xml:space="preserve">Create a </w:t>
      </w:r>
      <w:r w:rsidR="00204621">
        <w:rPr>
          <w:rFonts w:ascii="Arial" w:hAnsi="Arial" w:cs="Arial"/>
        </w:rPr>
        <w:t>P</w:t>
      </w:r>
      <w:r w:rsidRPr="00D50307">
        <w:rPr>
          <w:rFonts w:ascii="Arial" w:hAnsi="Arial" w:cs="Arial"/>
        </w:rPr>
        <w:t xml:space="preserve">ortfolio of </w:t>
      </w:r>
      <w:r w:rsidR="00204621">
        <w:rPr>
          <w:rFonts w:ascii="Arial" w:hAnsi="Arial" w:cs="Arial"/>
        </w:rPr>
        <w:t>S</w:t>
      </w:r>
      <w:r w:rsidRPr="00D50307">
        <w:rPr>
          <w:rFonts w:ascii="Arial" w:hAnsi="Arial" w:cs="Arial"/>
        </w:rPr>
        <w:t>tocks</w:t>
      </w:r>
    </w:p>
    <w:p w14:paraId="702446D7" w14:textId="3301FB2F" w:rsidR="00236EC1" w:rsidRPr="00204621" w:rsidRDefault="00236EC1" w:rsidP="00204621">
      <w:pPr>
        <w:numPr>
          <w:ilvl w:val="0"/>
          <w:numId w:val="6"/>
        </w:numPr>
        <w:rPr>
          <w:rFonts w:ascii="Arial" w:hAnsi="Arial" w:cs="Arial"/>
        </w:rPr>
      </w:pPr>
      <w:r w:rsidRPr="00204621">
        <w:rPr>
          <w:rFonts w:ascii="Arial" w:hAnsi="Arial" w:cs="Arial"/>
        </w:rPr>
        <w:t xml:space="preserve">On SheetOne, select the values in the Company Name and Ticker Symbol columns, </w:t>
      </w:r>
      <w:r w:rsidR="00F845A3" w:rsidRPr="0067084E">
        <w:rPr>
          <w:rFonts w:ascii="Arial" w:hAnsi="Arial" w:cs="Arial"/>
        </w:rPr>
        <w:t>A2:B5</w:t>
      </w:r>
    </w:p>
    <w:p w14:paraId="3ABE9B4B" w14:textId="77777777" w:rsidR="00236EC1" w:rsidRPr="00204621" w:rsidRDefault="00236EC1" w:rsidP="00204621">
      <w:pPr>
        <w:numPr>
          <w:ilvl w:val="1"/>
          <w:numId w:val="6"/>
        </w:numPr>
        <w:rPr>
          <w:rFonts w:ascii="Arial" w:hAnsi="Arial" w:cs="Arial"/>
        </w:rPr>
      </w:pPr>
      <w:r w:rsidRPr="00204621">
        <w:rPr>
          <w:rFonts w:ascii="Arial" w:hAnsi="Arial" w:cs="Arial"/>
        </w:rPr>
        <w:t xml:space="preserve"> Copy, then Paste as Values onto SheetTwo, A2:B5</w:t>
      </w:r>
    </w:p>
    <w:p w14:paraId="3D586962" w14:textId="6E0E109D" w:rsidR="00236EC1" w:rsidRPr="00204621" w:rsidRDefault="00236EC1" w:rsidP="00204621">
      <w:pPr>
        <w:numPr>
          <w:ilvl w:val="0"/>
          <w:numId w:val="6"/>
        </w:numPr>
        <w:rPr>
          <w:rFonts w:ascii="Arial" w:hAnsi="Arial" w:cs="Arial"/>
        </w:rPr>
      </w:pPr>
      <w:r w:rsidRPr="00204621">
        <w:rPr>
          <w:rFonts w:ascii="Arial" w:hAnsi="Arial" w:cs="Arial"/>
        </w:rPr>
        <w:t xml:space="preserve">On SheetOne, select the values in the Previous Close column, </w:t>
      </w:r>
      <w:r w:rsidR="00F845A3" w:rsidRPr="0067084E">
        <w:rPr>
          <w:rFonts w:ascii="Arial" w:hAnsi="Arial" w:cs="Arial"/>
        </w:rPr>
        <w:t>E2:E5</w:t>
      </w:r>
    </w:p>
    <w:p w14:paraId="3EECBC81" w14:textId="6476F689" w:rsidR="00236EC1" w:rsidRPr="00204621" w:rsidRDefault="001453C4" w:rsidP="00204621">
      <w:pPr>
        <w:numPr>
          <w:ilvl w:val="1"/>
          <w:numId w:val="6"/>
        </w:numPr>
        <w:rPr>
          <w:rFonts w:ascii="Arial" w:hAnsi="Arial" w:cs="Arial"/>
        </w:rPr>
      </w:pPr>
      <w:r w:rsidRPr="00204621">
        <w:rPr>
          <w:rFonts w:ascii="Arial" w:hAnsi="Arial" w:cs="Arial"/>
        </w:rPr>
        <w:t>Copy, then Paste as Values onto SheetTwo, F2:F5</w:t>
      </w:r>
    </w:p>
    <w:p w14:paraId="03CFA5FA" w14:textId="77777777" w:rsidR="00236EC1" w:rsidRPr="00204621" w:rsidRDefault="00236EC1" w:rsidP="00204621">
      <w:pPr>
        <w:numPr>
          <w:ilvl w:val="0"/>
          <w:numId w:val="6"/>
        </w:numPr>
        <w:rPr>
          <w:rFonts w:ascii="Arial" w:hAnsi="Arial" w:cs="Arial"/>
        </w:rPr>
      </w:pPr>
      <w:r w:rsidRPr="00204621">
        <w:rPr>
          <w:rFonts w:ascii="Arial" w:hAnsi="Arial" w:cs="Arial"/>
        </w:rPr>
        <w:t>On SheetTwo, enter 100 in the Fixed Shares column for all companies</w:t>
      </w:r>
    </w:p>
    <w:p w14:paraId="501F2556" w14:textId="77777777" w:rsidR="00236EC1" w:rsidRPr="00204621" w:rsidRDefault="00236EC1" w:rsidP="00204621">
      <w:pPr>
        <w:numPr>
          <w:ilvl w:val="0"/>
          <w:numId w:val="6"/>
        </w:numPr>
        <w:rPr>
          <w:rFonts w:ascii="Arial" w:hAnsi="Arial" w:cs="Arial"/>
        </w:rPr>
      </w:pPr>
      <w:r w:rsidRPr="00204621">
        <w:rPr>
          <w:rFonts w:ascii="Arial" w:hAnsi="Arial" w:cs="Arial"/>
        </w:rPr>
        <w:t xml:space="preserve">On SheetTwo, enter a formula to calculate the Current Portfolio Value in G2, Fixed Shares multiplied by Previous Close: </w:t>
      </w:r>
    </w:p>
    <w:p w14:paraId="55E832F3" w14:textId="36079170" w:rsidR="00236EC1" w:rsidRPr="00204621" w:rsidRDefault="00236EC1" w:rsidP="00F845A3">
      <w:pPr>
        <w:ind w:left="1080"/>
        <w:rPr>
          <w:rFonts w:ascii="Arial" w:hAnsi="Arial" w:cs="Arial"/>
        </w:rPr>
      </w:pPr>
      <w:r w:rsidRPr="0067084E">
        <w:rPr>
          <w:rFonts w:ascii="Arial" w:hAnsi="Arial" w:cs="Arial"/>
        </w:rPr>
        <w:t>=C2*F2</w:t>
      </w:r>
      <w:r w:rsidR="00F845A3" w:rsidRPr="0067084E">
        <w:rPr>
          <w:rFonts w:ascii="Arial" w:hAnsi="Arial" w:cs="Arial"/>
        </w:rPr>
        <w:t xml:space="preserve">  </w:t>
      </w:r>
    </w:p>
    <w:p w14:paraId="47F784E5" w14:textId="0981E65C" w:rsidR="00236EC1" w:rsidRPr="00204621" w:rsidRDefault="00236EC1" w:rsidP="00204621">
      <w:pPr>
        <w:numPr>
          <w:ilvl w:val="0"/>
          <w:numId w:val="6"/>
        </w:numPr>
        <w:rPr>
          <w:rFonts w:ascii="Arial" w:hAnsi="Arial" w:cs="Arial"/>
        </w:rPr>
      </w:pPr>
      <w:r w:rsidRPr="00204621">
        <w:rPr>
          <w:rFonts w:ascii="Arial" w:hAnsi="Arial" w:cs="Arial"/>
        </w:rPr>
        <w:t>Copy the formula to G3:G5</w:t>
      </w:r>
    </w:p>
    <w:p w14:paraId="03096F4A" w14:textId="54F7A112" w:rsidR="00236EC1" w:rsidRPr="00D50307" w:rsidRDefault="00C62A1C" w:rsidP="00A20BC2">
      <w:pPr>
        <w:pStyle w:val="Heading2"/>
        <w:rPr>
          <w:rFonts w:ascii="Arial" w:hAnsi="Arial" w:cs="Arial"/>
        </w:rPr>
      </w:pPr>
      <w:bookmarkStart w:id="0" w:name="PieChart"/>
      <w:bookmarkEnd w:id="0"/>
      <w:r w:rsidRPr="00D50307">
        <w:rPr>
          <w:rFonts w:ascii="Arial" w:hAnsi="Arial" w:cs="Arial"/>
        </w:rPr>
        <w:t xml:space="preserve">Create a </w:t>
      </w:r>
      <w:r w:rsidR="004942D7" w:rsidRPr="00D50307">
        <w:rPr>
          <w:rFonts w:ascii="Arial" w:hAnsi="Arial" w:cs="Arial"/>
        </w:rPr>
        <w:t xml:space="preserve">Pie </w:t>
      </w:r>
      <w:r w:rsidR="00204621">
        <w:rPr>
          <w:rFonts w:ascii="Arial" w:hAnsi="Arial" w:cs="Arial"/>
        </w:rPr>
        <w:t>C</w:t>
      </w:r>
      <w:r w:rsidRPr="00D50307">
        <w:rPr>
          <w:rFonts w:ascii="Arial" w:hAnsi="Arial" w:cs="Arial"/>
        </w:rPr>
        <w:t xml:space="preserve">hart </w:t>
      </w:r>
      <w:r w:rsidR="00204621">
        <w:rPr>
          <w:rFonts w:ascii="Arial" w:hAnsi="Arial" w:cs="Arial"/>
        </w:rPr>
        <w:t>D</w:t>
      </w:r>
      <w:r w:rsidRPr="00D50307">
        <w:rPr>
          <w:rFonts w:ascii="Arial" w:hAnsi="Arial" w:cs="Arial"/>
        </w:rPr>
        <w:t xml:space="preserve">isplaying </w:t>
      </w:r>
      <w:r w:rsidR="004942D7" w:rsidRPr="00D50307">
        <w:rPr>
          <w:rFonts w:ascii="Arial" w:hAnsi="Arial" w:cs="Arial"/>
        </w:rPr>
        <w:t>t</w:t>
      </w:r>
      <w:r w:rsidRPr="00D50307">
        <w:rPr>
          <w:rFonts w:ascii="Arial" w:hAnsi="Arial" w:cs="Arial"/>
        </w:rPr>
        <w:t xml:space="preserve">he </w:t>
      </w:r>
      <w:r w:rsidR="004942D7" w:rsidRPr="00D50307">
        <w:rPr>
          <w:rFonts w:ascii="Arial" w:hAnsi="Arial" w:cs="Arial"/>
        </w:rPr>
        <w:t>Portfolio Value</w:t>
      </w:r>
    </w:p>
    <w:p w14:paraId="0D38C57E" w14:textId="7F215237" w:rsidR="00C62A1C" w:rsidRPr="00204621" w:rsidRDefault="004942D7" w:rsidP="00204621">
      <w:pPr>
        <w:numPr>
          <w:ilvl w:val="0"/>
          <w:numId w:val="7"/>
        </w:numPr>
        <w:rPr>
          <w:rFonts w:ascii="Arial" w:hAnsi="Arial" w:cs="Arial"/>
        </w:rPr>
      </w:pPr>
      <w:r w:rsidRPr="00204621">
        <w:rPr>
          <w:rFonts w:ascii="Arial" w:hAnsi="Arial" w:cs="Arial"/>
        </w:rPr>
        <w:t>First, select non-adjacent ranges:</w:t>
      </w:r>
    </w:p>
    <w:p w14:paraId="0A46023F" w14:textId="2C0BAD43" w:rsidR="004942D7" w:rsidRPr="00204621" w:rsidRDefault="004942D7" w:rsidP="00204621">
      <w:pPr>
        <w:numPr>
          <w:ilvl w:val="1"/>
          <w:numId w:val="7"/>
        </w:numPr>
        <w:rPr>
          <w:rFonts w:ascii="Arial" w:hAnsi="Arial" w:cs="Arial"/>
        </w:rPr>
      </w:pPr>
      <w:r w:rsidRPr="00204621">
        <w:rPr>
          <w:rFonts w:ascii="Arial" w:hAnsi="Arial" w:cs="Arial"/>
        </w:rPr>
        <w:t>Select the Ticker Symbol column, B1:B5</w:t>
      </w:r>
    </w:p>
    <w:p w14:paraId="5702AB7F" w14:textId="24A81CD7" w:rsidR="004942D7" w:rsidRPr="00204621" w:rsidRDefault="004942D7" w:rsidP="00204621">
      <w:pPr>
        <w:numPr>
          <w:ilvl w:val="1"/>
          <w:numId w:val="7"/>
        </w:numPr>
        <w:rPr>
          <w:rFonts w:ascii="Arial" w:hAnsi="Arial" w:cs="Arial"/>
        </w:rPr>
      </w:pPr>
      <w:r w:rsidRPr="00204621">
        <w:rPr>
          <w:rFonts w:ascii="Arial" w:hAnsi="Arial" w:cs="Arial"/>
        </w:rPr>
        <w:t>Hold the Control key, [ctrl]</w:t>
      </w:r>
      <w:r w:rsidR="00334BC5" w:rsidRPr="00204621">
        <w:rPr>
          <w:rFonts w:ascii="Arial" w:hAnsi="Arial" w:cs="Arial"/>
        </w:rPr>
        <w:t xml:space="preserve"> </w:t>
      </w:r>
      <w:r w:rsidR="003D2A32" w:rsidRPr="00204621">
        <w:rPr>
          <w:rFonts w:ascii="Arial" w:hAnsi="Arial" w:cs="Arial"/>
        </w:rPr>
        <w:t>or Command key for Mac users</w:t>
      </w:r>
      <w:r w:rsidRPr="00204621">
        <w:rPr>
          <w:rFonts w:ascii="Arial" w:hAnsi="Arial" w:cs="Arial"/>
        </w:rPr>
        <w:t>, and select the Portfolio Value column, G1:G5</w:t>
      </w:r>
    </w:p>
    <w:p w14:paraId="404B824B" w14:textId="23BC598B" w:rsidR="004942D7" w:rsidRPr="00204621" w:rsidRDefault="004942D7" w:rsidP="00204621">
      <w:pPr>
        <w:numPr>
          <w:ilvl w:val="0"/>
          <w:numId w:val="7"/>
        </w:numPr>
        <w:rPr>
          <w:rFonts w:ascii="Arial" w:hAnsi="Arial" w:cs="Arial"/>
        </w:rPr>
      </w:pPr>
      <w:r w:rsidRPr="00204621">
        <w:rPr>
          <w:rFonts w:ascii="Arial" w:hAnsi="Arial" w:cs="Arial"/>
        </w:rPr>
        <w:t>Click on the Insert Tab</w:t>
      </w:r>
    </w:p>
    <w:p w14:paraId="0BC3E7B1" w14:textId="1CB89C44" w:rsidR="004942D7" w:rsidRPr="00204621" w:rsidRDefault="004942D7" w:rsidP="00204621">
      <w:pPr>
        <w:numPr>
          <w:ilvl w:val="1"/>
          <w:numId w:val="7"/>
        </w:numPr>
        <w:rPr>
          <w:rFonts w:ascii="Arial" w:hAnsi="Arial" w:cs="Arial"/>
        </w:rPr>
      </w:pPr>
      <w:r w:rsidRPr="00204621">
        <w:rPr>
          <w:rFonts w:ascii="Arial" w:hAnsi="Arial" w:cs="Arial"/>
        </w:rPr>
        <w:t>In the Charts group, select</w:t>
      </w:r>
      <w:r w:rsidR="00204621">
        <w:rPr>
          <w:rFonts w:ascii="Arial" w:hAnsi="Arial" w:cs="Arial"/>
        </w:rPr>
        <w:t xml:space="preserve"> </w:t>
      </w:r>
      <w:r w:rsidR="003D2A32" w:rsidRPr="00204621">
        <w:rPr>
          <w:rFonts w:ascii="Arial" w:hAnsi="Arial" w:cs="Arial"/>
        </w:rPr>
        <w:t>Pie and then 2-D Pie</w:t>
      </w:r>
    </w:p>
    <w:p w14:paraId="0A4AD1A4" w14:textId="5E0740C0" w:rsidR="004942D7" w:rsidRPr="0067084E" w:rsidRDefault="003D2A32" w:rsidP="00443B26">
      <w:pPr>
        <w:numPr>
          <w:ilvl w:val="1"/>
          <w:numId w:val="7"/>
        </w:numPr>
        <w:rPr>
          <w:rFonts w:ascii="Arial" w:hAnsi="Arial" w:cs="Arial"/>
        </w:rPr>
      </w:pPr>
      <w:r w:rsidRPr="0067084E">
        <w:rPr>
          <w:rFonts w:ascii="Arial" w:hAnsi="Arial" w:cs="Arial"/>
        </w:rPr>
        <w:t>Move your chart so the top left corner starts in cell B8</w:t>
      </w:r>
    </w:p>
    <w:p w14:paraId="37CA2674" w14:textId="4B582499" w:rsidR="004942D7" w:rsidRPr="00D50307" w:rsidRDefault="004942D7" w:rsidP="00A20BC2">
      <w:pPr>
        <w:pStyle w:val="Heading2"/>
        <w:rPr>
          <w:rFonts w:ascii="Arial" w:hAnsi="Arial" w:cs="Arial"/>
        </w:rPr>
      </w:pPr>
      <w:r w:rsidRPr="00D50307">
        <w:rPr>
          <w:rFonts w:ascii="Arial" w:hAnsi="Arial" w:cs="Arial"/>
        </w:rPr>
        <w:t xml:space="preserve">Edit the Pie </w:t>
      </w:r>
      <w:r w:rsidR="00204621">
        <w:rPr>
          <w:rFonts w:ascii="Arial" w:hAnsi="Arial" w:cs="Arial"/>
        </w:rPr>
        <w:t>C</w:t>
      </w:r>
      <w:r w:rsidRPr="00D50307">
        <w:rPr>
          <w:rFonts w:ascii="Arial" w:hAnsi="Arial" w:cs="Arial"/>
        </w:rPr>
        <w:t>hart</w:t>
      </w:r>
    </w:p>
    <w:p w14:paraId="3697C0EE" w14:textId="6FB8EF2F" w:rsidR="00472C0F" w:rsidRPr="00204621" w:rsidRDefault="00472C0F" w:rsidP="00204621">
      <w:pPr>
        <w:numPr>
          <w:ilvl w:val="0"/>
          <w:numId w:val="7"/>
        </w:numPr>
        <w:rPr>
          <w:rFonts w:ascii="Arial" w:hAnsi="Arial" w:cs="Arial"/>
        </w:rPr>
      </w:pPr>
      <w:r w:rsidRPr="00204621">
        <w:rPr>
          <w:rFonts w:ascii="Arial" w:hAnsi="Arial" w:cs="Arial"/>
        </w:rPr>
        <w:t>Click in the chart, then click the Chart tab on the ribbon (this tab will not display if the chart is not selected)</w:t>
      </w:r>
    </w:p>
    <w:p w14:paraId="1020E170" w14:textId="0AA4DEC1" w:rsidR="00472C0F" w:rsidRPr="00204621" w:rsidRDefault="003D2A32" w:rsidP="00204621">
      <w:pPr>
        <w:numPr>
          <w:ilvl w:val="0"/>
          <w:numId w:val="7"/>
        </w:numPr>
        <w:rPr>
          <w:rFonts w:ascii="Arial" w:hAnsi="Arial" w:cs="Arial"/>
        </w:rPr>
      </w:pPr>
      <w:r w:rsidRPr="00204621">
        <w:rPr>
          <w:rFonts w:ascii="Arial" w:hAnsi="Arial" w:cs="Arial"/>
        </w:rPr>
        <w:t xml:space="preserve">Click </w:t>
      </w:r>
      <w:r w:rsidR="006C1023" w:rsidRPr="00204621">
        <w:rPr>
          <w:rFonts w:ascii="Arial" w:hAnsi="Arial" w:cs="Arial"/>
          <w:b/>
          <w:bCs/>
        </w:rPr>
        <w:t>Format</w:t>
      </w:r>
      <w:r w:rsidR="006C1023" w:rsidRPr="00204621">
        <w:rPr>
          <w:rFonts w:ascii="Arial" w:hAnsi="Arial" w:cs="Arial"/>
        </w:rPr>
        <w:t xml:space="preserve"> (make sure all four of the Ticker Symbols are still selected)</w:t>
      </w:r>
    </w:p>
    <w:p w14:paraId="3E420E87" w14:textId="528604BD" w:rsidR="00236EC1" w:rsidRPr="00204621" w:rsidRDefault="006C1023" w:rsidP="00204621">
      <w:pPr>
        <w:numPr>
          <w:ilvl w:val="0"/>
          <w:numId w:val="7"/>
        </w:numPr>
        <w:rPr>
          <w:rFonts w:ascii="Arial" w:hAnsi="Arial" w:cs="Arial"/>
        </w:rPr>
      </w:pPr>
      <w:r w:rsidRPr="00204621">
        <w:rPr>
          <w:rFonts w:ascii="Arial" w:hAnsi="Arial" w:cs="Arial"/>
        </w:rPr>
        <w:t xml:space="preserve">The </w:t>
      </w:r>
      <w:r w:rsidRPr="00204621">
        <w:rPr>
          <w:rFonts w:ascii="Arial" w:hAnsi="Arial" w:cs="Arial"/>
          <w:b/>
          <w:bCs/>
        </w:rPr>
        <w:t>Chart Format</w:t>
      </w:r>
      <w:r w:rsidRPr="00204621">
        <w:rPr>
          <w:rFonts w:ascii="Arial" w:hAnsi="Arial" w:cs="Arial"/>
        </w:rPr>
        <w:t xml:space="preserve"> window will appear on the right side of the screen</w:t>
      </w:r>
    </w:p>
    <w:p w14:paraId="7E6988DB" w14:textId="7B175CAA" w:rsidR="006C1023" w:rsidRPr="00204621" w:rsidRDefault="006C1023" w:rsidP="00204621">
      <w:pPr>
        <w:numPr>
          <w:ilvl w:val="0"/>
          <w:numId w:val="7"/>
        </w:numPr>
        <w:rPr>
          <w:rFonts w:ascii="Arial" w:hAnsi="Arial" w:cs="Arial"/>
        </w:rPr>
      </w:pPr>
      <w:r w:rsidRPr="00204621">
        <w:rPr>
          <w:rFonts w:ascii="Arial" w:hAnsi="Arial" w:cs="Arial"/>
        </w:rPr>
        <w:lastRenderedPageBreak/>
        <w:t xml:space="preserve">Expand </w:t>
      </w:r>
      <w:r w:rsidRPr="00204621">
        <w:rPr>
          <w:rFonts w:ascii="Arial" w:hAnsi="Arial" w:cs="Arial"/>
          <w:b/>
          <w:bCs/>
        </w:rPr>
        <w:t>Series 1</w:t>
      </w:r>
    </w:p>
    <w:p w14:paraId="063550D0" w14:textId="0DFAA103" w:rsidR="00A33A81" w:rsidRPr="00D50307" w:rsidRDefault="00A33A81" w:rsidP="00204621">
      <w:pPr>
        <w:ind w:left="1080"/>
        <w:rPr>
          <w:rFonts w:ascii="Arial" w:hAnsi="Arial" w:cs="Arial"/>
        </w:rPr>
      </w:pPr>
      <w:r w:rsidRPr="00D50307">
        <w:rPr>
          <w:rFonts w:ascii="Arial" w:hAnsi="Arial" w:cs="Arial"/>
          <w:noProof/>
        </w:rPr>
        <mc:AlternateContent>
          <mc:Choice Requires="wps">
            <w:drawing>
              <wp:anchor distT="0" distB="0" distL="114300" distR="114300" simplePos="0" relativeHeight="251672576" behindDoc="0" locked="0" layoutInCell="1" allowOverlap="1" wp14:anchorId="62FFB0FA" wp14:editId="41DE96FF">
                <wp:simplePos x="0" y="0"/>
                <wp:positionH relativeFrom="column">
                  <wp:posOffset>755650</wp:posOffset>
                </wp:positionH>
                <wp:positionV relativeFrom="paragraph">
                  <wp:posOffset>1089074</wp:posOffset>
                </wp:positionV>
                <wp:extent cx="967154" cy="369277"/>
                <wp:effectExtent l="12700" t="12700" r="23495" b="24765"/>
                <wp:wrapNone/>
                <wp:docPr id="260445822" name="Oval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67154" cy="369277"/>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oel="http://schemas.microsoft.com/office/2019/extlst">
            <w:pict>
              <v:oval w14:anchorId="3CAA8519" id="Oval 2" o:spid="_x0000_s1026" alt="&quot;&quot;" style="position:absolute;margin-left:59.5pt;margin-top:85.75pt;width:76.15pt;height:29.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" filled="f" strokecolor="red" strokeweight="3pt">
                <v:stroke joinstyle="miter"/>
              </v:oval>
            </w:pict>
          </mc:Fallback>
        </mc:AlternateContent>
      </w:r>
      <w:r w:rsidRPr="00D50307">
        <w:rPr>
          <w:rFonts w:ascii="Arial" w:hAnsi="Arial" w:cs="Arial"/>
          <w:noProof/>
        </w:rPr>
        <w:drawing>
          <wp:inline distT="0" distB="0" distL="0" distR="0" wp14:anchorId="521BFDBC" wp14:editId="740739BE">
            <wp:extent cx="2440858" cy="2743200"/>
            <wp:effectExtent l="12700" t="12700" r="10795" b="12700"/>
            <wp:docPr id="206693273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32730" name="Picture 1">
                      <a:extLst>
                        <a:ext uri="{C183D7F6-B498-43B3-948B-1728B52AA6E4}">
                          <adec:decorative xmlns:adec="http://schemas.microsoft.com/office/drawing/2017/decorative" val="1"/>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2440858" cy="2743200"/>
                    </a:xfrm>
                    <a:prstGeom prst="rect">
                      <a:avLst/>
                    </a:prstGeom>
                    <a:ln w="3175">
                      <a:solidFill>
                        <a:schemeClr val="tx1"/>
                      </a:solidFill>
                    </a:ln>
                  </pic:spPr>
                </pic:pic>
              </a:graphicData>
            </a:graphic>
          </wp:inline>
        </w:drawing>
      </w:r>
    </w:p>
    <w:p w14:paraId="0F0B7778" w14:textId="72A27D53" w:rsidR="00A33A81" w:rsidRPr="00204621" w:rsidRDefault="006C1023" w:rsidP="00204621">
      <w:pPr>
        <w:numPr>
          <w:ilvl w:val="0"/>
          <w:numId w:val="7"/>
        </w:numPr>
        <w:rPr>
          <w:rFonts w:ascii="Arial" w:hAnsi="Arial" w:cs="Arial"/>
        </w:rPr>
      </w:pPr>
      <w:r w:rsidRPr="00204621">
        <w:rPr>
          <w:rFonts w:ascii="Arial" w:hAnsi="Arial" w:cs="Arial"/>
        </w:rPr>
        <w:t>Click the radio button to the right of Data Labels (it may be grayed out), to turn on this option</w:t>
      </w:r>
      <w:r w:rsidR="00F845A3">
        <w:rPr>
          <w:rFonts w:ascii="Arial" w:hAnsi="Arial" w:cs="Arial"/>
        </w:rPr>
        <w:t xml:space="preserve"> </w:t>
      </w:r>
      <w:r w:rsidR="00F845A3" w:rsidRPr="0067084E">
        <w:rPr>
          <w:rFonts w:ascii="Arial" w:hAnsi="Arial" w:cs="Arial"/>
        </w:rPr>
        <w:t xml:space="preserve">(expand the Series "Portfolio Value" chevron if necessary). Enlarge the chart if necessary so the </w:t>
      </w:r>
      <w:r w:rsidR="005B758C" w:rsidRPr="0067084E">
        <w:rPr>
          <w:rFonts w:ascii="Arial" w:hAnsi="Arial" w:cs="Arial"/>
        </w:rPr>
        <w:t>chart data</w:t>
      </w:r>
      <w:r w:rsidR="00F845A3" w:rsidRPr="0067084E">
        <w:rPr>
          <w:rFonts w:ascii="Arial" w:hAnsi="Arial" w:cs="Arial"/>
        </w:rPr>
        <w:t xml:space="preserve"> </w:t>
      </w:r>
      <w:r w:rsidR="005B758C" w:rsidRPr="0067084E">
        <w:rPr>
          <w:rFonts w:ascii="Arial" w:hAnsi="Arial" w:cs="Arial"/>
        </w:rPr>
        <w:t>is legible</w:t>
      </w:r>
    </w:p>
    <w:p w14:paraId="5618CD31" w14:textId="5EAEDB87" w:rsidR="001365D8" w:rsidRPr="0067084E" w:rsidRDefault="00D62E7A" w:rsidP="001365D8">
      <w:pPr>
        <w:numPr>
          <w:ilvl w:val="0"/>
          <w:numId w:val="7"/>
        </w:numPr>
        <w:rPr>
          <w:rFonts w:ascii="Arial" w:hAnsi="Arial" w:cs="Arial"/>
        </w:rPr>
      </w:pPr>
      <w:r w:rsidRPr="00204621">
        <w:rPr>
          <w:rFonts w:ascii="Arial" w:hAnsi="Arial" w:cs="Arial"/>
        </w:rPr>
        <w:t xml:space="preserve">Under </w:t>
      </w:r>
      <w:r w:rsidRPr="00204621">
        <w:rPr>
          <w:rFonts w:ascii="Arial" w:hAnsi="Arial" w:cs="Arial"/>
          <w:b/>
          <w:bCs/>
        </w:rPr>
        <w:t>Label Contai</w:t>
      </w:r>
      <w:r w:rsidR="00472C0F" w:rsidRPr="00204621">
        <w:rPr>
          <w:rFonts w:ascii="Arial" w:hAnsi="Arial" w:cs="Arial"/>
          <w:b/>
          <w:bCs/>
        </w:rPr>
        <w:t>n</w:t>
      </w:r>
      <w:r w:rsidRPr="00204621">
        <w:rPr>
          <w:rFonts w:ascii="Arial" w:hAnsi="Arial" w:cs="Arial"/>
          <w:b/>
          <w:bCs/>
        </w:rPr>
        <w:t>s</w:t>
      </w:r>
      <w:r w:rsidRPr="00204621">
        <w:rPr>
          <w:rFonts w:ascii="Arial" w:hAnsi="Arial" w:cs="Arial"/>
        </w:rPr>
        <w:t xml:space="preserve">, select </w:t>
      </w:r>
      <w:r w:rsidRPr="00204621">
        <w:rPr>
          <w:rFonts w:ascii="Arial" w:hAnsi="Arial" w:cs="Arial"/>
          <w:b/>
          <w:bCs/>
        </w:rPr>
        <w:t>Category Name</w:t>
      </w:r>
      <w:r w:rsidRPr="00204621">
        <w:rPr>
          <w:rFonts w:ascii="Arial" w:hAnsi="Arial" w:cs="Arial"/>
        </w:rPr>
        <w:t xml:space="preserve"> and </w:t>
      </w:r>
      <w:r w:rsidRPr="00204621">
        <w:rPr>
          <w:rFonts w:ascii="Arial" w:hAnsi="Arial" w:cs="Arial"/>
          <w:b/>
          <w:bCs/>
        </w:rPr>
        <w:t>Percentage</w:t>
      </w:r>
      <w:r w:rsidR="005B758C" w:rsidRPr="005B758C">
        <w:rPr>
          <w:rFonts w:ascii="Arial" w:hAnsi="Arial" w:cs="Arial"/>
        </w:rPr>
        <w:t xml:space="preserve"> check boxes</w:t>
      </w:r>
      <w:r w:rsidR="006C1023" w:rsidRPr="00204621">
        <w:rPr>
          <w:rFonts w:ascii="Arial" w:hAnsi="Arial" w:cs="Arial"/>
        </w:rPr>
        <w:t xml:space="preserve"> </w:t>
      </w:r>
      <w:r w:rsidR="005B758C" w:rsidRPr="0067084E">
        <w:rPr>
          <w:rFonts w:ascii="Arial" w:hAnsi="Arial" w:cs="Arial"/>
        </w:rPr>
        <w:t>(deselect other check boxes if selected)</w:t>
      </w:r>
    </w:p>
    <w:p w14:paraId="36EA50A1" w14:textId="3EEAF07D" w:rsidR="00236EC1" w:rsidRPr="001365D8" w:rsidRDefault="00D62E7A" w:rsidP="001365D8">
      <w:pPr>
        <w:numPr>
          <w:ilvl w:val="0"/>
          <w:numId w:val="7"/>
        </w:numPr>
        <w:rPr>
          <w:rFonts w:ascii="Arial" w:hAnsi="Arial" w:cs="Arial"/>
        </w:rPr>
      </w:pPr>
      <w:r w:rsidRPr="001365D8">
        <w:rPr>
          <w:rFonts w:ascii="Arial" w:hAnsi="Arial" w:cs="Arial"/>
        </w:rPr>
        <w:t xml:space="preserve">Under </w:t>
      </w:r>
      <w:r w:rsidRPr="001365D8">
        <w:rPr>
          <w:rFonts w:ascii="Arial" w:hAnsi="Arial" w:cs="Arial"/>
          <w:b/>
          <w:bCs/>
        </w:rPr>
        <w:t>Label Position</w:t>
      </w:r>
      <w:r w:rsidRPr="001365D8">
        <w:rPr>
          <w:rFonts w:ascii="Arial" w:hAnsi="Arial" w:cs="Arial"/>
        </w:rPr>
        <w:t xml:space="preserve">, select </w:t>
      </w:r>
      <w:r w:rsidRPr="001365D8">
        <w:rPr>
          <w:rFonts w:ascii="Arial" w:hAnsi="Arial" w:cs="Arial"/>
          <w:b/>
          <w:bCs/>
        </w:rPr>
        <w:t>Outside End</w:t>
      </w:r>
    </w:p>
    <w:p w14:paraId="01A5CE4E" w14:textId="2CCEE1E7" w:rsidR="00A33A81" w:rsidRPr="00D50307" w:rsidRDefault="0067084E" w:rsidP="00204621">
      <w:pPr>
        <w:ind w:left="1080"/>
        <w:rPr>
          <w:rFonts w:ascii="Arial" w:hAnsi="Arial" w:cs="Arial"/>
        </w:rPr>
      </w:pPr>
      <w:r w:rsidRPr="00D50307">
        <w:rPr>
          <w:rFonts w:ascii="Arial" w:hAnsi="Arial" w:cs="Arial"/>
          <w:noProof/>
        </w:rPr>
        <mc:AlternateContent>
          <mc:Choice Requires="wps">
            <w:drawing>
              <wp:anchor distT="0" distB="0" distL="114300" distR="114300" simplePos="0" relativeHeight="251679744" behindDoc="0" locked="0" layoutInCell="1" allowOverlap="1" wp14:anchorId="6CDDDDA9" wp14:editId="75BF97A0">
                <wp:simplePos x="0" y="0"/>
                <wp:positionH relativeFrom="column">
                  <wp:posOffset>1620395</wp:posOffset>
                </wp:positionH>
                <wp:positionV relativeFrom="paragraph">
                  <wp:posOffset>2686914</wp:posOffset>
                </wp:positionV>
                <wp:extent cx="1308225" cy="360045"/>
                <wp:effectExtent l="12700" t="12700" r="25400" b="20955"/>
                <wp:wrapNone/>
                <wp:docPr id="1238901620" name="Oval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08225" cy="36004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45B79B85" id="Oval 2" o:spid="_x0000_s1026" alt="&quot;&quot;" style="position:absolute;margin-left:127.6pt;margin-top:211.55pt;width:103pt;height:2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" filled="f" strokecolor="red" strokeweight="3pt">
                <v:stroke joinstyle="miter"/>
              </v:oval>
            </w:pict>
          </mc:Fallback>
        </mc:AlternateContent>
      </w:r>
      <w:r w:rsidRPr="00D50307">
        <w:rPr>
          <w:rFonts w:ascii="Arial" w:hAnsi="Arial" w:cs="Arial"/>
          <w:noProof/>
        </w:rPr>
        <mc:AlternateContent>
          <mc:Choice Requires="wps">
            <w:drawing>
              <wp:anchor distT="0" distB="0" distL="114300" distR="114300" simplePos="0" relativeHeight="251677696" behindDoc="0" locked="0" layoutInCell="1" allowOverlap="1" wp14:anchorId="1A2486E7" wp14:editId="3C87961C">
                <wp:simplePos x="0" y="0"/>
                <wp:positionH relativeFrom="column">
                  <wp:posOffset>888688</wp:posOffset>
                </wp:positionH>
                <wp:positionV relativeFrom="paragraph">
                  <wp:posOffset>1995170</wp:posOffset>
                </wp:positionV>
                <wp:extent cx="967154" cy="245891"/>
                <wp:effectExtent l="12700" t="12700" r="23495" b="20955"/>
                <wp:wrapNone/>
                <wp:docPr id="1293635831" name="Oval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67154" cy="245891"/>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oval w14:anchorId="4EAD2BB7" id="Oval 2" o:spid="_x0000_s1026" alt="&quot;&quot;" style="position:absolute;margin-left:70pt;margin-top:157.1pt;width:76.15pt;height:19.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" filled="f" strokecolor="red" strokeweight="3pt">
                <v:stroke joinstyle="miter"/>
              </v:oval>
            </w:pict>
          </mc:Fallback>
        </mc:AlternateContent>
      </w:r>
      <w:r w:rsidRPr="00D50307">
        <w:rPr>
          <w:rFonts w:ascii="Arial" w:hAnsi="Arial" w:cs="Arial"/>
          <w:noProof/>
        </w:rPr>
        <mc:AlternateContent>
          <mc:Choice Requires="wps">
            <w:drawing>
              <wp:anchor distT="0" distB="0" distL="114300" distR="114300" simplePos="0" relativeHeight="251675648" behindDoc="0" locked="0" layoutInCell="1" allowOverlap="1" wp14:anchorId="396C74EF" wp14:editId="5B139572">
                <wp:simplePos x="0" y="0"/>
                <wp:positionH relativeFrom="column">
                  <wp:posOffset>888688</wp:posOffset>
                </wp:positionH>
                <wp:positionV relativeFrom="paragraph">
                  <wp:posOffset>1560830</wp:posOffset>
                </wp:positionV>
                <wp:extent cx="967154" cy="245891"/>
                <wp:effectExtent l="12700" t="12700" r="23495" b="20955"/>
                <wp:wrapNone/>
                <wp:docPr id="253361589" name="Oval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67154" cy="245891"/>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oval w14:anchorId="6741990A" id="Oval 2" o:spid="_x0000_s1026" alt="&quot;&quot;" style="position:absolute;margin-left:70pt;margin-top:122.9pt;width:76.15pt;height:19.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" filled="f" strokecolor="red" strokeweight="3pt">
                <v:stroke joinstyle="miter"/>
              </v:oval>
            </w:pict>
          </mc:Fallback>
        </mc:AlternateContent>
      </w:r>
      <w:r w:rsidRPr="00D50307">
        <w:rPr>
          <w:rFonts w:ascii="Arial" w:hAnsi="Arial" w:cs="Arial"/>
          <w:noProof/>
        </w:rPr>
        <mc:AlternateContent>
          <mc:Choice Requires="wps">
            <w:drawing>
              <wp:anchor distT="0" distB="0" distL="114300" distR="114300" simplePos="0" relativeHeight="251673600" behindDoc="0" locked="0" layoutInCell="1" allowOverlap="1" wp14:anchorId="42C8A56F" wp14:editId="54FDAABE">
                <wp:simplePos x="0" y="0"/>
                <wp:positionH relativeFrom="column">
                  <wp:posOffset>1854835</wp:posOffset>
                </wp:positionH>
                <wp:positionV relativeFrom="paragraph">
                  <wp:posOffset>944245</wp:posOffset>
                </wp:positionV>
                <wp:extent cx="641839" cy="0"/>
                <wp:effectExtent l="0" t="139700" r="0" b="139700"/>
                <wp:wrapNone/>
                <wp:docPr id="1567678994" name="Straight Arrow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1839" cy="0"/>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shapetype w14:anchorId="41D0795A" id="_x0000_t32" coordsize="21600,21600" o:spt="32" o:oned="t" path="m,l21600,21600e" filled="f">
                <v:path arrowok="t" fillok="f" o:connecttype="none"/>
                <o:lock v:ext="edit" shapetype="t"/>
              </v:shapetype>
              <v:shape id="Straight Arrow Connector 4" o:spid="_x0000_s1026" type="#_x0000_t32" alt="&quot;&quot;" style="position:absolute;margin-left:146.05pt;margin-top:74.35pt;width:50.5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" strokecolor="red" strokeweight="6pt">
                <v:stroke endarrow="block" joinstyle="miter"/>
              </v:shape>
            </w:pict>
          </mc:Fallback>
        </mc:AlternateContent>
      </w:r>
      <w:r w:rsidR="00A33A81" w:rsidRPr="00D50307">
        <w:rPr>
          <w:rFonts w:ascii="Arial" w:hAnsi="Arial" w:cs="Arial"/>
          <w:noProof/>
        </w:rPr>
        <w:drawing>
          <wp:inline distT="0" distB="0" distL="0" distR="0" wp14:anchorId="57764081" wp14:editId="5991D883">
            <wp:extent cx="2230520" cy="3099816"/>
            <wp:effectExtent l="12700" t="12700" r="17780" b="12065"/>
            <wp:docPr id="1004470847"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70847" name="Picture 3">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2230520" cy="3099816"/>
                    </a:xfrm>
                    <a:prstGeom prst="rect">
                      <a:avLst/>
                    </a:prstGeom>
                    <a:ln w="3175">
                      <a:solidFill>
                        <a:schemeClr val="tx1"/>
                      </a:solidFill>
                    </a:ln>
                  </pic:spPr>
                </pic:pic>
              </a:graphicData>
            </a:graphic>
          </wp:inline>
        </w:drawing>
      </w:r>
    </w:p>
    <w:p w14:paraId="6D9DB405" w14:textId="1978F271" w:rsidR="00F22236" w:rsidRPr="001365D8" w:rsidRDefault="00F22236" w:rsidP="00D62E7A">
      <w:pPr>
        <w:numPr>
          <w:ilvl w:val="1"/>
          <w:numId w:val="1"/>
        </w:numPr>
        <w:rPr>
          <w:rFonts w:ascii="Arial" w:hAnsi="Arial" w:cs="Arial"/>
        </w:rPr>
      </w:pPr>
      <w:r w:rsidRPr="001365D8">
        <w:rPr>
          <w:rFonts w:ascii="Arial" w:hAnsi="Arial" w:cs="Arial"/>
        </w:rPr>
        <w:t>Change the Font to Arial Black size 10</w:t>
      </w:r>
      <w:r w:rsidR="00A33A81" w:rsidRPr="001365D8">
        <w:rPr>
          <w:rFonts w:ascii="Arial" w:hAnsi="Arial" w:cs="Arial"/>
        </w:rPr>
        <w:t xml:space="preserve"> (This is below Label Position)</w:t>
      </w:r>
    </w:p>
    <w:p w14:paraId="48620E85" w14:textId="0FDBD7AE" w:rsidR="006C1023" w:rsidRPr="001365D8" w:rsidRDefault="006C1023" w:rsidP="001365D8">
      <w:pPr>
        <w:pStyle w:val="ListParagraph"/>
        <w:numPr>
          <w:ilvl w:val="0"/>
          <w:numId w:val="7"/>
        </w:numPr>
        <w:rPr>
          <w:rFonts w:ascii="Arial" w:hAnsi="Arial" w:cs="Arial"/>
          <w:sz w:val="24"/>
          <w:szCs w:val="24"/>
        </w:rPr>
      </w:pPr>
      <w:r w:rsidRPr="001365D8">
        <w:rPr>
          <w:rFonts w:ascii="Arial" w:hAnsi="Arial" w:cs="Arial"/>
          <w:sz w:val="24"/>
          <w:szCs w:val="24"/>
        </w:rPr>
        <w:t>Expand the Chart Title option under Format</w:t>
      </w:r>
    </w:p>
    <w:p w14:paraId="1747D8BA" w14:textId="14C4F742" w:rsidR="00236EC1" w:rsidRPr="001365D8" w:rsidRDefault="006C1023" w:rsidP="001365D8">
      <w:pPr>
        <w:pStyle w:val="ListParagraph"/>
        <w:numPr>
          <w:ilvl w:val="1"/>
          <w:numId w:val="7"/>
        </w:numPr>
        <w:rPr>
          <w:rFonts w:ascii="Arial" w:hAnsi="Arial" w:cs="Arial"/>
          <w:sz w:val="24"/>
          <w:szCs w:val="24"/>
        </w:rPr>
      </w:pPr>
      <w:r w:rsidRPr="001365D8">
        <w:rPr>
          <w:rFonts w:ascii="Arial" w:hAnsi="Arial" w:cs="Arial"/>
          <w:sz w:val="24"/>
          <w:szCs w:val="24"/>
        </w:rPr>
        <w:t>Change the Chart Title</w:t>
      </w:r>
      <w:r w:rsidR="00472C0F" w:rsidRPr="001365D8">
        <w:rPr>
          <w:rFonts w:ascii="Arial" w:hAnsi="Arial" w:cs="Arial"/>
          <w:sz w:val="24"/>
          <w:szCs w:val="24"/>
        </w:rPr>
        <w:t xml:space="preserve"> to </w:t>
      </w:r>
      <w:r w:rsidRPr="005B758C">
        <w:rPr>
          <w:rFonts w:ascii="Arial" w:hAnsi="Arial" w:cs="Arial"/>
          <w:b/>
          <w:bCs/>
          <w:sz w:val="24"/>
          <w:szCs w:val="24"/>
        </w:rPr>
        <w:t>PORTFOLIO VALUE: 100 SHARES OF EACH STOCK</w:t>
      </w:r>
      <w:r w:rsidRPr="001365D8" w:rsidDel="006C1023">
        <w:rPr>
          <w:rFonts w:ascii="Arial" w:hAnsi="Arial" w:cs="Arial"/>
          <w:sz w:val="24"/>
          <w:szCs w:val="24"/>
        </w:rPr>
        <w:t xml:space="preserve"> </w:t>
      </w:r>
      <w:r w:rsidR="003C7C9F" w:rsidRPr="001365D8">
        <w:rPr>
          <w:rFonts w:ascii="Arial" w:hAnsi="Arial" w:cs="Arial"/>
          <w:sz w:val="24"/>
          <w:szCs w:val="24"/>
        </w:rPr>
        <w:t>(</w:t>
      </w:r>
      <w:r w:rsidRPr="001365D8">
        <w:rPr>
          <w:rFonts w:ascii="Arial" w:hAnsi="Arial" w:cs="Arial"/>
          <w:sz w:val="24"/>
          <w:szCs w:val="24"/>
        </w:rPr>
        <w:t>be sure to use all upper case</w:t>
      </w:r>
      <w:r w:rsidR="003C7C9F" w:rsidRPr="001365D8">
        <w:rPr>
          <w:rFonts w:ascii="Arial" w:hAnsi="Arial" w:cs="Arial"/>
          <w:sz w:val="24"/>
          <w:szCs w:val="24"/>
        </w:rPr>
        <w:t>)</w:t>
      </w:r>
    </w:p>
    <w:p w14:paraId="48035956" w14:textId="7761B078" w:rsidR="00F22236" w:rsidRPr="001365D8" w:rsidRDefault="00F22236" w:rsidP="001365D8">
      <w:pPr>
        <w:pStyle w:val="ListParagraph"/>
        <w:numPr>
          <w:ilvl w:val="1"/>
          <w:numId w:val="7"/>
        </w:numPr>
        <w:rPr>
          <w:rFonts w:ascii="Arial" w:hAnsi="Arial" w:cs="Arial"/>
          <w:sz w:val="24"/>
          <w:szCs w:val="24"/>
        </w:rPr>
      </w:pPr>
      <w:r w:rsidRPr="001365D8">
        <w:rPr>
          <w:rFonts w:ascii="Arial" w:hAnsi="Arial" w:cs="Arial"/>
          <w:sz w:val="24"/>
          <w:szCs w:val="24"/>
        </w:rPr>
        <w:t xml:space="preserve">Change the </w:t>
      </w:r>
      <w:r w:rsidR="005B758C" w:rsidRPr="000B2ECF">
        <w:rPr>
          <w:rFonts w:ascii="Arial" w:hAnsi="Arial" w:cs="Arial"/>
          <w:sz w:val="24"/>
          <w:szCs w:val="24"/>
        </w:rPr>
        <w:t>Chart Title</w:t>
      </w:r>
      <w:r w:rsidR="005B758C">
        <w:rPr>
          <w:rFonts w:ascii="Arial" w:hAnsi="Arial" w:cs="Arial"/>
          <w:sz w:val="24"/>
          <w:szCs w:val="24"/>
        </w:rPr>
        <w:t xml:space="preserve"> </w:t>
      </w:r>
      <w:r w:rsidRPr="001365D8">
        <w:rPr>
          <w:rFonts w:ascii="Arial" w:hAnsi="Arial" w:cs="Arial"/>
          <w:sz w:val="24"/>
          <w:szCs w:val="24"/>
        </w:rPr>
        <w:t>Font size to 18</w:t>
      </w:r>
    </w:p>
    <w:p w14:paraId="3BDC5B17" w14:textId="7E318E48" w:rsidR="00236EC1" w:rsidRPr="000B2ECF" w:rsidRDefault="00F22236" w:rsidP="001365D8">
      <w:pPr>
        <w:numPr>
          <w:ilvl w:val="0"/>
          <w:numId w:val="7"/>
        </w:numPr>
        <w:rPr>
          <w:rFonts w:ascii="Arial" w:hAnsi="Arial" w:cs="Arial"/>
        </w:rPr>
      </w:pPr>
      <w:r w:rsidRPr="000B2ECF">
        <w:rPr>
          <w:rFonts w:ascii="Arial" w:hAnsi="Arial" w:cs="Arial"/>
        </w:rPr>
        <w:t>Remove the Legend</w:t>
      </w:r>
    </w:p>
    <w:p w14:paraId="6904A4C1" w14:textId="7541E62B" w:rsidR="00474EF8" w:rsidRPr="00D50307" w:rsidRDefault="00F22236" w:rsidP="00474EF8">
      <w:pPr>
        <w:ind w:left="720"/>
        <w:rPr>
          <w:rFonts w:ascii="Arial" w:hAnsi="Arial" w:cs="Arial"/>
        </w:rPr>
      </w:pPr>
      <w:r w:rsidRPr="00D50307">
        <w:rPr>
          <w:rFonts w:ascii="Arial" w:hAnsi="Arial" w:cs="Arial"/>
          <w:noProof/>
        </w:rPr>
        <w:lastRenderedPageBreak/>
        <w:drawing>
          <wp:inline distT="0" distB="0" distL="0" distR="0" wp14:anchorId="7402052E" wp14:editId="007AFA1A">
            <wp:extent cx="5234400" cy="3515044"/>
            <wp:effectExtent l="12700" t="12700" r="10795" b="15875"/>
            <wp:docPr id="1315282594"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82594" name="Picture 2">
                      <a:extLst>
                        <a:ext uri="{C183D7F6-B498-43B3-948B-1728B52AA6E4}">
                          <adec:decorative xmlns:adec="http://schemas.microsoft.com/office/drawing/2017/decorative" val="1"/>
                        </a:ext>
                      </a:extLst>
                    </pic:cNvPr>
                    <pic:cNvPicPr/>
                  </pic:nvPicPr>
                  <pic:blipFill>
                    <a:blip r:embed="rId16">
                      <a:extLst>
                        <a:ext uri="{28A0092B-C50C-407E-A947-70E740481C1C}">
                          <a14:useLocalDpi xmlns:a14="http://schemas.microsoft.com/office/drawing/2010/main" val="0"/>
                        </a:ext>
                      </a:extLst>
                    </a:blip>
                    <a:stretch>
                      <a:fillRect/>
                    </a:stretch>
                  </pic:blipFill>
                  <pic:spPr>
                    <a:xfrm>
                      <a:off x="0" y="0"/>
                      <a:ext cx="5261975" cy="3533562"/>
                    </a:xfrm>
                    <a:prstGeom prst="rect">
                      <a:avLst/>
                    </a:prstGeom>
                    <a:ln w="3175">
                      <a:solidFill>
                        <a:schemeClr val="tx1"/>
                      </a:solidFill>
                    </a:ln>
                  </pic:spPr>
                </pic:pic>
              </a:graphicData>
            </a:graphic>
          </wp:inline>
        </w:drawing>
      </w:r>
    </w:p>
    <w:p w14:paraId="6F549A65" w14:textId="77777777" w:rsidR="00474EF8" w:rsidRPr="00D50307" w:rsidRDefault="00474EF8">
      <w:pPr>
        <w:rPr>
          <w:rFonts w:ascii="Arial" w:hAnsi="Arial" w:cs="Arial"/>
        </w:rPr>
      </w:pPr>
      <w:r w:rsidRPr="00D50307">
        <w:rPr>
          <w:rFonts w:ascii="Arial" w:hAnsi="Arial" w:cs="Arial"/>
        </w:rPr>
        <w:br w:type="page"/>
      </w:r>
    </w:p>
    <w:p w14:paraId="7EEA9333" w14:textId="77777777" w:rsidR="001365D8" w:rsidRDefault="00236EC1" w:rsidP="00A20BC2">
      <w:pPr>
        <w:pStyle w:val="Heading2"/>
        <w:rPr>
          <w:rFonts w:ascii="Arial" w:hAnsi="Arial" w:cs="Arial"/>
        </w:rPr>
      </w:pPr>
      <w:r w:rsidRPr="00D50307">
        <w:rPr>
          <w:rFonts w:ascii="Arial" w:hAnsi="Arial" w:cs="Arial"/>
        </w:rPr>
        <w:lastRenderedPageBreak/>
        <w:t xml:space="preserve">Find the Purchase Price </w:t>
      </w:r>
    </w:p>
    <w:p w14:paraId="0B67F73A" w14:textId="77777777" w:rsidR="001365D8" w:rsidRDefault="001365D8" w:rsidP="001365D8">
      <w:pPr>
        <w:rPr>
          <w:rFonts w:ascii="Arial" w:hAnsi="Arial" w:cs="Arial"/>
        </w:rPr>
      </w:pPr>
      <w:r w:rsidRPr="001365D8">
        <w:rPr>
          <w:rFonts w:ascii="Arial" w:hAnsi="Arial" w:cs="Arial"/>
        </w:rPr>
        <w:t xml:space="preserve">You will be finding the purchase price </w:t>
      </w:r>
      <w:r w:rsidR="00A33A81" w:rsidRPr="001365D8">
        <w:rPr>
          <w:rFonts w:ascii="Arial" w:hAnsi="Arial" w:cs="Arial"/>
        </w:rPr>
        <w:t xml:space="preserve">from </w:t>
      </w:r>
      <w:r w:rsidRPr="001365D8">
        <w:rPr>
          <w:rFonts w:ascii="Arial" w:hAnsi="Arial" w:cs="Arial"/>
        </w:rPr>
        <w:t>year ago today</w:t>
      </w:r>
      <w:r w:rsidR="0021136F" w:rsidRPr="001365D8">
        <w:rPr>
          <w:rFonts w:ascii="Arial" w:hAnsi="Arial" w:cs="Arial"/>
        </w:rPr>
        <w:t xml:space="preserve">, if the date does not fall on a regular business day, then use the first previous business date </w:t>
      </w:r>
      <w:r w:rsidR="007473DD" w:rsidRPr="001365D8">
        <w:rPr>
          <w:rFonts w:ascii="Arial" w:hAnsi="Arial" w:cs="Arial"/>
        </w:rPr>
        <w:t>(</w:t>
      </w:r>
      <w:r w:rsidR="0021136F" w:rsidRPr="001365D8">
        <w:rPr>
          <w:rFonts w:ascii="Arial" w:hAnsi="Arial" w:cs="Arial"/>
        </w:rPr>
        <w:t>e.g., If the date falls on Saturday or Sunday, use the date for the previous Friday).</w:t>
      </w:r>
    </w:p>
    <w:p w14:paraId="7DB21F40" w14:textId="4CAC5C91" w:rsidR="00236EC1" w:rsidRPr="001365D8" w:rsidRDefault="0021136F" w:rsidP="001365D8">
      <w:pPr>
        <w:rPr>
          <w:rFonts w:ascii="Arial" w:hAnsi="Arial" w:cs="Arial"/>
        </w:rPr>
      </w:pPr>
      <w:r w:rsidRPr="001365D8">
        <w:rPr>
          <w:rFonts w:ascii="Arial" w:hAnsi="Arial" w:cs="Arial"/>
        </w:rPr>
        <w:t xml:space="preserve">The example below uses March </w:t>
      </w:r>
      <w:r w:rsidR="000F00E2" w:rsidRPr="001365D8">
        <w:rPr>
          <w:rFonts w:ascii="Arial" w:hAnsi="Arial" w:cs="Arial"/>
        </w:rPr>
        <w:t>20</w:t>
      </w:r>
      <w:r w:rsidRPr="001365D8">
        <w:rPr>
          <w:rFonts w:ascii="Arial" w:hAnsi="Arial" w:cs="Arial"/>
        </w:rPr>
        <w:t xml:space="preserve">, 2022 – March </w:t>
      </w:r>
      <w:r w:rsidR="000F00E2" w:rsidRPr="001365D8">
        <w:rPr>
          <w:rFonts w:ascii="Arial" w:hAnsi="Arial" w:cs="Arial"/>
        </w:rPr>
        <w:t>20</w:t>
      </w:r>
      <w:r w:rsidRPr="001365D8">
        <w:rPr>
          <w:rFonts w:ascii="Arial" w:hAnsi="Arial" w:cs="Arial"/>
        </w:rPr>
        <w:t>, 2023</w:t>
      </w:r>
      <w:r w:rsidR="00BB70EB" w:rsidRPr="001365D8">
        <w:rPr>
          <w:rFonts w:ascii="Arial" w:hAnsi="Arial" w:cs="Arial"/>
        </w:rPr>
        <w:t xml:space="preserve"> and since March 20, 2022 is a Sunday, the date of Friday, March 18</w:t>
      </w:r>
      <w:r w:rsidR="00BB70EB" w:rsidRPr="001365D8">
        <w:rPr>
          <w:rFonts w:ascii="Arial" w:hAnsi="Arial" w:cs="Arial"/>
          <w:vertAlign w:val="superscript"/>
        </w:rPr>
        <w:t>th</w:t>
      </w:r>
      <w:r w:rsidR="00BB70EB" w:rsidRPr="001365D8">
        <w:rPr>
          <w:rFonts w:ascii="Arial" w:hAnsi="Arial" w:cs="Arial"/>
        </w:rPr>
        <w:t xml:space="preserve"> is used.</w:t>
      </w:r>
    </w:p>
    <w:p w14:paraId="2939F640" w14:textId="08863A87" w:rsidR="001453C4" w:rsidRPr="001365D8" w:rsidRDefault="001453C4" w:rsidP="001365D8">
      <w:pPr>
        <w:numPr>
          <w:ilvl w:val="0"/>
          <w:numId w:val="7"/>
        </w:numPr>
        <w:rPr>
          <w:rFonts w:ascii="Arial" w:hAnsi="Arial" w:cs="Arial"/>
        </w:rPr>
      </w:pPr>
      <w:r w:rsidRPr="001365D8">
        <w:rPr>
          <w:rFonts w:ascii="Arial" w:hAnsi="Arial" w:cs="Arial"/>
          <w:noProof/>
        </w:rPr>
        <w:drawing>
          <wp:anchor distT="0" distB="0" distL="114300" distR="114300" simplePos="0" relativeHeight="251665408" behindDoc="0" locked="0" layoutInCell="1" allowOverlap="1" wp14:anchorId="6F1AED65" wp14:editId="34AB0DAC">
            <wp:simplePos x="0" y="0"/>
            <wp:positionH relativeFrom="column">
              <wp:posOffset>95250</wp:posOffset>
            </wp:positionH>
            <wp:positionV relativeFrom="paragraph">
              <wp:posOffset>390525</wp:posOffset>
            </wp:positionV>
            <wp:extent cx="6400800" cy="1205230"/>
            <wp:effectExtent l="12700" t="12700" r="12700" b="13970"/>
            <wp:wrapTopAndBottom/>
            <wp:docPr id="4" name="Picture 4">
              <a:extLst xmlns:a="http://schemas.openxmlformats.org/drawingml/2006/main">
                <a:ext uri="{FF2B5EF4-FFF2-40B4-BE49-F238E27FC236}">
                  <a16:creationId xmlns:a16="http://schemas.microsoft.com/office/drawing/2014/main" id="{81B7C885-2EB3-F3AA-D2FC-136DE8F453C6}"/>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81B7C885-2EB3-F3AA-D2FC-136DE8F453C6}"/>
                        </a:ext>
                        <a:ext uri="{C183D7F6-B498-43B3-948B-1728B52AA6E4}">
                          <adec:decorative xmlns:adec="http://schemas.microsoft.com/office/drawing/2017/decorative" val="1"/>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400800" cy="1205230"/>
                    </a:xfrm>
                    <a:prstGeom prst="rect">
                      <a:avLst/>
                    </a:prstGeom>
                    <a:ln w="3175">
                      <a:solidFill>
                        <a:schemeClr val="tx1"/>
                      </a:solidFill>
                    </a:ln>
                  </pic:spPr>
                </pic:pic>
              </a:graphicData>
            </a:graphic>
          </wp:anchor>
        </w:drawing>
      </w:r>
      <w:r w:rsidR="00236EC1" w:rsidRPr="001365D8">
        <w:rPr>
          <w:rFonts w:ascii="Arial" w:hAnsi="Arial" w:cs="Arial"/>
        </w:rPr>
        <w:t>On Yahoo!Finance, select the Historical Data tab for the first company</w:t>
      </w:r>
    </w:p>
    <w:p w14:paraId="6C3F526D" w14:textId="77777777" w:rsidR="00CF5B0F" w:rsidRPr="001365D8" w:rsidRDefault="00CF5B0F" w:rsidP="00CF5B0F">
      <w:pPr>
        <w:ind w:left="720"/>
        <w:rPr>
          <w:rFonts w:ascii="Arial" w:hAnsi="Arial" w:cs="Arial"/>
        </w:rPr>
      </w:pPr>
    </w:p>
    <w:p w14:paraId="1D73DAA9" w14:textId="7C0F9D29" w:rsidR="001453C4" w:rsidRPr="001365D8" w:rsidRDefault="00B46048" w:rsidP="001365D8">
      <w:pPr>
        <w:numPr>
          <w:ilvl w:val="0"/>
          <w:numId w:val="7"/>
        </w:numPr>
        <w:rPr>
          <w:rFonts w:ascii="Arial" w:hAnsi="Arial" w:cs="Arial"/>
        </w:rPr>
      </w:pPr>
      <w:r w:rsidRPr="001365D8">
        <w:rPr>
          <w:rFonts w:ascii="Arial" w:hAnsi="Arial" w:cs="Arial"/>
          <w:noProof/>
        </w:rPr>
        <w:drawing>
          <wp:anchor distT="0" distB="0" distL="114300" distR="114300" simplePos="0" relativeHeight="251681792" behindDoc="0" locked="0" layoutInCell="1" allowOverlap="1" wp14:anchorId="5A152229" wp14:editId="0002A41B">
            <wp:simplePos x="0" y="0"/>
            <wp:positionH relativeFrom="column">
              <wp:posOffset>568411</wp:posOffset>
            </wp:positionH>
            <wp:positionV relativeFrom="paragraph">
              <wp:posOffset>443676</wp:posOffset>
            </wp:positionV>
            <wp:extent cx="4762500" cy="1673225"/>
            <wp:effectExtent l="12700" t="12700" r="12700" b="15875"/>
            <wp:wrapTopAndBottom/>
            <wp:docPr id="2029313406" name="Picture 2029313406">
              <a:extLst xmlns:a="http://schemas.openxmlformats.org/drawingml/2006/main">
                <a:ext uri="{FF2B5EF4-FFF2-40B4-BE49-F238E27FC236}">
                  <a16:creationId xmlns:a16="http://schemas.microsoft.com/office/drawing/2014/main" id="{3DDCF24A-6A95-95B8-7D77-872CB00DE89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13406" name="Picture 2029313406">
                      <a:extLst>
                        <a:ext uri="{FF2B5EF4-FFF2-40B4-BE49-F238E27FC236}">
                          <a16:creationId xmlns:a16="http://schemas.microsoft.com/office/drawing/2014/main" id="{3DDCF24A-6A95-95B8-7D77-872CB00DE894}"/>
                        </a:ext>
                        <a:ext uri="{C183D7F6-B498-43B3-948B-1728B52AA6E4}">
                          <adec:decorative xmlns:adec="http://schemas.microsoft.com/office/drawing/2017/decorative" val="1"/>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62500" cy="1673225"/>
                    </a:xfrm>
                    <a:prstGeom prst="rect">
                      <a:avLst/>
                    </a:prstGeom>
                    <a:ln w="3175">
                      <a:solidFill>
                        <a:schemeClr val="tx1"/>
                      </a:solidFill>
                    </a:ln>
                  </pic:spPr>
                </pic:pic>
              </a:graphicData>
            </a:graphic>
          </wp:anchor>
        </w:drawing>
      </w:r>
      <w:r w:rsidR="001453C4" w:rsidRPr="001365D8">
        <w:rPr>
          <w:rFonts w:ascii="Arial" w:hAnsi="Arial" w:cs="Arial"/>
        </w:rPr>
        <w:t xml:space="preserve">Change the Time Period to begin on </w:t>
      </w:r>
      <w:r w:rsidR="000F00E2" w:rsidRPr="001365D8">
        <w:rPr>
          <w:rFonts w:ascii="Arial" w:hAnsi="Arial" w:cs="Arial"/>
        </w:rPr>
        <w:t>the first business</w:t>
      </w:r>
      <w:r w:rsidR="00BB70EB" w:rsidRPr="001365D8">
        <w:rPr>
          <w:rFonts w:ascii="Arial" w:hAnsi="Arial" w:cs="Arial"/>
        </w:rPr>
        <w:t xml:space="preserve"> day (the example below uses March 18</w:t>
      </w:r>
      <w:r w:rsidRPr="001365D8">
        <w:rPr>
          <w:rFonts w:ascii="Arial" w:hAnsi="Arial" w:cs="Arial"/>
        </w:rPr>
        <w:t>, 2022 since March 20, 2022 is a Sunday)</w:t>
      </w:r>
      <w:r w:rsidR="00BB70EB" w:rsidRPr="001365D8">
        <w:rPr>
          <w:rFonts w:ascii="Arial" w:hAnsi="Arial" w:cs="Arial"/>
        </w:rPr>
        <w:t xml:space="preserve"> </w:t>
      </w:r>
      <w:r w:rsidR="001453C4" w:rsidRPr="001365D8">
        <w:rPr>
          <w:rFonts w:ascii="Arial" w:hAnsi="Arial" w:cs="Arial"/>
        </w:rPr>
        <w:t xml:space="preserve"> (</w:t>
      </w:r>
      <w:r w:rsidR="001453C4" w:rsidRPr="001365D8">
        <w:rPr>
          <w:rFonts w:ascii="Arial" w:hAnsi="Arial" w:cs="Arial"/>
          <w:b/>
          <w:bCs/>
        </w:rPr>
        <w:t>be sure to click Apply</w:t>
      </w:r>
      <w:r w:rsidR="001453C4" w:rsidRPr="001365D8">
        <w:rPr>
          <w:rFonts w:ascii="Arial" w:hAnsi="Arial" w:cs="Arial"/>
        </w:rPr>
        <w:t>)</w:t>
      </w:r>
    </w:p>
    <w:p w14:paraId="2B461155" w14:textId="433FF295" w:rsidR="00B46048" w:rsidRPr="00D50307" w:rsidRDefault="00B46048" w:rsidP="001365D8">
      <w:pPr>
        <w:ind w:left="3600"/>
        <w:rPr>
          <w:rFonts w:ascii="Arial" w:hAnsi="Arial" w:cs="Arial"/>
        </w:rPr>
      </w:pPr>
    </w:p>
    <w:p w14:paraId="39B5D89A" w14:textId="77777777" w:rsidR="00CF5B0F" w:rsidRPr="00D50307" w:rsidRDefault="00CF5B0F" w:rsidP="00CF5B0F">
      <w:pPr>
        <w:ind w:left="720"/>
        <w:rPr>
          <w:rFonts w:ascii="Arial" w:hAnsi="Arial" w:cs="Arial"/>
        </w:rPr>
      </w:pPr>
    </w:p>
    <w:p w14:paraId="21630FE7" w14:textId="0897A2E6" w:rsidR="00236EC1" w:rsidRPr="00D50307" w:rsidRDefault="00236EC1" w:rsidP="00A20BC2">
      <w:pPr>
        <w:pStyle w:val="Heading2"/>
        <w:rPr>
          <w:rFonts w:ascii="Arial" w:hAnsi="Arial" w:cs="Arial"/>
        </w:rPr>
      </w:pPr>
      <w:r w:rsidRPr="00D50307">
        <w:rPr>
          <w:rFonts w:ascii="Arial" w:hAnsi="Arial" w:cs="Arial"/>
        </w:rPr>
        <w:t>Record the Purchase Price</w:t>
      </w:r>
    </w:p>
    <w:p w14:paraId="29915BA7" w14:textId="2D9E092A" w:rsidR="00236EC1" w:rsidRDefault="00C62A1C" w:rsidP="001365D8">
      <w:pPr>
        <w:numPr>
          <w:ilvl w:val="0"/>
          <w:numId w:val="7"/>
        </w:numPr>
        <w:rPr>
          <w:rFonts w:ascii="Arial" w:hAnsi="Arial" w:cs="Arial"/>
        </w:rPr>
      </w:pPr>
      <w:r w:rsidRPr="001365D8">
        <w:rPr>
          <w:rFonts w:ascii="Arial" w:hAnsi="Arial" w:cs="Arial"/>
        </w:rPr>
        <w:t>On SheetTwo, i</w:t>
      </w:r>
      <w:r w:rsidR="00236EC1" w:rsidRPr="001365D8">
        <w:rPr>
          <w:rFonts w:ascii="Arial" w:hAnsi="Arial" w:cs="Arial"/>
        </w:rPr>
        <w:t>n column D, record the closing price as the Purchase Price</w:t>
      </w:r>
      <w:r w:rsidR="001365D8" w:rsidRPr="001365D8">
        <w:rPr>
          <w:rFonts w:ascii="Arial" w:hAnsi="Arial" w:cs="Arial"/>
        </w:rPr>
        <w:t xml:space="preserve"> </w:t>
      </w:r>
      <w:r w:rsidR="001365D8" w:rsidRPr="001365D8">
        <w:rPr>
          <w:rFonts w:ascii="Arial" w:hAnsi="Arial" w:cs="Arial"/>
          <w:b/>
          <w:bCs/>
        </w:rPr>
        <w:t>(Hint:</w:t>
      </w:r>
      <w:r w:rsidR="001365D8" w:rsidRPr="001365D8">
        <w:rPr>
          <w:rFonts w:ascii="Arial" w:hAnsi="Arial" w:cs="Arial"/>
        </w:rPr>
        <w:t xml:space="preserve"> you may need to scroll down to the bottom of the screen to see the Purchase </w:t>
      </w:r>
      <w:r w:rsidR="00C407E7" w:rsidRPr="000B2ECF">
        <w:rPr>
          <w:rFonts w:ascii="Arial" w:hAnsi="Arial" w:cs="Arial"/>
        </w:rPr>
        <w:t>Price</w:t>
      </w:r>
      <w:r w:rsidR="001365D8" w:rsidRPr="001365D8">
        <w:rPr>
          <w:rFonts w:ascii="Arial" w:hAnsi="Arial" w:cs="Arial"/>
        </w:rPr>
        <w:t xml:space="preserve"> from a year ago)</w:t>
      </w:r>
    </w:p>
    <w:p w14:paraId="023473B3" w14:textId="194FE938" w:rsidR="00C407E7" w:rsidRDefault="00C407E7" w:rsidP="000B2ECF">
      <w:pPr>
        <w:ind w:left="720"/>
        <w:rPr>
          <w:rFonts w:ascii="Arial" w:hAnsi="Arial" w:cs="Arial"/>
        </w:rPr>
      </w:pPr>
      <w:r w:rsidRPr="001365D8">
        <w:rPr>
          <w:rFonts w:ascii="Arial" w:hAnsi="Arial" w:cs="Arial"/>
          <w:noProof/>
        </w:rPr>
        <mc:AlternateContent>
          <mc:Choice Requires="wps">
            <w:drawing>
              <wp:anchor distT="0" distB="0" distL="114300" distR="114300" simplePos="0" relativeHeight="251670528" behindDoc="0" locked="0" layoutInCell="1" allowOverlap="1" wp14:anchorId="4A2B786B" wp14:editId="723532DC">
                <wp:simplePos x="0" y="0"/>
                <wp:positionH relativeFrom="column">
                  <wp:posOffset>4073525</wp:posOffset>
                </wp:positionH>
                <wp:positionV relativeFrom="paragraph">
                  <wp:posOffset>366280</wp:posOffset>
                </wp:positionV>
                <wp:extent cx="457200" cy="227965"/>
                <wp:effectExtent l="12700" t="12700" r="25400" b="26035"/>
                <wp:wrapNone/>
                <wp:docPr id="13" name="Rectangle: Rounded Corners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57200" cy="22796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oundrect w14:anchorId="11B22365" id="Rectangle: Rounded Corners 4" o:spid="_x0000_s1026" alt="&quot;&quot;" style="position:absolute;margin-left:320.75pt;margin-top:28.85pt;width:36pt;height:1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" filled="f" strokecolor="red" strokeweight="3pt">
                <v:stroke joinstyle="miter"/>
              </v:roundrect>
            </w:pict>
          </mc:Fallback>
        </mc:AlternateContent>
      </w:r>
      <w:r w:rsidRPr="001365D8">
        <w:rPr>
          <w:rFonts w:ascii="Arial" w:hAnsi="Arial" w:cs="Arial"/>
          <w:noProof/>
        </w:rPr>
        <w:drawing>
          <wp:inline distT="0" distB="0" distL="0" distR="0" wp14:anchorId="0C761417" wp14:editId="654589BD">
            <wp:extent cx="6400800" cy="628015"/>
            <wp:effectExtent l="19050" t="19050" r="19050" b="19685"/>
            <wp:docPr id="12" name="Content Placeholder 3">
              <a:extLst xmlns:a="http://schemas.openxmlformats.org/drawingml/2006/main">
                <a:ext uri="{FF2B5EF4-FFF2-40B4-BE49-F238E27FC236}">
                  <a16:creationId xmlns:a16="http://schemas.microsoft.com/office/drawing/2014/main" id="{B0522840-C81E-3A9C-0492-5B5F37A52880}"/>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ent Placeholder 3">
                      <a:extLst>
                        <a:ext uri="{FF2B5EF4-FFF2-40B4-BE49-F238E27FC236}">
                          <a16:creationId xmlns:a16="http://schemas.microsoft.com/office/drawing/2014/main" id="{B0522840-C81E-3A9C-0492-5B5F37A52880}"/>
                        </a:ext>
                        <a:ext uri="{C183D7F6-B498-43B3-948B-1728B52AA6E4}">
                          <adec:decorative xmlns:adec="http://schemas.microsoft.com/office/drawing/2017/decorative" val="1"/>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400800" cy="628015"/>
                    </a:xfrm>
                    <a:prstGeom prst="rect">
                      <a:avLst/>
                    </a:prstGeom>
                    <a:ln w="3175">
                      <a:solidFill>
                        <a:schemeClr val="tx1"/>
                      </a:solidFill>
                    </a:ln>
                  </pic:spPr>
                </pic:pic>
              </a:graphicData>
            </a:graphic>
          </wp:inline>
        </w:drawing>
      </w:r>
    </w:p>
    <w:p w14:paraId="75D08786" w14:textId="77777777" w:rsidR="00C407E7" w:rsidRPr="001365D8" w:rsidRDefault="00C407E7" w:rsidP="00C407E7">
      <w:pPr>
        <w:rPr>
          <w:rFonts w:ascii="Arial" w:hAnsi="Arial" w:cs="Arial"/>
        </w:rPr>
      </w:pPr>
    </w:p>
    <w:p w14:paraId="1064CC3B" w14:textId="697E4F44" w:rsidR="00236EC1" w:rsidRPr="000B2ECF" w:rsidRDefault="00236EC1" w:rsidP="001365D8">
      <w:pPr>
        <w:numPr>
          <w:ilvl w:val="0"/>
          <w:numId w:val="7"/>
        </w:numPr>
        <w:rPr>
          <w:rFonts w:ascii="Arial" w:hAnsi="Arial" w:cs="Arial"/>
        </w:rPr>
      </w:pPr>
      <w:r w:rsidRPr="000B2ECF">
        <w:rPr>
          <w:rFonts w:ascii="Arial" w:hAnsi="Arial" w:cs="Arial"/>
        </w:rPr>
        <w:t xml:space="preserve">Repeat </w:t>
      </w:r>
      <w:r w:rsidR="001365D8" w:rsidRPr="000B2ECF">
        <w:rPr>
          <w:rFonts w:ascii="Arial" w:hAnsi="Arial" w:cs="Arial"/>
        </w:rPr>
        <w:t>steps 12-14 for all stocks</w:t>
      </w:r>
    </w:p>
    <w:p w14:paraId="05FBA869" w14:textId="530C354B" w:rsidR="00236EC1" w:rsidRPr="00D50307" w:rsidRDefault="00236EC1" w:rsidP="00A20BC2">
      <w:pPr>
        <w:pStyle w:val="Heading2"/>
        <w:rPr>
          <w:rFonts w:ascii="Arial" w:hAnsi="Arial" w:cs="Arial"/>
        </w:rPr>
      </w:pPr>
      <w:r w:rsidRPr="00D50307">
        <w:rPr>
          <w:rFonts w:ascii="Arial" w:hAnsi="Arial" w:cs="Arial"/>
        </w:rPr>
        <w:t>Calculate the Cost Basis</w:t>
      </w:r>
    </w:p>
    <w:p w14:paraId="04FBE4A2" w14:textId="77777777" w:rsidR="00236EC1" w:rsidRPr="00A1038C" w:rsidRDefault="00236EC1" w:rsidP="001365D8">
      <w:pPr>
        <w:numPr>
          <w:ilvl w:val="0"/>
          <w:numId w:val="7"/>
        </w:numPr>
        <w:rPr>
          <w:rFonts w:ascii="Arial" w:hAnsi="Arial" w:cs="Arial"/>
        </w:rPr>
      </w:pPr>
      <w:r w:rsidRPr="00A1038C">
        <w:rPr>
          <w:rFonts w:ascii="Arial" w:hAnsi="Arial" w:cs="Arial"/>
        </w:rPr>
        <w:t>Multiply the number of shares by the Purchase Price:</w:t>
      </w:r>
    </w:p>
    <w:p w14:paraId="4E7ECA35" w14:textId="77777777" w:rsidR="00236EC1" w:rsidRPr="00A1038C" w:rsidRDefault="00236EC1" w:rsidP="00A1038C">
      <w:pPr>
        <w:pStyle w:val="ListParagraph"/>
        <w:numPr>
          <w:ilvl w:val="1"/>
          <w:numId w:val="7"/>
        </w:numPr>
        <w:rPr>
          <w:rFonts w:ascii="Arial" w:hAnsi="Arial" w:cs="Arial"/>
          <w:sz w:val="24"/>
          <w:szCs w:val="24"/>
        </w:rPr>
      </w:pPr>
      <w:r w:rsidRPr="00A1038C">
        <w:rPr>
          <w:rFonts w:ascii="Arial" w:hAnsi="Arial" w:cs="Arial"/>
          <w:sz w:val="24"/>
          <w:szCs w:val="24"/>
        </w:rPr>
        <w:t>In cell E2, type the formula: =C2*D2</w:t>
      </w:r>
    </w:p>
    <w:p w14:paraId="7120254C" w14:textId="77777777" w:rsidR="00236EC1" w:rsidRPr="00A1038C" w:rsidRDefault="00236EC1" w:rsidP="00A1038C">
      <w:pPr>
        <w:pStyle w:val="ListParagraph"/>
        <w:numPr>
          <w:ilvl w:val="1"/>
          <w:numId w:val="7"/>
        </w:numPr>
        <w:rPr>
          <w:rFonts w:ascii="Arial" w:hAnsi="Arial" w:cs="Arial"/>
          <w:sz w:val="24"/>
          <w:szCs w:val="24"/>
        </w:rPr>
      </w:pPr>
      <w:r w:rsidRPr="00A1038C">
        <w:rPr>
          <w:rFonts w:ascii="Arial" w:hAnsi="Arial" w:cs="Arial"/>
          <w:sz w:val="24"/>
          <w:szCs w:val="24"/>
        </w:rPr>
        <w:t>Copy the formula to all companies in the rows E3 to E5</w:t>
      </w:r>
    </w:p>
    <w:p w14:paraId="7943D0D6" w14:textId="30E6EA76" w:rsidR="008A576D" w:rsidRPr="00A1038C" w:rsidRDefault="00236EC1" w:rsidP="001365D8">
      <w:pPr>
        <w:numPr>
          <w:ilvl w:val="0"/>
          <w:numId w:val="7"/>
        </w:numPr>
        <w:rPr>
          <w:rFonts w:ascii="Arial" w:hAnsi="Arial" w:cs="Arial"/>
        </w:rPr>
      </w:pPr>
      <w:r w:rsidRPr="00A1038C">
        <w:rPr>
          <w:rFonts w:ascii="Arial" w:hAnsi="Arial" w:cs="Arial"/>
        </w:rPr>
        <w:t>Select the cells in the range D2:</w:t>
      </w:r>
      <w:r w:rsidR="008778BC" w:rsidRPr="00A1038C">
        <w:rPr>
          <w:rFonts w:ascii="Arial" w:hAnsi="Arial" w:cs="Arial"/>
        </w:rPr>
        <w:t>G5</w:t>
      </w:r>
      <w:r w:rsidRPr="00A1038C">
        <w:rPr>
          <w:rFonts w:ascii="Arial" w:hAnsi="Arial" w:cs="Arial"/>
        </w:rPr>
        <w:t xml:space="preserve">, apply the </w:t>
      </w:r>
      <w:r w:rsidRPr="00A1038C">
        <w:rPr>
          <w:rFonts w:ascii="Arial" w:hAnsi="Arial" w:cs="Arial"/>
          <w:b/>
          <w:bCs/>
        </w:rPr>
        <w:t>Accounting</w:t>
      </w:r>
      <w:r w:rsidRPr="00A1038C">
        <w:rPr>
          <w:rFonts w:ascii="Arial" w:hAnsi="Arial" w:cs="Arial"/>
        </w:rPr>
        <w:t xml:space="preserve"> format in the Number group on the Home tab</w:t>
      </w:r>
    </w:p>
    <w:p w14:paraId="02472C4C" w14:textId="5A8BBBB3" w:rsidR="00236EC1" w:rsidRPr="00A1038C" w:rsidRDefault="00AC380E" w:rsidP="00A1038C">
      <w:pPr>
        <w:pStyle w:val="Heading2"/>
        <w:rPr>
          <w:rFonts w:ascii="Arial" w:hAnsi="Arial" w:cs="Arial"/>
        </w:rPr>
      </w:pPr>
      <w:r w:rsidRPr="00A1038C">
        <w:rPr>
          <w:rFonts w:ascii="Arial" w:hAnsi="Arial" w:cs="Arial"/>
        </w:rPr>
        <w:t>Calculate the CAGR – Compounded Average Growth Rate</w:t>
      </w:r>
    </w:p>
    <w:p w14:paraId="2D934FA2" w14:textId="4A1F2895" w:rsidR="00AC380E" w:rsidRPr="00A1038C" w:rsidRDefault="00AC380E" w:rsidP="001365D8">
      <w:pPr>
        <w:numPr>
          <w:ilvl w:val="0"/>
          <w:numId w:val="7"/>
        </w:numPr>
        <w:rPr>
          <w:rFonts w:ascii="Arial" w:hAnsi="Arial" w:cs="Arial"/>
        </w:rPr>
      </w:pPr>
      <w:r w:rsidRPr="00A1038C">
        <w:rPr>
          <w:rFonts w:ascii="Arial" w:hAnsi="Arial" w:cs="Arial"/>
        </w:rPr>
        <w:t>In cell H2, enter the formula to divide Portfolio Value by Cost Basis</w:t>
      </w:r>
    </w:p>
    <w:p w14:paraId="2864BD9D" w14:textId="473FED6F" w:rsidR="00AC380E" w:rsidRPr="00A1038C" w:rsidRDefault="00AC380E" w:rsidP="00A1038C">
      <w:pPr>
        <w:pStyle w:val="ListParagraph"/>
        <w:numPr>
          <w:ilvl w:val="1"/>
          <w:numId w:val="7"/>
        </w:numPr>
        <w:rPr>
          <w:rFonts w:ascii="Arial" w:hAnsi="Arial" w:cs="Arial"/>
          <w:sz w:val="24"/>
          <w:szCs w:val="24"/>
        </w:rPr>
      </w:pPr>
      <w:r w:rsidRPr="00A1038C">
        <w:rPr>
          <w:rFonts w:ascii="Arial" w:hAnsi="Arial" w:cs="Arial"/>
          <w:sz w:val="24"/>
          <w:szCs w:val="24"/>
        </w:rPr>
        <w:t>=(G2/E2)^1-1</w:t>
      </w:r>
    </w:p>
    <w:p w14:paraId="488922F5" w14:textId="290C911B" w:rsidR="00AC380E" w:rsidRPr="00A1038C" w:rsidRDefault="00AC380E" w:rsidP="00A1038C">
      <w:pPr>
        <w:pStyle w:val="ListParagraph"/>
        <w:numPr>
          <w:ilvl w:val="1"/>
          <w:numId w:val="7"/>
        </w:numPr>
        <w:rPr>
          <w:rFonts w:ascii="Arial" w:hAnsi="Arial" w:cs="Arial"/>
          <w:sz w:val="24"/>
          <w:szCs w:val="24"/>
        </w:rPr>
      </w:pPr>
      <w:r w:rsidRPr="00A1038C">
        <w:rPr>
          <w:rFonts w:ascii="Arial" w:hAnsi="Arial" w:cs="Arial"/>
          <w:sz w:val="24"/>
          <w:szCs w:val="24"/>
        </w:rPr>
        <w:t>The exponent is the number of years between the Cost Basis and the Portfolio Value</w:t>
      </w:r>
      <w:r w:rsidR="00CC13A0" w:rsidRPr="00A1038C">
        <w:rPr>
          <w:rFonts w:ascii="Arial" w:hAnsi="Arial" w:cs="Arial"/>
          <w:sz w:val="24"/>
          <w:szCs w:val="24"/>
        </w:rPr>
        <w:t xml:space="preserve">, in this example </w:t>
      </w:r>
      <w:r w:rsidR="00760941" w:rsidRPr="00A1038C">
        <w:rPr>
          <w:rFonts w:ascii="Arial" w:hAnsi="Arial" w:cs="Arial"/>
          <w:sz w:val="24"/>
          <w:szCs w:val="24"/>
        </w:rPr>
        <w:t>the number of years is 1</w:t>
      </w:r>
    </w:p>
    <w:p w14:paraId="38FB27E6" w14:textId="2CECF42B" w:rsidR="00AC380E" w:rsidRPr="00A1038C" w:rsidRDefault="00AC380E" w:rsidP="00A1038C">
      <w:pPr>
        <w:pStyle w:val="ListParagraph"/>
        <w:numPr>
          <w:ilvl w:val="1"/>
          <w:numId w:val="7"/>
        </w:numPr>
        <w:rPr>
          <w:rFonts w:ascii="Arial" w:hAnsi="Arial" w:cs="Arial"/>
          <w:sz w:val="24"/>
          <w:szCs w:val="24"/>
        </w:rPr>
      </w:pPr>
      <w:r w:rsidRPr="00A1038C">
        <w:rPr>
          <w:rFonts w:ascii="Arial" w:hAnsi="Arial" w:cs="Arial"/>
          <w:sz w:val="24"/>
          <w:szCs w:val="24"/>
        </w:rPr>
        <w:t>Copy the formula to H3:H5</w:t>
      </w:r>
    </w:p>
    <w:p w14:paraId="1C38BDBA" w14:textId="12F916FA" w:rsidR="008778BC" w:rsidRPr="00A1038C" w:rsidRDefault="008778BC" w:rsidP="00A1038C">
      <w:pPr>
        <w:pStyle w:val="ListParagraph"/>
        <w:numPr>
          <w:ilvl w:val="1"/>
          <w:numId w:val="7"/>
        </w:numPr>
        <w:rPr>
          <w:rFonts w:ascii="Arial" w:hAnsi="Arial" w:cs="Arial"/>
          <w:sz w:val="24"/>
          <w:szCs w:val="24"/>
        </w:rPr>
      </w:pPr>
      <w:r w:rsidRPr="00A1038C">
        <w:rPr>
          <w:rFonts w:ascii="Arial" w:hAnsi="Arial" w:cs="Arial"/>
          <w:sz w:val="24"/>
          <w:szCs w:val="24"/>
        </w:rPr>
        <w:lastRenderedPageBreak/>
        <w:t xml:space="preserve">Select the cells in the range </w:t>
      </w:r>
      <w:r w:rsidRPr="000B2ECF">
        <w:rPr>
          <w:rFonts w:ascii="Arial" w:hAnsi="Arial" w:cs="Arial"/>
          <w:sz w:val="24"/>
          <w:szCs w:val="24"/>
        </w:rPr>
        <w:t>H</w:t>
      </w:r>
      <w:r w:rsidR="00C407E7" w:rsidRPr="000B2ECF">
        <w:rPr>
          <w:rFonts w:ascii="Arial" w:hAnsi="Arial" w:cs="Arial"/>
          <w:sz w:val="24"/>
          <w:szCs w:val="24"/>
        </w:rPr>
        <w:t>2</w:t>
      </w:r>
      <w:r w:rsidRPr="00A1038C">
        <w:rPr>
          <w:rFonts w:ascii="Arial" w:hAnsi="Arial" w:cs="Arial"/>
          <w:sz w:val="24"/>
          <w:szCs w:val="24"/>
        </w:rPr>
        <w:t xml:space="preserve">:H5, apply the </w:t>
      </w:r>
      <w:r w:rsidRPr="00A1038C">
        <w:rPr>
          <w:rFonts w:ascii="Arial" w:hAnsi="Arial" w:cs="Arial"/>
          <w:b/>
          <w:bCs/>
          <w:sz w:val="24"/>
          <w:szCs w:val="24"/>
        </w:rPr>
        <w:t>Percentage</w:t>
      </w:r>
      <w:r w:rsidRPr="00A1038C">
        <w:rPr>
          <w:rFonts w:ascii="Arial" w:hAnsi="Arial" w:cs="Arial"/>
          <w:sz w:val="24"/>
          <w:szCs w:val="24"/>
        </w:rPr>
        <w:t xml:space="preserve"> format in the Number group on the Home tab</w:t>
      </w:r>
    </w:p>
    <w:p w14:paraId="195FD995" w14:textId="10ADA7A2" w:rsidR="00AC380E" w:rsidRPr="00D50307" w:rsidRDefault="00AC380E" w:rsidP="001E374F">
      <w:pPr>
        <w:pStyle w:val="Heading2"/>
        <w:rPr>
          <w:rFonts w:ascii="Arial" w:hAnsi="Arial" w:cs="Arial"/>
        </w:rPr>
      </w:pPr>
      <w:r w:rsidRPr="00D50307">
        <w:rPr>
          <w:rFonts w:ascii="Arial" w:hAnsi="Arial" w:cs="Arial"/>
        </w:rPr>
        <w:t>Calculate the Gain or (Loss)</w:t>
      </w:r>
    </w:p>
    <w:p w14:paraId="37CC492B" w14:textId="2DCF715F" w:rsidR="00AC380E" w:rsidRPr="00A1038C" w:rsidRDefault="00AC380E" w:rsidP="001365D8">
      <w:pPr>
        <w:numPr>
          <w:ilvl w:val="0"/>
          <w:numId w:val="7"/>
        </w:numPr>
        <w:rPr>
          <w:rFonts w:ascii="Arial" w:hAnsi="Arial" w:cs="Arial"/>
        </w:rPr>
      </w:pPr>
      <w:r w:rsidRPr="00A1038C">
        <w:rPr>
          <w:rFonts w:ascii="Arial" w:hAnsi="Arial" w:cs="Arial"/>
        </w:rPr>
        <w:t>In cell I2, enter the formula to subtrac</w:t>
      </w:r>
      <w:r w:rsidR="00A1038C">
        <w:rPr>
          <w:rFonts w:ascii="Arial" w:hAnsi="Arial" w:cs="Arial"/>
        </w:rPr>
        <w:t>t</w:t>
      </w:r>
      <w:r w:rsidRPr="00A1038C">
        <w:rPr>
          <w:rFonts w:ascii="Arial" w:hAnsi="Arial" w:cs="Arial"/>
        </w:rPr>
        <w:t xml:space="preserve"> the Cost Basis from the Portfolio Value:</w:t>
      </w:r>
    </w:p>
    <w:p w14:paraId="02F005C5" w14:textId="1904F96A" w:rsidR="00AC380E" w:rsidRPr="00A1038C" w:rsidRDefault="00AC380E" w:rsidP="00A1038C">
      <w:pPr>
        <w:pStyle w:val="ListParagraph"/>
        <w:numPr>
          <w:ilvl w:val="1"/>
          <w:numId w:val="7"/>
        </w:numPr>
        <w:rPr>
          <w:rFonts w:ascii="Arial" w:hAnsi="Arial" w:cs="Arial"/>
          <w:sz w:val="24"/>
          <w:szCs w:val="24"/>
        </w:rPr>
      </w:pPr>
      <w:r w:rsidRPr="00A1038C">
        <w:rPr>
          <w:rFonts w:ascii="Arial" w:hAnsi="Arial" w:cs="Arial"/>
          <w:sz w:val="24"/>
          <w:szCs w:val="24"/>
        </w:rPr>
        <w:t>=G2-E2</w:t>
      </w:r>
    </w:p>
    <w:p w14:paraId="5C85DA0B" w14:textId="00C25E7D" w:rsidR="00AC380E" w:rsidRPr="00A1038C" w:rsidRDefault="00AC380E" w:rsidP="00A1038C">
      <w:pPr>
        <w:pStyle w:val="ListParagraph"/>
        <w:numPr>
          <w:ilvl w:val="1"/>
          <w:numId w:val="7"/>
        </w:numPr>
        <w:rPr>
          <w:rFonts w:ascii="Arial" w:hAnsi="Arial" w:cs="Arial"/>
          <w:sz w:val="24"/>
          <w:szCs w:val="24"/>
        </w:rPr>
      </w:pPr>
      <w:r w:rsidRPr="00A1038C">
        <w:rPr>
          <w:rFonts w:ascii="Arial" w:hAnsi="Arial" w:cs="Arial"/>
          <w:sz w:val="24"/>
          <w:szCs w:val="24"/>
        </w:rPr>
        <w:t>Copy the formula to I3:I5</w:t>
      </w:r>
    </w:p>
    <w:p w14:paraId="7FD57507" w14:textId="660F4B65" w:rsidR="008778BC" w:rsidRPr="00A1038C" w:rsidRDefault="008778BC" w:rsidP="00A1038C">
      <w:pPr>
        <w:pStyle w:val="ListParagraph"/>
        <w:numPr>
          <w:ilvl w:val="1"/>
          <w:numId w:val="7"/>
        </w:numPr>
        <w:rPr>
          <w:rFonts w:ascii="Arial" w:hAnsi="Arial" w:cs="Arial"/>
          <w:sz w:val="24"/>
          <w:szCs w:val="24"/>
        </w:rPr>
      </w:pPr>
      <w:r w:rsidRPr="00A1038C">
        <w:rPr>
          <w:rFonts w:ascii="Arial" w:hAnsi="Arial" w:cs="Arial"/>
          <w:sz w:val="24"/>
          <w:szCs w:val="24"/>
        </w:rPr>
        <w:t xml:space="preserve">Select the cells in the range </w:t>
      </w:r>
      <w:r w:rsidRPr="000B2ECF">
        <w:rPr>
          <w:rFonts w:ascii="Arial" w:hAnsi="Arial" w:cs="Arial"/>
          <w:sz w:val="24"/>
          <w:szCs w:val="24"/>
        </w:rPr>
        <w:t>I</w:t>
      </w:r>
      <w:r w:rsidR="001E4BE6" w:rsidRPr="000B2ECF">
        <w:rPr>
          <w:rFonts w:ascii="Arial" w:hAnsi="Arial" w:cs="Arial"/>
          <w:sz w:val="24"/>
          <w:szCs w:val="24"/>
        </w:rPr>
        <w:t>2</w:t>
      </w:r>
      <w:r w:rsidRPr="00A1038C">
        <w:rPr>
          <w:rFonts w:ascii="Arial" w:hAnsi="Arial" w:cs="Arial"/>
          <w:sz w:val="24"/>
          <w:szCs w:val="24"/>
        </w:rPr>
        <w:t xml:space="preserve">:I5, apply the </w:t>
      </w:r>
      <w:r w:rsidRPr="00A1038C">
        <w:rPr>
          <w:rFonts w:ascii="Arial" w:hAnsi="Arial" w:cs="Arial"/>
          <w:b/>
          <w:bCs/>
          <w:sz w:val="24"/>
          <w:szCs w:val="24"/>
        </w:rPr>
        <w:t>Accounting</w:t>
      </w:r>
      <w:r w:rsidRPr="00A1038C">
        <w:rPr>
          <w:rFonts w:ascii="Arial" w:hAnsi="Arial" w:cs="Arial"/>
          <w:sz w:val="24"/>
          <w:szCs w:val="24"/>
        </w:rPr>
        <w:t xml:space="preserve"> format in the Number group on the Home tab</w:t>
      </w:r>
    </w:p>
    <w:p w14:paraId="0C3ECDD4" w14:textId="3B208FA6" w:rsidR="00AC380E" w:rsidRPr="00D50307" w:rsidRDefault="00755C8F" w:rsidP="001E374F">
      <w:pPr>
        <w:pStyle w:val="Heading2"/>
        <w:rPr>
          <w:rFonts w:ascii="Arial" w:hAnsi="Arial" w:cs="Arial"/>
        </w:rPr>
      </w:pPr>
      <w:r w:rsidRPr="00D50307">
        <w:rPr>
          <w:rFonts w:ascii="Arial" w:hAnsi="Arial" w:cs="Arial"/>
        </w:rPr>
        <w:t>Calculate Totals</w:t>
      </w:r>
    </w:p>
    <w:p w14:paraId="79D10324" w14:textId="27971376" w:rsidR="00755C8F" w:rsidRPr="000B2ECF" w:rsidRDefault="00CE5ED5" w:rsidP="001365D8">
      <w:pPr>
        <w:numPr>
          <w:ilvl w:val="0"/>
          <w:numId w:val="7"/>
        </w:numPr>
        <w:rPr>
          <w:rFonts w:ascii="Arial" w:hAnsi="Arial" w:cs="Arial"/>
        </w:rPr>
      </w:pPr>
      <w:r w:rsidRPr="000B2ECF">
        <w:rPr>
          <w:rFonts w:ascii="Arial" w:hAnsi="Arial" w:cs="Arial"/>
        </w:rPr>
        <w:t>In cell E6 enter the formula to add the values in the column:</w:t>
      </w:r>
    </w:p>
    <w:p w14:paraId="69D263A4" w14:textId="57F7CFE8" w:rsidR="00CE5ED5" w:rsidRPr="000B2ECF" w:rsidRDefault="00CE5ED5" w:rsidP="00A1038C">
      <w:pPr>
        <w:pStyle w:val="ListParagraph"/>
        <w:numPr>
          <w:ilvl w:val="1"/>
          <w:numId w:val="7"/>
        </w:numPr>
        <w:rPr>
          <w:rFonts w:ascii="Arial" w:hAnsi="Arial" w:cs="Arial"/>
          <w:sz w:val="24"/>
          <w:szCs w:val="24"/>
        </w:rPr>
      </w:pPr>
      <w:r w:rsidRPr="000B2ECF">
        <w:rPr>
          <w:rFonts w:ascii="Arial" w:hAnsi="Arial" w:cs="Arial"/>
          <w:sz w:val="24"/>
          <w:szCs w:val="24"/>
        </w:rPr>
        <w:t>=SUM(E2:E5)</w:t>
      </w:r>
    </w:p>
    <w:p w14:paraId="58EFD670" w14:textId="7BBAAA66" w:rsidR="00CE5ED5" w:rsidRPr="000B2ECF" w:rsidRDefault="00CE5ED5" w:rsidP="00A1038C">
      <w:pPr>
        <w:pStyle w:val="ListParagraph"/>
        <w:numPr>
          <w:ilvl w:val="1"/>
          <w:numId w:val="7"/>
        </w:numPr>
        <w:rPr>
          <w:rFonts w:ascii="Arial" w:hAnsi="Arial" w:cs="Arial"/>
          <w:sz w:val="24"/>
          <w:szCs w:val="24"/>
        </w:rPr>
      </w:pPr>
      <w:r w:rsidRPr="000B2ECF">
        <w:rPr>
          <w:rFonts w:ascii="Arial" w:hAnsi="Arial" w:cs="Arial"/>
          <w:sz w:val="24"/>
          <w:szCs w:val="24"/>
        </w:rPr>
        <w:t xml:space="preserve">Copy the </w:t>
      </w:r>
      <w:r w:rsidR="008778BC" w:rsidRPr="000B2ECF">
        <w:rPr>
          <w:rFonts w:ascii="Arial" w:hAnsi="Arial" w:cs="Arial"/>
          <w:sz w:val="24"/>
          <w:szCs w:val="24"/>
        </w:rPr>
        <w:t xml:space="preserve">formula </w:t>
      </w:r>
      <w:r w:rsidRPr="000B2ECF">
        <w:rPr>
          <w:rFonts w:ascii="Arial" w:hAnsi="Arial" w:cs="Arial"/>
          <w:sz w:val="24"/>
          <w:szCs w:val="24"/>
        </w:rPr>
        <w:t>to cell G6 and cell I6</w:t>
      </w:r>
    </w:p>
    <w:p w14:paraId="4E737702" w14:textId="253BADFD" w:rsidR="008778BC" w:rsidRPr="000B2ECF" w:rsidRDefault="008778BC" w:rsidP="00A1038C">
      <w:pPr>
        <w:pStyle w:val="ListParagraph"/>
        <w:numPr>
          <w:ilvl w:val="1"/>
          <w:numId w:val="7"/>
        </w:numPr>
        <w:rPr>
          <w:rFonts w:ascii="Arial" w:hAnsi="Arial" w:cs="Arial"/>
          <w:sz w:val="24"/>
          <w:szCs w:val="24"/>
        </w:rPr>
      </w:pPr>
      <w:r w:rsidRPr="000B2ECF">
        <w:rPr>
          <w:rFonts w:ascii="Arial" w:hAnsi="Arial" w:cs="Arial"/>
          <w:sz w:val="24"/>
          <w:szCs w:val="24"/>
        </w:rPr>
        <w:t>Be sure the Accounting Number format is applied to the cells E6, G6, and I6</w:t>
      </w:r>
    </w:p>
    <w:p w14:paraId="4BDFB954" w14:textId="3BC24152" w:rsidR="00CE5ED5" w:rsidRPr="000B2ECF" w:rsidRDefault="00CE5ED5" w:rsidP="001365D8">
      <w:pPr>
        <w:numPr>
          <w:ilvl w:val="0"/>
          <w:numId w:val="7"/>
        </w:numPr>
        <w:rPr>
          <w:rFonts w:ascii="Arial" w:hAnsi="Arial" w:cs="Arial"/>
        </w:rPr>
      </w:pPr>
      <w:r w:rsidRPr="000B2ECF">
        <w:rPr>
          <w:rFonts w:ascii="Arial" w:hAnsi="Arial" w:cs="Arial"/>
        </w:rPr>
        <w:t xml:space="preserve">Change the border for the cells </w:t>
      </w:r>
      <w:r w:rsidR="007D3840" w:rsidRPr="000B2ECF">
        <w:rPr>
          <w:rFonts w:ascii="Arial" w:hAnsi="Arial" w:cs="Arial"/>
        </w:rPr>
        <w:t>E6</w:t>
      </w:r>
      <w:r w:rsidRPr="000B2ECF">
        <w:rPr>
          <w:rFonts w:ascii="Arial" w:hAnsi="Arial" w:cs="Arial"/>
        </w:rPr>
        <w:t>, G</w:t>
      </w:r>
      <w:r w:rsidR="007D3840" w:rsidRPr="000B2ECF">
        <w:rPr>
          <w:rFonts w:ascii="Arial" w:hAnsi="Arial" w:cs="Arial"/>
        </w:rPr>
        <w:t>6</w:t>
      </w:r>
      <w:r w:rsidRPr="000B2ECF">
        <w:rPr>
          <w:rFonts w:ascii="Arial" w:hAnsi="Arial" w:cs="Arial"/>
        </w:rPr>
        <w:t>, and I</w:t>
      </w:r>
      <w:r w:rsidR="007D3840" w:rsidRPr="000B2ECF">
        <w:rPr>
          <w:rFonts w:ascii="Arial" w:hAnsi="Arial" w:cs="Arial"/>
        </w:rPr>
        <w:t>6</w:t>
      </w:r>
      <w:r w:rsidRPr="000B2ECF">
        <w:rPr>
          <w:rFonts w:ascii="Arial" w:hAnsi="Arial" w:cs="Arial"/>
        </w:rPr>
        <w:t xml:space="preserve"> using the dialog in the Font group</w:t>
      </w:r>
    </w:p>
    <w:p w14:paraId="40C17105" w14:textId="4137AA78" w:rsidR="009B66FD" w:rsidRPr="000B2ECF" w:rsidRDefault="00CE5ED5" w:rsidP="00A1038C">
      <w:pPr>
        <w:pStyle w:val="ListParagraph"/>
        <w:numPr>
          <w:ilvl w:val="1"/>
          <w:numId w:val="7"/>
        </w:numPr>
        <w:rPr>
          <w:rFonts w:ascii="Arial" w:hAnsi="Arial" w:cs="Arial"/>
          <w:sz w:val="24"/>
          <w:szCs w:val="24"/>
        </w:rPr>
      </w:pPr>
      <w:r w:rsidRPr="000B2ECF">
        <w:rPr>
          <w:rFonts w:ascii="Arial" w:hAnsi="Arial" w:cs="Arial"/>
          <w:sz w:val="24"/>
          <w:szCs w:val="24"/>
        </w:rPr>
        <w:t>Select Border, then Bottom Border</w:t>
      </w:r>
    </w:p>
    <w:p w14:paraId="496571E4" w14:textId="3F6D6030" w:rsidR="0001085B" w:rsidRPr="000B2ECF" w:rsidRDefault="0001085B" w:rsidP="00A1038C">
      <w:pPr>
        <w:numPr>
          <w:ilvl w:val="0"/>
          <w:numId w:val="7"/>
        </w:numPr>
        <w:rPr>
          <w:rFonts w:ascii="Arial" w:hAnsi="Arial" w:cs="Arial"/>
        </w:rPr>
      </w:pPr>
      <w:r w:rsidRPr="000B2ECF">
        <w:rPr>
          <w:rFonts w:ascii="Arial" w:hAnsi="Arial" w:cs="Arial"/>
        </w:rPr>
        <w:t>Type TOTALS (in all caps) in cell A6 and use the “Align Text Right” option from the Alignment Group on the Home tab</w:t>
      </w:r>
    </w:p>
    <w:p w14:paraId="01C50031" w14:textId="7C6E2D6B" w:rsidR="00AC380E" w:rsidRPr="00D50307" w:rsidRDefault="00A1038C" w:rsidP="00A1038C">
      <w:pPr>
        <w:ind w:left="1440"/>
        <w:rPr>
          <w:rFonts w:ascii="Arial" w:hAnsi="Arial" w:cs="Arial"/>
        </w:rPr>
      </w:pPr>
      <w:r>
        <w:rPr>
          <w:rFonts w:ascii="Arial" w:hAnsi="Arial" w:cs="Arial"/>
          <w:noProof/>
        </w:rPr>
        <w:drawing>
          <wp:inline distT="0" distB="0" distL="0" distR="0" wp14:anchorId="29D16BD1" wp14:editId="18D596AB">
            <wp:extent cx="4769224" cy="2877028"/>
            <wp:effectExtent l="12700" t="12700" r="6350" b="19050"/>
            <wp:docPr id="292293446"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93446" name="Picture 11">
                      <a:extLst>
                        <a:ext uri="{C183D7F6-B498-43B3-948B-1728B52AA6E4}">
                          <adec:decorative xmlns:adec="http://schemas.microsoft.com/office/drawing/2017/decorative" val="1"/>
                        </a:ext>
                      </a:extLst>
                    </pic:cNvPr>
                    <pic:cNvPicPr/>
                  </pic:nvPicPr>
                  <pic:blipFill rotWithShape="1">
                    <a:blip r:embed="rId20">
                      <a:extLst>
                        <a:ext uri="{28A0092B-C50C-407E-A947-70E740481C1C}">
                          <a14:useLocalDpi xmlns:a14="http://schemas.microsoft.com/office/drawing/2010/main" val="0"/>
                        </a:ext>
                      </a:extLst>
                    </a:blip>
                    <a:srcRect r="1293"/>
                    <a:stretch/>
                  </pic:blipFill>
                  <pic:spPr bwMode="auto">
                    <a:xfrm>
                      <a:off x="0" y="0"/>
                      <a:ext cx="4799582" cy="2895342"/>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CC56033" w14:textId="648EF0DC" w:rsidR="009739F4" w:rsidRPr="009739F4" w:rsidRDefault="008A576D" w:rsidP="009739F4">
      <w:pPr>
        <w:pStyle w:val="Heading1"/>
        <w:rPr>
          <w:rFonts w:ascii="Arial" w:hAnsi="Arial" w:cs="Arial"/>
        </w:rPr>
      </w:pPr>
      <w:r w:rsidRPr="00D50307">
        <w:rPr>
          <w:rFonts w:ascii="Arial" w:hAnsi="Arial" w:cs="Arial"/>
        </w:rPr>
        <w:t xml:space="preserve">SheetThree Summary: </w:t>
      </w:r>
      <w:r w:rsidR="00713DC1">
        <w:rPr>
          <w:rFonts w:ascii="Arial" w:hAnsi="Arial" w:cs="Arial"/>
        </w:rPr>
        <w:t>U</w:t>
      </w:r>
      <w:r w:rsidRPr="00D50307">
        <w:rPr>
          <w:rFonts w:ascii="Arial" w:hAnsi="Arial" w:cs="Arial"/>
        </w:rPr>
        <w:t xml:space="preserve">se a </w:t>
      </w:r>
      <w:r w:rsidR="00713DC1">
        <w:rPr>
          <w:rFonts w:ascii="Arial" w:hAnsi="Arial" w:cs="Arial"/>
        </w:rPr>
        <w:t>F</w:t>
      </w:r>
      <w:r w:rsidRPr="00D50307">
        <w:rPr>
          <w:rFonts w:ascii="Arial" w:hAnsi="Arial" w:cs="Arial"/>
        </w:rPr>
        <w:t xml:space="preserve">ixed </w:t>
      </w:r>
      <w:r w:rsidR="00713DC1">
        <w:rPr>
          <w:rFonts w:ascii="Arial" w:hAnsi="Arial" w:cs="Arial"/>
        </w:rPr>
        <w:t>I</w:t>
      </w:r>
      <w:r w:rsidRPr="00D50307">
        <w:rPr>
          <w:rFonts w:ascii="Arial" w:hAnsi="Arial" w:cs="Arial"/>
        </w:rPr>
        <w:t xml:space="preserve">nvestment </w:t>
      </w:r>
      <w:r w:rsidR="00713DC1">
        <w:rPr>
          <w:rFonts w:ascii="Arial" w:hAnsi="Arial" w:cs="Arial"/>
        </w:rPr>
        <w:t>S</w:t>
      </w:r>
      <w:r w:rsidRPr="00D50307">
        <w:rPr>
          <w:rFonts w:ascii="Arial" w:hAnsi="Arial" w:cs="Arial"/>
        </w:rPr>
        <w:t xml:space="preserve">trategy to </w:t>
      </w:r>
      <w:r w:rsidR="00713DC1">
        <w:rPr>
          <w:rFonts w:ascii="Arial" w:hAnsi="Arial" w:cs="Arial"/>
        </w:rPr>
        <w:t>C</w:t>
      </w:r>
      <w:r w:rsidRPr="00D50307">
        <w:rPr>
          <w:rFonts w:ascii="Arial" w:hAnsi="Arial" w:cs="Arial"/>
        </w:rPr>
        <w:t xml:space="preserve">ontinue </w:t>
      </w:r>
      <w:r w:rsidR="00713DC1">
        <w:rPr>
          <w:rFonts w:ascii="Arial" w:hAnsi="Arial" w:cs="Arial"/>
        </w:rPr>
        <w:t>T</w:t>
      </w:r>
      <w:r w:rsidRPr="00D50307">
        <w:rPr>
          <w:rFonts w:ascii="Arial" w:hAnsi="Arial" w:cs="Arial"/>
        </w:rPr>
        <w:t xml:space="preserve">he </w:t>
      </w:r>
      <w:r w:rsidR="00713DC1">
        <w:rPr>
          <w:rFonts w:ascii="Arial" w:hAnsi="Arial" w:cs="Arial"/>
        </w:rPr>
        <w:t>T</w:t>
      </w:r>
      <w:r w:rsidRPr="00D50307">
        <w:rPr>
          <w:rFonts w:ascii="Arial" w:hAnsi="Arial" w:cs="Arial"/>
        </w:rPr>
        <w:t xml:space="preserve">echnical </w:t>
      </w:r>
      <w:r w:rsidR="00713DC1">
        <w:rPr>
          <w:rFonts w:ascii="Arial" w:hAnsi="Arial" w:cs="Arial"/>
        </w:rPr>
        <w:t>A</w:t>
      </w:r>
      <w:r w:rsidRPr="00D50307">
        <w:rPr>
          <w:rFonts w:ascii="Arial" w:hAnsi="Arial" w:cs="Arial"/>
        </w:rPr>
        <w:t>nalysis</w:t>
      </w:r>
    </w:p>
    <w:p w14:paraId="3B010072" w14:textId="128C0619" w:rsidR="00D95737" w:rsidRPr="00D50307" w:rsidRDefault="002D3EEC" w:rsidP="001E374F">
      <w:pPr>
        <w:pStyle w:val="Heading2"/>
        <w:rPr>
          <w:rFonts w:ascii="Arial" w:hAnsi="Arial" w:cs="Arial"/>
        </w:rPr>
      </w:pPr>
      <w:r w:rsidRPr="00D50307">
        <w:rPr>
          <w:rFonts w:ascii="Arial" w:hAnsi="Arial" w:cs="Arial"/>
        </w:rPr>
        <w:t xml:space="preserve">Create </w:t>
      </w:r>
      <w:r w:rsidR="00713DC1">
        <w:rPr>
          <w:rFonts w:ascii="Arial" w:hAnsi="Arial" w:cs="Arial"/>
        </w:rPr>
        <w:t>A</w:t>
      </w:r>
      <w:r w:rsidRPr="00D50307">
        <w:rPr>
          <w:rFonts w:ascii="Arial" w:hAnsi="Arial" w:cs="Arial"/>
        </w:rPr>
        <w:t xml:space="preserve">nother </w:t>
      </w:r>
      <w:r w:rsidR="00713DC1">
        <w:rPr>
          <w:rFonts w:ascii="Arial" w:hAnsi="Arial" w:cs="Arial"/>
        </w:rPr>
        <w:t>P</w:t>
      </w:r>
      <w:r w:rsidRPr="00D50307">
        <w:rPr>
          <w:rFonts w:ascii="Arial" w:hAnsi="Arial" w:cs="Arial"/>
        </w:rPr>
        <w:t xml:space="preserve">ortfolio of </w:t>
      </w:r>
      <w:r w:rsidR="00713DC1">
        <w:rPr>
          <w:rFonts w:ascii="Arial" w:hAnsi="Arial" w:cs="Arial"/>
        </w:rPr>
        <w:t>S</w:t>
      </w:r>
      <w:r w:rsidRPr="00D50307">
        <w:rPr>
          <w:rFonts w:ascii="Arial" w:hAnsi="Arial" w:cs="Arial"/>
        </w:rPr>
        <w:t xml:space="preserve">tocks, </w:t>
      </w:r>
      <w:r w:rsidR="00713DC1">
        <w:rPr>
          <w:rFonts w:ascii="Arial" w:hAnsi="Arial" w:cs="Arial"/>
        </w:rPr>
        <w:t>T</w:t>
      </w:r>
      <w:r w:rsidRPr="00D50307">
        <w:rPr>
          <w:rFonts w:ascii="Arial" w:hAnsi="Arial" w:cs="Arial"/>
        </w:rPr>
        <w:t xml:space="preserve">his </w:t>
      </w:r>
      <w:r w:rsidR="00713DC1">
        <w:rPr>
          <w:rFonts w:ascii="Arial" w:hAnsi="Arial" w:cs="Arial"/>
        </w:rPr>
        <w:t>T</w:t>
      </w:r>
      <w:r w:rsidRPr="00D50307">
        <w:rPr>
          <w:rFonts w:ascii="Arial" w:hAnsi="Arial" w:cs="Arial"/>
        </w:rPr>
        <w:t xml:space="preserve">ime </w:t>
      </w:r>
      <w:r w:rsidR="00713DC1">
        <w:rPr>
          <w:rFonts w:ascii="Arial" w:hAnsi="Arial" w:cs="Arial"/>
        </w:rPr>
        <w:t>W</w:t>
      </w:r>
      <w:r w:rsidRPr="00D50307">
        <w:rPr>
          <w:rFonts w:ascii="Arial" w:hAnsi="Arial" w:cs="Arial"/>
        </w:rPr>
        <w:t xml:space="preserve">ith a </w:t>
      </w:r>
      <w:r w:rsidR="00713DC1">
        <w:rPr>
          <w:rFonts w:ascii="Arial" w:hAnsi="Arial" w:cs="Arial"/>
        </w:rPr>
        <w:t>F</w:t>
      </w:r>
      <w:r w:rsidRPr="00D50307">
        <w:rPr>
          <w:rFonts w:ascii="Arial" w:hAnsi="Arial" w:cs="Arial"/>
        </w:rPr>
        <w:t xml:space="preserve">ixed </w:t>
      </w:r>
      <w:r w:rsidR="00713DC1">
        <w:rPr>
          <w:rFonts w:ascii="Arial" w:hAnsi="Arial" w:cs="Arial"/>
        </w:rPr>
        <w:t>I</w:t>
      </w:r>
      <w:r w:rsidRPr="00D50307">
        <w:rPr>
          <w:rFonts w:ascii="Arial" w:hAnsi="Arial" w:cs="Arial"/>
        </w:rPr>
        <w:t>nvestment:</w:t>
      </w:r>
    </w:p>
    <w:p w14:paraId="17D78E52" w14:textId="1BECEDB4" w:rsidR="002D3EEC" w:rsidRPr="00713DC1" w:rsidRDefault="00DB53BD" w:rsidP="009739F4">
      <w:pPr>
        <w:numPr>
          <w:ilvl w:val="0"/>
          <w:numId w:val="10"/>
        </w:numPr>
        <w:rPr>
          <w:rFonts w:ascii="Arial" w:hAnsi="Arial" w:cs="Arial"/>
        </w:rPr>
      </w:pPr>
      <w:r w:rsidRPr="00713DC1">
        <w:rPr>
          <w:rFonts w:ascii="Arial" w:hAnsi="Arial" w:cs="Arial"/>
        </w:rPr>
        <w:t xml:space="preserve">On SheetTwo, select </w:t>
      </w:r>
      <w:r w:rsidR="00D51D87" w:rsidRPr="00713DC1">
        <w:rPr>
          <w:rFonts w:ascii="Arial" w:hAnsi="Arial" w:cs="Arial"/>
        </w:rPr>
        <w:t xml:space="preserve">the Company and Ticker Symbol data, A2:B5, and </w:t>
      </w:r>
      <w:r w:rsidR="00060F08" w:rsidRPr="00713DC1">
        <w:rPr>
          <w:rFonts w:ascii="Arial" w:hAnsi="Arial" w:cs="Arial"/>
        </w:rPr>
        <w:t>Copy</w:t>
      </w:r>
    </w:p>
    <w:p w14:paraId="0AD8FC63" w14:textId="5AD6EB39" w:rsidR="00060F08" w:rsidRPr="00713DC1" w:rsidRDefault="00060F08" w:rsidP="009739F4">
      <w:pPr>
        <w:pStyle w:val="ListParagraph"/>
        <w:numPr>
          <w:ilvl w:val="1"/>
          <w:numId w:val="10"/>
        </w:numPr>
        <w:rPr>
          <w:rFonts w:ascii="Arial" w:hAnsi="Arial" w:cs="Arial"/>
          <w:sz w:val="24"/>
          <w:szCs w:val="24"/>
        </w:rPr>
      </w:pPr>
      <w:r w:rsidRPr="00713DC1">
        <w:rPr>
          <w:rFonts w:ascii="Arial" w:hAnsi="Arial" w:cs="Arial"/>
          <w:sz w:val="24"/>
          <w:szCs w:val="24"/>
        </w:rPr>
        <w:t xml:space="preserve">On SheetThree, Paste as Values </w:t>
      </w:r>
      <w:r w:rsidR="00E51C64" w:rsidRPr="00713DC1">
        <w:rPr>
          <w:rFonts w:ascii="Arial" w:hAnsi="Arial" w:cs="Arial"/>
          <w:sz w:val="24"/>
          <w:szCs w:val="24"/>
        </w:rPr>
        <w:t>to A2:B5</w:t>
      </w:r>
    </w:p>
    <w:p w14:paraId="72082303" w14:textId="14A58ECB" w:rsidR="00E51C64" w:rsidRPr="00713DC1" w:rsidRDefault="00E51C64" w:rsidP="009739F4">
      <w:pPr>
        <w:numPr>
          <w:ilvl w:val="0"/>
          <w:numId w:val="10"/>
        </w:numPr>
        <w:rPr>
          <w:rFonts w:ascii="Arial" w:hAnsi="Arial" w:cs="Arial"/>
        </w:rPr>
      </w:pPr>
      <w:r w:rsidRPr="00713DC1">
        <w:rPr>
          <w:rFonts w:ascii="Arial" w:hAnsi="Arial" w:cs="Arial"/>
        </w:rPr>
        <w:t>On SheetTwo, select the Purchase Price, D2:D5, and Copy</w:t>
      </w:r>
    </w:p>
    <w:p w14:paraId="43F248F2" w14:textId="47C51259" w:rsidR="00E51C64" w:rsidRPr="00713DC1" w:rsidRDefault="00E51C64" w:rsidP="009739F4">
      <w:pPr>
        <w:pStyle w:val="ListParagraph"/>
        <w:numPr>
          <w:ilvl w:val="1"/>
          <w:numId w:val="10"/>
        </w:numPr>
        <w:rPr>
          <w:rFonts w:ascii="Arial" w:hAnsi="Arial" w:cs="Arial"/>
          <w:sz w:val="24"/>
          <w:szCs w:val="24"/>
        </w:rPr>
      </w:pPr>
      <w:r w:rsidRPr="00713DC1">
        <w:rPr>
          <w:rFonts w:ascii="Arial" w:hAnsi="Arial" w:cs="Arial"/>
          <w:sz w:val="24"/>
          <w:szCs w:val="24"/>
        </w:rPr>
        <w:t xml:space="preserve">On SheetThree, Paste as Values to </w:t>
      </w:r>
      <w:r w:rsidR="00895EBF" w:rsidRPr="00713DC1">
        <w:rPr>
          <w:rFonts w:ascii="Arial" w:hAnsi="Arial" w:cs="Arial"/>
          <w:sz w:val="24"/>
          <w:szCs w:val="24"/>
        </w:rPr>
        <w:t>D2:D5</w:t>
      </w:r>
    </w:p>
    <w:p w14:paraId="4980D9EC" w14:textId="1E0B4CD1" w:rsidR="00D867A1" w:rsidRPr="00D867A1" w:rsidRDefault="00D867A1" w:rsidP="00D867A1">
      <w:pPr>
        <w:numPr>
          <w:ilvl w:val="0"/>
          <w:numId w:val="10"/>
        </w:numPr>
        <w:rPr>
          <w:rFonts w:ascii="Arial" w:hAnsi="Arial" w:cs="Arial"/>
        </w:rPr>
      </w:pPr>
      <w:r>
        <w:rPr>
          <w:rFonts w:ascii="Arial" w:hAnsi="Arial" w:cs="Arial"/>
        </w:rPr>
        <w:t xml:space="preserve">The formulas for </w:t>
      </w:r>
      <w:r w:rsidRPr="00D867A1">
        <w:rPr>
          <w:rFonts w:ascii="Arial" w:hAnsi="Arial" w:cs="Arial"/>
        </w:rPr>
        <w:t>Portfolio Value</w:t>
      </w:r>
      <w:r>
        <w:rPr>
          <w:rFonts w:ascii="Arial" w:hAnsi="Arial" w:cs="Arial"/>
        </w:rPr>
        <w:t xml:space="preserve">, </w:t>
      </w:r>
      <w:r w:rsidRPr="00D867A1">
        <w:rPr>
          <w:rFonts w:ascii="Arial" w:hAnsi="Arial" w:cs="Arial"/>
        </w:rPr>
        <w:t>CAGR</w:t>
      </w:r>
      <w:r>
        <w:rPr>
          <w:rFonts w:ascii="Arial" w:hAnsi="Arial" w:cs="Arial"/>
        </w:rPr>
        <w:t xml:space="preserve">, and </w:t>
      </w:r>
      <w:r w:rsidRPr="00D867A1">
        <w:rPr>
          <w:rFonts w:ascii="Arial" w:hAnsi="Arial" w:cs="Arial"/>
        </w:rPr>
        <w:t>Gain or (Loss)</w:t>
      </w:r>
      <w:r>
        <w:rPr>
          <w:rFonts w:ascii="Arial" w:hAnsi="Arial" w:cs="Arial"/>
        </w:rPr>
        <w:t xml:space="preserve"> are the same as the formulas used on </w:t>
      </w:r>
      <w:proofErr w:type="spellStart"/>
      <w:r>
        <w:rPr>
          <w:rFonts w:ascii="Arial" w:hAnsi="Arial" w:cs="Arial"/>
        </w:rPr>
        <w:t>SheetTwo</w:t>
      </w:r>
      <w:proofErr w:type="spellEnd"/>
      <w:r>
        <w:rPr>
          <w:rFonts w:ascii="Arial" w:hAnsi="Arial" w:cs="Arial"/>
        </w:rPr>
        <w:t>.</w:t>
      </w:r>
    </w:p>
    <w:p w14:paraId="25B8B3BF" w14:textId="77777777" w:rsidR="00D867A1" w:rsidRDefault="00D867A1" w:rsidP="00D867A1">
      <w:pPr>
        <w:ind w:left="720"/>
        <w:rPr>
          <w:rFonts w:ascii="Arial" w:hAnsi="Arial" w:cs="Arial"/>
        </w:rPr>
      </w:pPr>
    </w:p>
    <w:p w14:paraId="712558C7" w14:textId="328EA766" w:rsidR="001D5523" w:rsidRDefault="007D6339" w:rsidP="00D867A1">
      <w:pPr>
        <w:numPr>
          <w:ilvl w:val="0"/>
          <w:numId w:val="10"/>
        </w:numPr>
        <w:rPr>
          <w:rFonts w:ascii="Arial" w:hAnsi="Arial" w:cs="Arial"/>
        </w:rPr>
      </w:pPr>
      <w:r w:rsidRPr="004F576B">
        <w:rPr>
          <w:rFonts w:ascii="Arial" w:hAnsi="Arial" w:cs="Arial"/>
        </w:rPr>
        <w:t>The Cost Basis in column E for each stock is calculated on this sheet by dividing the SheetTwo total Cost Basis by the number of stocks to provide an equal allocation of those funds for each stock. Here is the formula for E2, which can then be copied down to the remaining cells in the column</w:t>
      </w:r>
      <w:r w:rsidR="001D5523" w:rsidRPr="004F576B">
        <w:rPr>
          <w:rFonts w:ascii="Arial" w:hAnsi="Arial" w:cs="Arial"/>
        </w:rPr>
        <w:t>:</w:t>
      </w:r>
    </w:p>
    <w:p w14:paraId="5A655BE1" w14:textId="77777777" w:rsidR="00D867A1" w:rsidRPr="004F576B" w:rsidRDefault="00D867A1" w:rsidP="00D867A1">
      <w:pPr>
        <w:ind w:left="720"/>
        <w:rPr>
          <w:rFonts w:ascii="Arial" w:hAnsi="Arial" w:cs="Arial"/>
        </w:rPr>
      </w:pPr>
    </w:p>
    <w:p w14:paraId="623E9D3F" w14:textId="47E542C2" w:rsidR="001D5523" w:rsidRDefault="001D5523" w:rsidP="00D867A1">
      <w:pPr>
        <w:ind w:left="360"/>
        <w:rPr>
          <w:rFonts w:ascii="Arial" w:hAnsi="Arial" w:cs="Arial"/>
        </w:rPr>
      </w:pPr>
      <w:r w:rsidRPr="004F576B">
        <w:rPr>
          <w:rFonts w:ascii="Arial" w:hAnsi="Arial" w:cs="Arial"/>
        </w:rPr>
        <w:t xml:space="preserve">                     =(</w:t>
      </w:r>
      <w:proofErr w:type="gramStart"/>
      <w:r w:rsidRPr="004F576B">
        <w:rPr>
          <w:rFonts w:ascii="Arial" w:hAnsi="Arial" w:cs="Arial"/>
        </w:rPr>
        <w:t>SheetTwo!$</w:t>
      </w:r>
      <w:proofErr w:type="gramEnd"/>
      <w:r w:rsidRPr="004F576B">
        <w:rPr>
          <w:rFonts w:ascii="Arial" w:hAnsi="Arial" w:cs="Arial"/>
        </w:rPr>
        <w:t>E$6)/COUNTA($B$2:$B$10)</w:t>
      </w:r>
    </w:p>
    <w:p w14:paraId="2EDF6678" w14:textId="77777777" w:rsidR="00D867A1" w:rsidRPr="004F576B" w:rsidRDefault="00D867A1" w:rsidP="00D867A1">
      <w:pPr>
        <w:ind w:left="360"/>
        <w:rPr>
          <w:rFonts w:ascii="Arial" w:hAnsi="Arial" w:cs="Arial"/>
        </w:rPr>
      </w:pPr>
    </w:p>
    <w:p w14:paraId="7CA493CA" w14:textId="4B66C694" w:rsidR="001040AD" w:rsidRPr="004F576B" w:rsidRDefault="007D6339" w:rsidP="007D6339">
      <w:pPr>
        <w:numPr>
          <w:ilvl w:val="0"/>
          <w:numId w:val="10"/>
        </w:numPr>
        <w:rPr>
          <w:rFonts w:ascii="Arial" w:hAnsi="Arial" w:cs="Arial"/>
        </w:rPr>
      </w:pPr>
      <w:r w:rsidRPr="004F576B">
        <w:rPr>
          <w:rFonts w:ascii="Arial" w:hAnsi="Arial" w:cs="Arial"/>
        </w:rPr>
        <w:t xml:space="preserve">Shares (Column C) are then </w:t>
      </w:r>
      <w:r w:rsidR="00120587" w:rsidRPr="004F576B">
        <w:rPr>
          <w:rFonts w:ascii="Arial" w:hAnsi="Arial" w:cs="Arial"/>
        </w:rPr>
        <w:t>calculated automatically by dividing the Cost Basis</w:t>
      </w:r>
      <w:r w:rsidR="00403320" w:rsidRPr="004F576B">
        <w:rPr>
          <w:rFonts w:ascii="Arial" w:hAnsi="Arial" w:cs="Arial"/>
        </w:rPr>
        <w:t xml:space="preserve"> by the Purchase Price</w:t>
      </w:r>
      <w:r w:rsidRPr="004F576B">
        <w:rPr>
          <w:rFonts w:ascii="Arial" w:hAnsi="Arial" w:cs="Arial"/>
        </w:rPr>
        <w:t xml:space="preserve"> </w:t>
      </w:r>
    </w:p>
    <w:p w14:paraId="58C6766A" w14:textId="2E6025B8" w:rsidR="00403320" w:rsidRPr="007F3910" w:rsidRDefault="00403320" w:rsidP="009739F4">
      <w:pPr>
        <w:pStyle w:val="ListParagraph"/>
        <w:numPr>
          <w:ilvl w:val="1"/>
          <w:numId w:val="10"/>
        </w:numPr>
        <w:rPr>
          <w:rFonts w:ascii="Arial" w:hAnsi="Arial" w:cs="Arial"/>
          <w:sz w:val="24"/>
          <w:szCs w:val="24"/>
        </w:rPr>
      </w:pPr>
      <w:r w:rsidRPr="007F3910">
        <w:rPr>
          <w:rFonts w:ascii="Arial" w:hAnsi="Arial" w:cs="Arial"/>
          <w:sz w:val="24"/>
          <w:szCs w:val="24"/>
        </w:rPr>
        <w:t xml:space="preserve">This </w:t>
      </w:r>
      <w:r w:rsidR="001D65C3" w:rsidRPr="007F3910">
        <w:rPr>
          <w:rFonts w:ascii="Arial" w:hAnsi="Arial" w:cs="Arial"/>
          <w:sz w:val="24"/>
          <w:szCs w:val="24"/>
        </w:rPr>
        <w:t>causes</w:t>
      </w:r>
      <w:r w:rsidRPr="007F3910">
        <w:rPr>
          <w:rFonts w:ascii="Arial" w:hAnsi="Arial" w:cs="Arial"/>
          <w:sz w:val="24"/>
          <w:szCs w:val="24"/>
        </w:rPr>
        <w:t xml:space="preserve"> the portfolio </w:t>
      </w:r>
      <w:r w:rsidR="001D65C3" w:rsidRPr="007F3910">
        <w:rPr>
          <w:rFonts w:ascii="Arial" w:hAnsi="Arial" w:cs="Arial"/>
          <w:sz w:val="24"/>
          <w:szCs w:val="24"/>
        </w:rPr>
        <w:t xml:space="preserve">to have </w:t>
      </w:r>
      <w:r w:rsidRPr="007F3910">
        <w:rPr>
          <w:rFonts w:ascii="Arial" w:hAnsi="Arial" w:cs="Arial"/>
          <w:sz w:val="24"/>
          <w:szCs w:val="24"/>
        </w:rPr>
        <w:t>a fixed amount</w:t>
      </w:r>
      <w:r w:rsidR="001D65C3" w:rsidRPr="007F3910">
        <w:rPr>
          <w:rFonts w:ascii="Arial" w:hAnsi="Arial" w:cs="Arial"/>
          <w:sz w:val="24"/>
          <w:szCs w:val="24"/>
        </w:rPr>
        <w:t xml:space="preserve"> invested</w:t>
      </w:r>
      <w:r w:rsidRPr="007F3910">
        <w:rPr>
          <w:rFonts w:ascii="Arial" w:hAnsi="Arial" w:cs="Arial"/>
          <w:sz w:val="24"/>
          <w:szCs w:val="24"/>
        </w:rPr>
        <w:t xml:space="preserve"> in each stock</w:t>
      </w:r>
    </w:p>
    <w:p w14:paraId="63BBE051" w14:textId="5EB16DCE" w:rsidR="0001085B" w:rsidRPr="007F3910" w:rsidRDefault="0001085B" w:rsidP="009739F4">
      <w:pPr>
        <w:pStyle w:val="ListParagraph"/>
        <w:numPr>
          <w:ilvl w:val="1"/>
          <w:numId w:val="10"/>
        </w:numPr>
        <w:rPr>
          <w:rFonts w:ascii="Arial" w:hAnsi="Arial" w:cs="Arial"/>
          <w:sz w:val="24"/>
          <w:szCs w:val="24"/>
        </w:rPr>
      </w:pPr>
      <w:r w:rsidRPr="007F3910">
        <w:rPr>
          <w:rFonts w:ascii="Arial" w:hAnsi="Arial" w:cs="Arial"/>
          <w:sz w:val="24"/>
          <w:szCs w:val="24"/>
        </w:rPr>
        <w:t>Enter the formula</w:t>
      </w:r>
      <w:r w:rsidR="007D6339">
        <w:rPr>
          <w:rFonts w:ascii="Arial" w:hAnsi="Arial" w:cs="Arial"/>
          <w:sz w:val="24"/>
          <w:szCs w:val="24"/>
        </w:rPr>
        <w:t xml:space="preserve"> </w:t>
      </w:r>
      <w:r w:rsidR="007D6339" w:rsidRPr="004F576B">
        <w:rPr>
          <w:rFonts w:ascii="Arial" w:hAnsi="Arial" w:cs="Arial"/>
          <w:sz w:val="24"/>
          <w:szCs w:val="24"/>
        </w:rPr>
        <w:t>(=E2/D2)</w:t>
      </w:r>
      <w:r w:rsidRPr="007F3910">
        <w:rPr>
          <w:rFonts w:ascii="Arial" w:hAnsi="Arial" w:cs="Arial"/>
          <w:sz w:val="24"/>
          <w:szCs w:val="24"/>
        </w:rPr>
        <w:t xml:space="preserve"> in the Shares column to divide the </w:t>
      </w:r>
      <w:r w:rsidRPr="004F576B">
        <w:rPr>
          <w:rFonts w:ascii="Arial" w:hAnsi="Arial" w:cs="Arial"/>
          <w:sz w:val="24"/>
          <w:szCs w:val="24"/>
        </w:rPr>
        <w:t>Cost Bas</w:t>
      </w:r>
      <w:r w:rsidR="007D6339" w:rsidRPr="004F576B">
        <w:rPr>
          <w:rFonts w:ascii="Arial" w:hAnsi="Arial" w:cs="Arial"/>
          <w:sz w:val="24"/>
          <w:szCs w:val="24"/>
        </w:rPr>
        <w:t>i</w:t>
      </w:r>
      <w:r w:rsidRPr="004F576B">
        <w:rPr>
          <w:rFonts w:ascii="Arial" w:hAnsi="Arial" w:cs="Arial"/>
          <w:sz w:val="24"/>
          <w:szCs w:val="24"/>
        </w:rPr>
        <w:t>s</w:t>
      </w:r>
      <w:r w:rsidRPr="007F3910">
        <w:rPr>
          <w:rFonts w:ascii="Arial" w:hAnsi="Arial" w:cs="Arial"/>
          <w:sz w:val="24"/>
          <w:szCs w:val="24"/>
        </w:rPr>
        <w:t xml:space="preserve"> by the Purchase </w:t>
      </w:r>
      <w:r w:rsidR="004F576B">
        <w:rPr>
          <w:rFonts w:ascii="Arial" w:hAnsi="Arial" w:cs="Arial"/>
          <w:sz w:val="24"/>
          <w:szCs w:val="24"/>
        </w:rPr>
        <w:t>P</w:t>
      </w:r>
      <w:r w:rsidRPr="007F3910">
        <w:rPr>
          <w:rFonts w:ascii="Arial" w:hAnsi="Arial" w:cs="Arial"/>
          <w:sz w:val="24"/>
          <w:szCs w:val="24"/>
        </w:rPr>
        <w:t xml:space="preserve">rice </w:t>
      </w:r>
    </w:p>
    <w:p w14:paraId="409A5914" w14:textId="77777777" w:rsidR="007D3840" w:rsidRPr="004F576B" w:rsidRDefault="007D3840" w:rsidP="007D3840">
      <w:pPr>
        <w:pStyle w:val="Heading2"/>
        <w:rPr>
          <w:rFonts w:ascii="Arial" w:hAnsi="Arial" w:cs="Arial"/>
        </w:rPr>
      </w:pPr>
      <w:r w:rsidRPr="004F576B">
        <w:rPr>
          <w:rFonts w:ascii="Arial" w:hAnsi="Arial" w:cs="Arial"/>
        </w:rPr>
        <w:t>Calculate Totals</w:t>
      </w:r>
    </w:p>
    <w:p w14:paraId="7C583226" w14:textId="77777777" w:rsidR="007D3840" w:rsidRPr="004F576B" w:rsidRDefault="007D3840" w:rsidP="007D3840">
      <w:pPr>
        <w:numPr>
          <w:ilvl w:val="0"/>
          <w:numId w:val="20"/>
        </w:numPr>
        <w:rPr>
          <w:rFonts w:ascii="Arial" w:hAnsi="Arial" w:cs="Arial"/>
        </w:rPr>
      </w:pPr>
      <w:r w:rsidRPr="004F576B">
        <w:rPr>
          <w:rFonts w:ascii="Arial" w:hAnsi="Arial" w:cs="Arial"/>
        </w:rPr>
        <w:t>In cell E6 enter the formula to add the values in the column:</w:t>
      </w:r>
    </w:p>
    <w:p w14:paraId="5E88CC7F" w14:textId="77777777" w:rsidR="007D3840" w:rsidRPr="004F576B" w:rsidRDefault="007D3840" w:rsidP="007D3840">
      <w:pPr>
        <w:pStyle w:val="ListParagraph"/>
        <w:numPr>
          <w:ilvl w:val="1"/>
          <w:numId w:val="20"/>
        </w:numPr>
        <w:rPr>
          <w:rFonts w:ascii="Arial" w:hAnsi="Arial" w:cs="Arial"/>
          <w:sz w:val="24"/>
          <w:szCs w:val="24"/>
        </w:rPr>
      </w:pPr>
      <w:r w:rsidRPr="004F576B">
        <w:rPr>
          <w:rFonts w:ascii="Arial" w:hAnsi="Arial" w:cs="Arial"/>
          <w:sz w:val="24"/>
          <w:szCs w:val="24"/>
        </w:rPr>
        <w:t>=SUM(E2:E5)</w:t>
      </w:r>
    </w:p>
    <w:p w14:paraId="411A052B" w14:textId="77777777" w:rsidR="007D3840" w:rsidRPr="004F576B" w:rsidRDefault="007D3840" w:rsidP="007D3840">
      <w:pPr>
        <w:pStyle w:val="ListParagraph"/>
        <w:numPr>
          <w:ilvl w:val="1"/>
          <w:numId w:val="20"/>
        </w:numPr>
        <w:rPr>
          <w:rFonts w:ascii="Arial" w:hAnsi="Arial" w:cs="Arial"/>
          <w:sz w:val="24"/>
          <w:szCs w:val="24"/>
        </w:rPr>
      </w:pPr>
      <w:r w:rsidRPr="004F576B">
        <w:rPr>
          <w:rFonts w:ascii="Arial" w:hAnsi="Arial" w:cs="Arial"/>
          <w:sz w:val="24"/>
          <w:szCs w:val="24"/>
        </w:rPr>
        <w:t>Copy the formula to cell G6 and cell I6</w:t>
      </w:r>
    </w:p>
    <w:p w14:paraId="1E452514" w14:textId="0F97DD96" w:rsidR="007D3840" w:rsidRPr="004F576B" w:rsidRDefault="007D3840" w:rsidP="007D3840">
      <w:pPr>
        <w:pStyle w:val="ListParagraph"/>
        <w:numPr>
          <w:ilvl w:val="1"/>
          <w:numId w:val="20"/>
        </w:numPr>
        <w:rPr>
          <w:rFonts w:ascii="Arial" w:hAnsi="Arial" w:cs="Arial"/>
          <w:sz w:val="24"/>
          <w:szCs w:val="24"/>
        </w:rPr>
      </w:pPr>
      <w:r w:rsidRPr="004F576B">
        <w:rPr>
          <w:rFonts w:ascii="Arial" w:hAnsi="Arial" w:cs="Arial"/>
          <w:sz w:val="24"/>
          <w:szCs w:val="24"/>
        </w:rPr>
        <w:t>Be sure the Accounting Number format is applied to cells E6, G6, and I6</w:t>
      </w:r>
    </w:p>
    <w:p w14:paraId="5DAC3DAA" w14:textId="501C8DF8" w:rsidR="007D3840" w:rsidRPr="004F576B" w:rsidRDefault="007D3840" w:rsidP="007D3840">
      <w:pPr>
        <w:numPr>
          <w:ilvl w:val="0"/>
          <w:numId w:val="20"/>
        </w:numPr>
        <w:rPr>
          <w:rFonts w:ascii="Arial" w:hAnsi="Arial" w:cs="Arial"/>
        </w:rPr>
      </w:pPr>
      <w:r w:rsidRPr="004F576B">
        <w:rPr>
          <w:rFonts w:ascii="Arial" w:hAnsi="Arial" w:cs="Arial"/>
        </w:rPr>
        <w:t>Change the border for cells E6, G6, and I6 using the dialog in the Font group</w:t>
      </w:r>
    </w:p>
    <w:p w14:paraId="063709B9" w14:textId="67D9D2B3" w:rsidR="007D3840" w:rsidRPr="004F576B" w:rsidRDefault="007D3840" w:rsidP="007D3840">
      <w:pPr>
        <w:pStyle w:val="ListParagraph"/>
        <w:numPr>
          <w:ilvl w:val="1"/>
          <w:numId w:val="20"/>
        </w:numPr>
        <w:rPr>
          <w:rFonts w:ascii="Arial" w:hAnsi="Arial" w:cs="Arial"/>
          <w:sz w:val="24"/>
          <w:szCs w:val="24"/>
        </w:rPr>
      </w:pPr>
      <w:r w:rsidRPr="004F576B">
        <w:rPr>
          <w:rFonts w:ascii="Arial" w:hAnsi="Arial" w:cs="Arial"/>
          <w:sz w:val="24"/>
          <w:szCs w:val="24"/>
        </w:rPr>
        <w:t>Select Border, then Bottom Border</w:t>
      </w:r>
    </w:p>
    <w:p w14:paraId="1960B47D" w14:textId="4D0F4FF5" w:rsidR="00CC3ED1" w:rsidRPr="00D50307" w:rsidRDefault="00CC3ED1" w:rsidP="001E374F">
      <w:pPr>
        <w:pStyle w:val="Heading2"/>
        <w:rPr>
          <w:rFonts w:ascii="Arial" w:hAnsi="Arial" w:cs="Arial"/>
        </w:rPr>
      </w:pPr>
      <w:r w:rsidRPr="00D50307">
        <w:rPr>
          <w:rFonts w:ascii="Arial" w:hAnsi="Arial" w:cs="Arial"/>
        </w:rPr>
        <w:t xml:space="preserve">Create a </w:t>
      </w:r>
      <w:r w:rsidR="00641CC0" w:rsidRPr="00D50307">
        <w:rPr>
          <w:rFonts w:ascii="Arial" w:hAnsi="Arial" w:cs="Arial"/>
        </w:rPr>
        <w:t>Pie Chart displaying the Portfolio Value with a Fixed Investment in each stock</w:t>
      </w:r>
    </w:p>
    <w:p w14:paraId="0E5C1475" w14:textId="2BB1E540" w:rsidR="005B615F" w:rsidRPr="00D50307" w:rsidRDefault="005B615F" w:rsidP="009739F4">
      <w:pPr>
        <w:numPr>
          <w:ilvl w:val="0"/>
          <w:numId w:val="10"/>
        </w:numPr>
        <w:rPr>
          <w:rFonts w:ascii="Arial" w:hAnsi="Arial" w:cs="Arial"/>
        </w:rPr>
      </w:pPr>
      <w:r w:rsidRPr="00D50307">
        <w:rPr>
          <w:rFonts w:ascii="Arial" w:hAnsi="Arial" w:cs="Arial"/>
        </w:rPr>
        <w:t xml:space="preserve">On SheetThree, repeat </w:t>
      </w:r>
      <w:r w:rsidR="007F3910">
        <w:rPr>
          <w:rFonts w:ascii="Arial" w:hAnsi="Arial" w:cs="Arial"/>
        </w:rPr>
        <w:t>the steps</w:t>
      </w:r>
      <w:r w:rsidR="00B45ADC" w:rsidRPr="00D50307">
        <w:rPr>
          <w:rFonts w:ascii="Arial" w:hAnsi="Arial" w:cs="Arial"/>
        </w:rPr>
        <w:t xml:space="preserve"> </w:t>
      </w:r>
      <w:hyperlink w:anchor="PieChart" w:history="1">
        <w:r w:rsidR="00B45ADC" w:rsidRPr="007F3910">
          <w:rPr>
            <w:rStyle w:val="Hyperlink"/>
            <w:rFonts w:ascii="Arial" w:hAnsi="Arial" w:cs="Arial"/>
          </w:rPr>
          <w:t>create an</w:t>
        </w:r>
        <w:r w:rsidR="007F3910" w:rsidRPr="007F3910">
          <w:rPr>
            <w:rStyle w:val="Hyperlink"/>
            <w:rFonts w:ascii="Arial" w:hAnsi="Arial" w:cs="Arial"/>
          </w:rPr>
          <w:t>d</w:t>
        </w:r>
        <w:r w:rsidR="00B45ADC" w:rsidRPr="007F3910">
          <w:rPr>
            <w:rStyle w:val="Hyperlink"/>
            <w:rFonts w:ascii="Arial" w:hAnsi="Arial" w:cs="Arial"/>
          </w:rPr>
          <w:t xml:space="preserve"> edit a Pie Chart</w:t>
        </w:r>
      </w:hyperlink>
    </w:p>
    <w:p w14:paraId="1CCE935D" w14:textId="1851E914" w:rsidR="00B45ADC" w:rsidRPr="00D50307" w:rsidRDefault="000A14C4" w:rsidP="009739F4">
      <w:pPr>
        <w:numPr>
          <w:ilvl w:val="0"/>
          <w:numId w:val="10"/>
        </w:numPr>
        <w:rPr>
          <w:rFonts w:ascii="Arial" w:hAnsi="Arial" w:cs="Arial"/>
        </w:rPr>
      </w:pPr>
      <w:r w:rsidRPr="00D50307">
        <w:rPr>
          <w:rFonts w:ascii="Arial" w:hAnsi="Arial" w:cs="Arial"/>
        </w:rPr>
        <w:t>Change the title of the chart to “Portfolio Value: Fixed Investment in Each Stock”</w:t>
      </w:r>
    </w:p>
    <w:p w14:paraId="35FFBF84" w14:textId="4F3D072F" w:rsidR="00E83E32" w:rsidRPr="00D50307" w:rsidRDefault="001633EF" w:rsidP="001633EF">
      <w:pPr>
        <w:ind w:left="720"/>
        <w:rPr>
          <w:rFonts w:ascii="Arial" w:hAnsi="Arial" w:cs="Arial"/>
        </w:rPr>
      </w:pPr>
      <w:r>
        <w:rPr>
          <w:rFonts w:ascii="Arial" w:hAnsi="Arial" w:cs="Arial"/>
          <w:noProof/>
        </w:rPr>
        <w:drawing>
          <wp:inline distT="0" distB="0" distL="0" distR="0" wp14:anchorId="734970F6" wp14:editId="5501D9D7">
            <wp:extent cx="4301583" cy="3020695"/>
            <wp:effectExtent l="12700" t="12700" r="16510" b="14605"/>
            <wp:docPr id="719427461"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27461" name="Picture 14">
                      <a:extLst>
                        <a:ext uri="{C183D7F6-B498-43B3-948B-1728B52AA6E4}">
                          <adec:decorative xmlns:adec="http://schemas.microsoft.com/office/drawing/2017/decorative" val="1"/>
                        </a:ext>
                      </a:extLst>
                    </pic:cNvPr>
                    <pic:cNvPicPr/>
                  </pic:nvPicPr>
                  <pic:blipFill rotWithShape="1">
                    <a:blip r:embed="rId21">
                      <a:extLst>
                        <a:ext uri="{28A0092B-C50C-407E-A947-70E740481C1C}">
                          <a14:useLocalDpi xmlns:a14="http://schemas.microsoft.com/office/drawing/2010/main" val="0"/>
                        </a:ext>
                      </a:extLst>
                    </a:blip>
                    <a:srcRect l="6678" t="1700" r="6713" b="2778"/>
                    <a:stretch/>
                  </pic:blipFill>
                  <pic:spPr bwMode="auto">
                    <a:xfrm>
                      <a:off x="0" y="0"/>
                      <a:ext cx="4303652" cy="3022148"/>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02888D58" w14:textId="1FA4D92F" w:rsidR="00E83E32" w:rsidRPr="007F3910" w:rsidRDefault="00E83E32" w:rsidP="007F3910">
      <w:pPr>
        <w:pStyle w:val="Heading1"/>
        <w:rPr>
          <w:rFonts w:ascii="Arial" w:hAnsi="Arial" w:cs="Arial"/>
        </w:rPr>
      </w:pPr>
      <w:r w:rsidRPr="007F3910">
        <w:rPr>
          <w:rFonts w:ascii="Arial" w:hAnsi="Arial" w:cs="Arial"/>
        </w:rPr>
        <w:t>SheetFour</w:t>
      </w:r>
      <w:r w:rsidR="007F3910">
        <w:rPr>
          <w:rFonts w:ascii="Arial" w:hAnsi="Arial" w:cs="Arial"/>
        </w:rPr>
        <w:t xml:space="preserve"> Summary</w:t>
      </w:r>
      <w:r w:rsidRPr="007F3910">
        <w:rPr>
          <w:rFonts w:ascii="Arial" w:hAnsi="Arial" w:cs="Arial"/>
        </w:rPr>
        <w:t xml:space="preserve">: </w:t>
      </w:r>
      <w:r w:rsidR="00011CCB" w:rsidRPr="007F3910">
        <w:rPr>
          <w:rFonts w:ascii="Arial" w:hAnsi="Arial" w:cs="Arial"/>
        </w:rPr>
        <w:t xml:space="preserve">Analyze a </w:t>
      </w:r>
      <w:r w:rsidR="007F3910">
        <w:rPr>
          <w:rFonts w:ascii="Arial" w:hAnsi="Arial" w:cs="Arial"/>
        </w:rPr>
        <w:t>S</w:t>
      </w:r>
      <w:r w:rsidR="00011CCB" w:rsidRPr="007F3910">
        <w:rPr>
          <w:rFonts w:ascii="Arial" w:hAnsi="Arial" w:cs="Arial"/>
        </w:rPr>
        <w:t xml:space="preserve">pecific </w:t>
      </w:r>
      <w:r w:rsidR="007F3910">
        <w:rPr>
          <w:rFonts w:ascii="Arial" w:hAnsi="Arial" w:cs="Arial"/>
        </w:rPr>
        <w:t>S</w:t>
      </w:r>
      <w:r w:rsidR="00011CCB" w:rsidRPr="007F3910">
        <w:rPr>
          <w:rFonts w:ascii="Arial" w:hAnsi="Arial" w:cs="Arial"/>
        </w:rPr>
        <w:t xml:space="preserve">tock’s </w:t>
      </w:r>
      <w:r w:rsidR="007F3910">
        <w:rPr>
          <w:rFonts w:ascii="Arial" w:hAnsi="Arial" w:cs="Arial"/>
        </w:rPr>
        <w:t>H</w:t>
      </w:r>
      <w:r w:rsidR="00011CCB" w:rsidRPr="007F3910">
        <w:rPr>
          <w:rFonts w:ascii="Arial" w:hAnsi="Arial" w:cs="Arial"/>
        </w:rPr>
        <w:t>istory</w:t>
      </w:r>
    </w:p>
    <w:p w14:paraId="311DAAB4" w14:textId="31F0BD86" w:rsidR="000612B2" w:rsidRPr="008207D9" w:rsidRDefault="0074147E" w:rsidP="008207D9">
      <w:pPr>
        <w:pStyle w:val="Heading2"/>
        <w:rPr>
          <w:rFonts w:ascii="Arial" w:hAnsi="Arial" w:cs="Arial"/>
        </w:rPr>
      </w:pPr>
      <w:r w:rsidRPr="00D50307">
        <w:rPr>
          <w:rFonts w:ascii="Arial" w:hAnsi="Arial" w:cs="Arial"/>
        </w:rPr>
        <w:t xml:space="preserve">Use the StockHistory </w:t>
      </w:r>
      <w:r w:rsidR="00000C9B">
        <w:rPr>
          <w:rFonts w:ascii="Arial" w:hAnsi="Arial" w:cs="Arial"/>
        </w:rPr>
        <w:t>Function to View Historical Data</w:t>
      </w:r>
    </w:p>
    <w:p w14:paraId="2ED6E82B" w14:textId="4A6E0EC2" w:rsidR="000612B2" w:rsidRPr="004F576B" w:rsidRDefault="008207D9" w:rsidP="004F576B">
      <w:pPr>
        <w:rPr>
          <w:rFonts w:ascii="Arial" w:hAnsi="Arial" w:cs="Arial"/>
        </w:rPr>
      </w:pPr>
      <w:r w:rsidRPr="004F576B">
        <w:rPr>
          <w:rFonts w:ascii="Arial" w:hAnsi="Arial" w:cs="Arial"/>
          <w:b/>
          <w:bCs/>
          <w:highlight w:val="yellow"/>
        </w:rPr>
        <w:t>NOTE:</w:t>
      </w:r>
      <w:r w:rsidRPr="004F576B">
        <w:rPr>
          <w:rFonts w:ascii="Arial" w:hAnsi="Arial" w:cs="Arial"/>
          <w:highlight w:val="yellow"/>
        </w:rPr>
        <w:t xml:space="preserve"> </w:t>
      </w:r>
      <w:r w:rsidR="000612B2" w:rsidRPr="004F576B">
        <w:rPr>
          <w:rFonts w:ascii="Arial" w:hAnsi="Arial" w:cs="Arial"/>
          <w:highlight w:val="yellow"/>
        </w:rPr>
        <w:t>Cell C2 on this sheet contains a pre-filled formula, do not delete or modify the contents of this cell</w:t>
      </w:r>
      <w:r w:rsidRPr="004F576B">
        <w:rPr>
          <w:rFonts w:ascii="Arial" w:hAnsi="Arial" w:cs="Arial"/>
          <w:highlight w:val="yellow"/>
        </w:rPr>
        <w:t xml:space="preserve"> until instructed to do so.</w:t>
      </w:r>
    </w:p>
    <w:p w14:paraId="2F7CDDAE" w14:textId="78920794" w:rsidR="00794651" w:rsidRPr="007F3910" w:rsidRDefault="00207180" w:rsidP="009739F4">
      <w:pPr>
        <w:numPr>
          <w:ilvl w:val="0"/>
          <w:numId w:val="11"/>
        </w:numPr>
        <w:rPr>
          <w:rFonts w:ascii="Arial" w:hAnsi="Arial" w:cs="Arial"/>
        </w:rPr>
      </w:pPr>
      <w:r w:rsidRPr="007F3910">
        <w:rPr>
          <w:rFonts w:ascii="Arial" w:hAnsi="Arial" w:cs="Arial"/>
        </w:rPr>
        <w:lastRenderedPageBreak/>
        <w:t xml:space="preserve">From SheetTwo, select the </w:t>
      </w:r>
      <w:r w:rsidR="00B73E17" w:rsidRPr="007F3910">
        <w:rPr>
          <w:rFonts w:ascii="Arial" w:hAnsi="Arial" w:cs="Arial"/>
        </w:rPr>
        <w:t xml:space="preserve">Company Name and </w:t>
      </w:r>
      <w:r w:rsidRPr="007F3910">
        <w:rPr>
          <w:rFonts w:ascii="Arial" w:hAnsi="Arial" w:cs="Arial"/>
        </w:rPr>
        <w:t>Ticker Symbol for Pay</w:t>
      </w:r>
      <w:r w:rsidR="004611DE" w:rsidRPr="007F3910">
        <w:rPr>
          <w:rFonts w:ascii="Arial" w:hAnsi="Arial" w:cs="Arial"/>
        </w:rPr>
        <w:t>pal (PYPL)</w:t>
      </w:r>
      <w:r w:rsidR="00B73E17" w:rsidRPr="007F3910">
        <w:rPr>
          <w:rFonts w:ascii="Arial" w:hAnsi="Arial" w:cs="Arial"/>
        </w:rPr>
        <w:t xml:space="preserve">: </w:t>
      </w:r>
      <w:r w:rsidR="0084632B" w:rsidRPr="007F3910">
        <w:rPr>
          <w:rFonts w:ascii="Arial" w:hAnsi="Arial" w:cs="Arial"/>
        </w:rPr>
        <w:t>A4:B4</w:t>
      </w:r>
    </w:p>
    <w:p w14:paraId="0EF23AAC" w14:textId="2609ED2E" w:rsidR="003A1322" w:rsidRPr="00000C9B" w:rsidRDefault="003212A7" w:rsidP="009739F4">
      <w:pPr>
        <w:pStyle w:val="ListParagraph"/>
        <w:numPr>
          <w:ilvl w:val="1"/>
          <w:numId w:val="11"/>
        </w:numPr>
        <w:rPr>
          <w:rFonts w:ascii="Arial" w:hAnsi="Arial" w:cs="Arial"/>
          <w:sz w:val="24"/>
          <w:szCs w:val="24"/>
        </w:rPr>
      </w:pPr>
      <w:r w:rsidRPr="00000C9B">
        <w:rPr>
          <w:rFonts w:ascii="Arial" w:hAnsi="Arial" w:cs="Arial"/>
          <w:sz w:val="24"/>
          <w:szCs w:val="24"/>
        </w:rPr>
        <w:t>On SheetFour, Paste to A2:B2</w:t>
      </w:r>
    </w:p>
    <w:p w14:paraId="5EF66B10" w14:textId="17E45312" w:rsidR="00F40A1F" w:rsidRPr="007F3910" w:rsidRDefault="00F40A1F" w:rsidP="009739F4">
      <w:pPr>
        <w:numPr>
          <w:ilvl w:val="0"/>
          <w:numId w:val="11"/>
        </w:numPr>
        <w:rPr>
          <w:rFonts w:ascii="Arial" w:hAnsi="Arial" w:cs="Arial"/>
        </w:rPr>
      </w:pPr>
      <w:r w:rsidRPr="007F3910">
        <w:rPr>
          <w:rFonts w:ascii="Arial" w:hAnsi="Arial" w:cs="Arial"/>
        </w:rPr>
        <w:t xml:space="preserve">Use the StockHistory formula from the Financial </w:t>
      </w:r>
      <w:r w:rsidR="006F4B2F" w:rsidRPr="007F3910">
        <w:rPr>
          <w:rFonts w:ascii="Arial" w:hAnsi="Arial" w:cs="Arial"/>
        </w:rPr>
        <w:t>group in the Function Library on the Formulas tab:</w:t>
      </w:r>
      <w:r w:rsidR="00671DBE" w:rsidRPr="007F3910">
        <w:rPr>
          <w:rFonts w:ascii="Arial" w:hAnsi="Arial" w:cs="Arial"/>
        </w:rPr>
        <w:t xml:space="preserve"> (</w:t>
      </w:r>
      <w:r w:rsidR="00FB52C8" w:rsidRPr="007F3910">
        <w:rPr>
          <w:rFonts w:ascii="Arial" w:hAnsi="Arial" w:cs="Arial"/>
        </w:rPr>
        <w:t xml:space="preserve">documentation found here: </w:t>
      </w:r>
      <w:hyperlink r:id="rId22" w:history="1">
        <w:r w:rsidR="00FB52C8" w:rsidRPr="007F3910">
          <w:rPr>
            <w:rStyle w:val="Hyperlink"/>
            <w:rFonts w:ascii="Arial" w:hAnsi="Arial" w:cs="Arial"/>
          </w:rPr>
          <w:t>https://support.microsoft.com/en-us/office/stockhistory-function-1ac8b5b3-5f62-4d94-8ab8-7504ec7239a8</w:t>
        </w:r>
      </w:hyperlink>
      <w:r w:rsidR="00FB52C8" w:rsidRPr="007F3910">
        <w:rPr>
          <w:rFonts w:ascii="Arial" w:hAnsi="Arial" w:cs="Arial"/>
        </w:rPr>
        <w:t>)</w:t>
      </w:r>
    </w:p>
    <w:p w14:paraId="4BCC2A75" w14:textId="53C3FFA0" w:rsidR="002F2B29" w:rsidRPr="00000C9B" w:rsidRDefault="002F2B29" w:rsidP="009739F4">
      <w:pPr>
        <w:pStyle w:val="ListParagraph"/>
        <w:numPr>
          <w:ilvl w:val="1"/>
          <w:numId w:val="11"/>
        </w:numPr>
        <w:rPr>
          <w:rFonts w:ascii="Arial" w:hAnsi="Arial" w:cs="Arial"/>
          <w:sz w:val="24"/>
          <w:szCs w:val="24"/>
        </w:rPr>
      </w:pPr>
      <w:r w:rsidRPr="00000C9B">
        <w:rPr>
          <w:rFonts w:ascii="Arial" w:hAnsi="Arial" w:cs="Arial"/>
          <w:sz w:val="24"/>
          <w:szCs w:val="24"/>
        </w:rPr>
        <w:t>Click in Cell C2; the cell displays the word “Date”, but contains the StockHistory formula</w:t>
      </w:r>
    </w:p>
    <w:p w14:paraId="37219411" w14:textId="696401CB" w:rsidR="00DE2DF8" w:rsidRPr="00000C9B" w:rsidRDefault="004939CA" w:rsidP="009739F4">
      <w:pPr>
        <w:pStyle w:val="ListParagraph"/>
        <w:numPr>
          <w:ilvl w:val="1"/>
          <w:numId w:val="11"/>
        </w:numPr>
        <w:rPr>
          <w:rFonts w:ascii="Arial" w:hAnsi="Arial" w:cs="Arial"/>
          <w:sz w:val="24"/>
          <w:szCs w:val="24"/>
        </w:rPr>
      </w:pPr>
      <w:r w:rsidRPr="00000C9B">
        <w:rPr>
          <w:rFonts w:ascii="Arial" w:hAnsi="Arial" w:cs="Arial"/>
          <w:sz w:val="24"/>
          <w:szCs w:val="24"/>
        </w:rPr>
        <w:t>Edit</w:t>
      </w:r>
      <w:r w:rsidR="00DE2DF8" w:rsidRPr="00000C9B">
        <w:rPr>
          <w:rFonts w:ascii="Arial" w:hAnsi="Arial" w:cs="Arial"/>
          <w:sz w:val="24"/>
          <w:szCs w:val="24"/>
        </w:rPr>
        <w:t xml:space="preserve"> t</w:t>
      </w:r>
      <w:r w:rsidR="00C44CEA" w:rsidRPr="00000C9B">
        <w:rPr>
          <w:rFonts w:ascii="Arial" w:hAnsi="Arial" w:cs="Arial"/>
          <w:sz w:val="24"/>
          <w:szCs w:val="24"/>
        </w:rPr>
        <w:t>he StockHistory formula</w:t>
      </w:r>
      <w:r w:rsidR="006F4B2F" w:rsidRPr="00000C9B">
        <w:rPr>
          <w:rFonts w:ascii="Arial" w:hAnsi="Arial" w:cs="Arial"/>
          <w:sz w:val="24"/>
          <w:szCs w:val="24"/>
        </w:rPr>
        <w:t xml:space="preserve"> in </w:t>
      </w:r>
      <w:r w:rsidR="00401B6E" w:rsidRPr="00000C9B">
        <w:rPr>
          <w:rFonts w:ascii="Arial" w:hAnsi="Arial" w:cs="Arial"/>
          <w:sz w:val="24"/>
          <w:szCs w:val="24"/>
        </w:rPr>
        <w:t>C2</w:t>
      </w:r>
      <w:r w:rsidR="00F74E56" w:rsidRPr="00000C9B">
        <w:rPr>
          <w:rFonts w:ascii="Arial" w:hAnsi="Arial" w:cs="Arial"/>
          <w:sz w:val="24"/>
          <w:szCs w:val="24"/>
        </w:rPr>
        <w:t xml:space="preserve">: </w:t>
      </w:r>
      <w:r w:rsidR="0086358D" w:rsidRPr="00000C9B">
        <w:rPr>
          <w:rFonts w:ascii="Arial" w:hAnsi="Arial" w:cs="Arial"/>
          <w:sz w:val="24"/>
          <w:szCs w:val="24"/>
        </w:rPr>
        <w:t>=STOCKHISTORY(B2,"03/18/2022","03/17/2023",2,1,0,2,4,3,1,5)</w:t>
      </w:r>
    </w:p>
    <w:p w14:paraId="677413A8" w14:textId="08CBC525" w:rsidR="0086358D" w:rsidRPr="00000C9B" w:rsidRDefault="0086358D" w:rsidP="009739F4">
      <w:pPr>
        <w:pStyle w:val="ListParagraph"/>
        <w:numPr>
          <w:ilvl w:val="2"/>
          <w:numId w:val="11"/>
        </w:numPr>
        <w:rPr>
          <w:rFonts w:ascii="Arial" w:hAnsi="Arial" w:cs="Arial"/>
          <w:sz w:val="24"/>
          <w:szCs w:val="24"/>
        </w:rPr>
      </w:pPr>
      <w:r w:rsidRPr="00000C9B">
        <w:rPr>
          <w:rFonts w:ascii="Arial" w:hAnsi="Arial" w:cs="Arial"/>
          <w:sz w:val="24"/>
          <w:szCs w:val="24"/>
        </w:rPr>
        <w:t>B2 references the ticker symbol</w:t>
      </w:r>
      <w:r w:rsidR="008961EC" w:rsidRPr="00000C9B">
        <w:rPr>
          <w:rFonts w:ascii="Arial" w:hAnsi="Arial" w:cs="Arial"/>
          <w:sz w:val="24"/>
          <w:szCs w:val="24"/>
        </w:rPr>
        <w:t xml:space="preserve"> (no change needed)</w:t>
      </w:r>
    </w:p>
    <w:p w14:paraId="7C5DAC11" w14:textId="69162B40" w:rsidR="00D90A89" w:rsidRPr="00000C9B" w:rsidRDefault="008961EC" w:rsidP="009739F4">
      <w:pPr>
        <w:pStyle w:val="ListParagraph"/>
        <w:numPr>
          <w:ilvl w:val="2"/>
          <w:numId w:val="11"/>
        </w:numPr>
        <w:rPr>
          <w:rFonts w:ascii="Arial" w:hAnsi="Arial" w:cs="Arial"/>
          <w:sz w:val="24"/>
          <w:szCs w:val="24"/>
        </w:rPr>
      </w:pPr>
      <w:r w:rsidRPr="00000C9B">
        <w:rPr>
          <w:rFonts w:ascii="Arial" w:hAnsi="Arial" w:cs="Arial"/>
          <w:sz w:val="24"/>
          <w:szCs w:val="24"/>
        </w:rPr>
        <w:t>Modify the date range as necessary to provide at least one year of data</w:t>
      </w:r>
      <w:r w:rsidR="008F227F" w:rsidRPr="00000C9B">
        <w:rPr>
          <w:rFonts w:ascii="Arial" w:hAnsi="Arial" w:cs="Arial"/>
          <w:sz w:val="24"/>
          <w:szCs w:val="24"/>
        </w:rPr>
        <w:t xml:space="preserve"> (example uses </w:t>
      </w:r>
      <w:r w:rsidR="00D90A89" w:rsidRPr="00000C9B">
        <w:rPr>
          <w:rFonts w:ascii="Arial" w:hAnsi="Arial" w:cs="Arial"/>
          <w:sz w:val="24"/>
          <w:szCs w:val="24"/>
        </w:rPr>
        <w:t>"03/18/2022","03/17/2023"</w:t>
      </w:r>
      <w:r w:rsidR="008F227F" w:rsidRPr="00000C9B">
        <w:rPr>
          <w:rFonts w:ascii="Arial" w:hAnsi="Arial" w:cs="Arial"/>
          <w:sz w:val="24"/>
          <w:szCs w:val="24"/>
        </w:rPr>
        <w:t>)</w:t>
      </w:r>
    </w:p>
    <w:p w14:paraId="742F11E6" w14:textId="524C67C6" w:rsidR="00D90A89" w:rsidRPr="00000C9B" w:rsidRDefault="0084658C" w:rsidP="009739F4">
      <w:pPr>
        <w:pStyle w:val="ListParagraph"/>
        <w:numPr>
          <w:ilvl w:val="2"/>
          <w:numId w:val="11"/>
        </w:numPr>
        <w:rPr>
          <w:rFonts w:ascii="Arial" w:hAnsi="Arial" w:cs="Arial"/>
          <w:sz w:val="24"/>
          <w:szCs w:val="24"/>
        </w:rPr>
      </w:pPr>
      <w:r w:rsidRPr="00000C9B">
        <w:rPr>
          <w:rFonts w:ascii="Arial" w:hAnsi="Arial" w:cs="Arial"/>
          <w:sz w:val="24"/>
          <w:szCs w:val="24"/>
        </w:rPr>
        <w:t>2 is the interval indicating monthly</w:t>
      </w:r>
      <w:r w:rsidR="00F74E56" w:rsidRPr="00000C9B">
        <w:rPr>
          <w:rFonts w:ascii="Arial" w:hAnsi="Arial" w:cs="Arial"/>
          <w:sz w:val="24"/>
          <w:szCs w:val="24"/>
        </w:rPr>
        <w:t xml:space="preserve"> (1 is weekly, 0 is daily – no change needed)</w:t>
      </w:r>
    </w:p>
    <w:p w14:paraId="79529DFD" w14:textId="53C3E0D9" w:rsidR="0084658C" w:rsidRPr="00000C9B" w:rsidRDefault="007D3CAA" w:rsidP="009739F4">
      <w:pPr>
        <w:pStyle w:val="ListParagraph"/>
        <w:numPr>
          <w:ilvl w:val="2"/>
          <w:numId w:val="11"/>
        </w:numPr>
        <w:rPr>
          <w:rFonts w:ascii="Arial" w:hAnsi="Arial" w:cs="Arial"/>
          <w:sz w:val="24"/>
          <w:szCs w:val="24"/>
        </w:rPr>
      </w:pPr>
      <w:r w:rsidRPr="00000C9B">
        <w:rPr>
          <w:rFonts w:ascii="Arial" w:hAnsi="Arial" w:cs="Arial"/>
          <w:sz w:val="24"/>
          <w:szCs w:val="24"/>
        </w:rPr>
        <w:t>1 is the headers indicating show headers</w:t>
      </w:r>
      <w:r w:rsidR="00F74E56" w:rsidRPr="00000C9B">
        <w:rPr>
          <w:rFonts w:ascii="Arial" w:hAnsi="Arial" w:cs="Arial"/>
          <w:sz w:val="24"/>
          <w:szCs w:val="24"/>
        </w:rPr>
        <w:t xml:space="preserve"> (0 is no headers – no change needed)</w:t>
      </w:r>
    </w:p>
    <w:p w14:paraId="424D3BF9" w14:textId="3B316E68" w:rsidR="008207D9" w:rsidRPr="004F576B" w:rsidRDefault="00A758F6" w:rsidP="001E374F">
      <w:pPr>
        <w:pStyle w:val="ListParagraph"/>
        <w:numPr>
          <w:ilvl w:val="2"/>
          <w:numId w:val="11"/>
        </w:numPr>
        <w:rPr>
          <w:rFonts w:ascii="Arial" w:hAnsi="Arial" w:cs="Arial"/>
          <w:sz w:val="24"/>
          <w:szCs w:val="24"/>
        </w:rPr>
      </w:pPr>
      <w:r w:rsidRPr="00000C9B">
        <w:rPr>
          <w:rFonts w:ascii="Arial" w:hAnsi="Arial" w:cs="Arial"/>
          <w:sz w:val="24"/>
          <w:szCs w:val="24"/>
        </w:rPr>
        <w:t xml:space="preserve">0, 2, 4, 3, 1, 5 indicate the order for the </w:t>
      </w:r>
      <w:r w:rsidR="001D524B" w:rsidRPr="00000C9B">
        <w:rPr>
          <w:rFonts w:ascii="Arial" w:hAnsi="Arial" w:cs="Arial"/>
          <w:sz w:val="24"/>
          <w:szCs w:val="24"/>
        </w:rPr>
        <w:t>colum</w:t>
      </w:r>
      <w:r w:rsidR="00000C9B" w:rsidRPr="00000C9B">
        <w:rPr>
          <w:rFonts w:ascii="Arial" w:hAnsi="Arial" w:cs="Arial"/>
          <w:sz w:val="24"/>
          <w:szCs w:val="24"/>
        </w:rPr>
        <w:t>n</w:t>
      </w:r>
      <w:r w:rsidR="001D524B" w:rsidRPr="00000C9B">
        <w:rPr>
          <w:rFonts w:ascii="Arial" w:hAnsi="Arial" w:cs="Arial"/>
          <w:sz w:val="24"/>
          <w:szCs w:val="24"/>
        </w:rPr>
        <w:t>s to be displayed</w:t>
      </w:r>
      <w:r w:rsidR="00F74E56" w:rsidRPr="00000C9B">
        <w:rPr>
          <w:rFonts w:ascii="Arial" w:hAnsi="Arial" w:cs="Arial"/>
          <w:sz w:val="24"/>
          <w:szCs w:val="24"/>
        </w:rPr>
        <w:t xml:space="preserve"> (no change needed</w:t>
      </w:r>
    </w:p>
    <w:p w14:paraId="39ECB470" w14:textId="067985F0" w:rsidR="00661D28" w:rsidRDefault="00661D28" w:rsidP="001E374F">
      <w:pPr>
        <w:pStyle w:val="Heading2"/>
        <w:rPr>
          <w:rFonts w:ascii="Arial" w:hAnsi="Arial" w:cs="Arial"/>
        </w:rPr>
      </w:pPr>
      <w:r w:rsidRPr="00D50307">
        <w:rPr>
          <w:rFonts w:ascii="Arial" w:hAnsi="Arial" w:cs="Arial"/>
        </w:rPr>
        <w:t xml:space="preserve">Create a </w:t>
      </w:r>
      <w:r w:rsidR="001633EF" w:rsidRPr="00D50307">
        <w:rPr>
          <w:rFonts w:ascii="Arial" w:hAnsi="Arial" w:cs="Arial"/>
        </w:rPr>
        <w:t xml:space="preserve">Candlestick Chart </w:t>
      </w:r>
      <w:r w:rsidR="001633EF">
        <w:rPr>
          <w:rFonts w:ascii="Arial" w:hAnsi="Arial" w:cs="Arial"/>
        </w:rPr>
        <w:t xml:space="preserve">or </w:t>
      </w:r>
      <w:r w:rsidR="003259F7">
        <w:rPr>
          <w:rFonts w:ascii="Arial" w:hAnsi="Arial" w:cs="Arial"/>
        </w:rPr>
        <w:t>Stacked</w:t>
      </w:r>
      <w:r w:rsidR="00585D7C">
        <w:rPr>
          <w:rFonts w:ascii="Arial" w:hAnsi="Arial" w:cs="Arial"/>
        </w:rPr>
        <w:t xml:space="preserve"> </w:t>
      </w:r>
      <w:r w:rsidR="00DE085B">
        <w:rPr>
          <w:rFonts w:ascii="Arial" w:hAnsi="Arial" w:cs="Arial"/>
        </w:rPr>
        <w:t xml:space="preserve">Column Chart </w:t>
      </w:r>
      <w:r w:rsidR="00000C9B">
        <w:rPr>
          <w:rFonts w:ascii="Arial" w:hAnsi="Arial" w:cs="Arial"/>
        </w:rPr>
        <w:t>F</w:t>
      </w:r>
      <w:r w:rsidRPr="00D50307">
        <w:rPr>
          <w:rFonts w:ascii="Arial" w:hAnsi="Arial" w:cs="Arial"/>
        </w:rPr>
        <w:t>rom the Stock History</w:t>
      </w:r>
    </w:p>
    <w:p w14:paraId="53B6470D" w14:textId="68244ECF" w:rsidR="00000C9B" w:rsidRDefault="00000C9B" w:rsidP="00000C9B">
      <w:pPr>
        <w:rPr>
          <w:rFonts w:ascii="Arial" w:hAnsi="Arial" w:cs="Arial"/>
        </w:rPr>
      </w:pPr>
      <w:r w:rsidRPr="004F576B">
        <w:rPr>
          <w:rFonts w:ascii="Arial" w:hAnsi="Arial" w:cs="Arial"/>
          <w:b/>
          <w:bCs/>
          <w:highlight w:val="yellow"/>
        </w:rPr>
        <w:t>Note</w:t>
      </w:r>
      <w:r w:rsidRPr="004F576B">
        <w:rPr>
          <w:rFonts w:ascii="Arial" w:hAnsi="Arial" w:cs="Arial"/>
          <w:highlight w:val="yellow"/>
        </w:rPr>
        <w:t>: The Candlestick Chart option is not available using the web version of Excel. If you have are using a version of Excel which allows you to create Candlestick charts, please try it!</w:t>
      </w:r>
    </w:p>
    <w:p w14:paraId="7C3FC4F6" w14:textId="06A6CFA5" w:rsidR="004F576B" w:rsidRDefault="004F576B" w:rsidP="004F576B">
      <w:pPr>
        <w:pStyle w:val="Heading3"/>
      </w:pPr>
      <w:r>
        <w:t>Candlestick</w:t>
      </w:r>
      <w:r w:rsidRPr="003259F7">
        <w:t xml:space="preserve"> Chart</w:t>
      </w:r>
      <w:r>
        <w:t xml:space="preserve"> Option</w:t>
      </w:r>
    </w:p>
    <w:p w14:paraId="36E43757" w14:textId="77777777" w:rsidR="004F576B" w:rsidRPr="00000C9B" w:rsidRDefault="004F576B" w:rsidP="00000C9B">
      <w:pPr>
        <w:rPr>
          <w:rFonts w:ascii="Arial" w:hAnsi="Arial" w:cs="Arial"/>
        </w:rPr>
      </w:pPr>
    </w:p>
    <w:p w14:paraId="095B8F72" w14:textId="1FF60ECE" w:rsidR="001633EF" w:rsidRPr="003259F7" w:rsidRDefault="001633EF" w:rsidP="009739F4">
      <w:pPr>
        <w:numPr>
          <w:ilvl w:val="0"/>
          <w:numId w:val="11"/>
        </w:numPr>
        <w:rPr>
          <w:rFonts w:ascii="Arial" w:hAnsi="Arial" w:cs="Arial"/>
        </w:rPr>
      </w:pPr>
      <w:r w:rsidRPr="003259F7">
        <w:rPr>
          <w:rFonts w:ascii="Arial" w:hAnsi="Arial" w:cs="Arial"/>
        </w:rPr>
        <w:t xml:space="preserve">Select </w:t>
      </w:r>
      <w:r w:rsidR="008207D9" w:rsidRPr="003259F7">
        <w:rPr>
          <w:rFonts w:ascii="Arial" w:hAnsi="Arial" w:cs="Arial"/>
        </w:rPr>
        <w:t>D2</w:t>
      </w:r>
      <w:r w:rsidRPr="003259F7">
        <w:rPr>
          <w:rFonts w:ascii="Arial" w:hAnsi="Arial" w:cs="Arial"/>
        </w:rPr>
        <w:t xml:space="preserve">:G15; on the Insert tab, click on </w:t>
      </w:r>
      <w:r w:rsidRPr="003259F7">
        <w:rPr>
          <w:rFonts w:ascii="Arial" w:hAnsi="Arial" w:cs="Arial"/>
          <w:b/>
          <w:bCs/>
        </w:rPr>
        <w:t>Recommended Charts</w:t>
      </w:r>
      <w:r w:rsidRPr="003259F7">
        <w:rPr>
          <w:rFonts w:ascii="Arial" w:hAnsi="Arial" w:cs="Arial"/>
        </w:rPr>
        <w:t xml:space="preserve"> in the Charts group, then select the </w:t>
      </w:r>
      <w:r w:rsidRPr="003259F7">
        <w:rPr>
          <w:rFonts w:ascii="Arial" w:hAnsi="Arial" w:cs="Arial"/>
          <w:b/>
          <w:bCs/>
        </w:rPr>
        <w:t>All Charts</w:t>
      </w:r>
      <w:r w:rsidRPr="003259F7">
        <w:rPr>
          <w:rFonts w:ascii="Arial" w:hAnsi="Arial" w:cs="Arial"/>
        </w:rPr>
        <w:t xml:space="preserve"> tab</w:t>
      </w:r>
    </w:p>
    <w:p w14:paraId="189ABF44" w14:textId="77777777" w:rsidR="001633EF" w:rsidRPr="003259F7" w:rsidRDefault="001633EF" w:rsidP="009739F4">
      <w:pPr>
        <w:numPr>
          <w:ilvl w:val="1"/>
          <w:numId w:val="13"/>
        </w:numPr>
        <w:rPr>
          <w:rFonts w:ascii="Arial" w:hAnsi="Arial" w:cs="Arial"/>
        </w:rPr>
      </w:pPr>
      <w:r w:rsidRPr="003259F7">
        <w:rPr>
          <w:rFonts w:ascii="Arial" w:hAnsi="Arial" w:cs="Arial"/>
        </w:rPr>
        <w:t>In the left menu, click Stock, then click Open-High-Low-Close on the right side</w:t>
      </w:r>
    </w:p>
    <w:p w14:paraId="1F1CD92A" w14:textId="35BF0FC3" w:rsidR="001633EF" w:rsidRPr="003259F7" w:rsidRDefault="001633EF" w:rsidP="009739F4">
      <w:pPr>
        <w:numPr>
          <w:ilvl w:val="1"/>
          <w:numId w:val="13"/>
        </w:numPr>
        <w:rPr>
          <w:rFonts w:ascii="Arial" w:hAnsi="Arial" w:cs="Arial"/>
        </w:rPr>
      </w:pPr>
      <w:r w:rsidRPr="003259F7">
        <w:rPr>
          <w:rFonts w:ascii="Arial" w:hAnsi="Arial" w:cs="Arial"/>
        </w:rPr>
        <w:t xml:space="preserve">Change the Chart Title to </w:t>
      </w:r>
      <w:r w:rsidR="00287B16" w:rsidRPr="003259F7">
        <w:rPr>
          <w:rFonts w:ascii="Arial" w:hAnsi="Arial" w:cs="Arial"/>
          <w:b/>
          <w:bCs/>
        </w:rPr>
        <w:t>Stock History: PayPal</w:t>
      </w:r>
    </w:p>
    <w:p w14:paraId="5DC8769F" w14:textId="1D6BD794" w:rsidR="001633EF" w:rsidRDefault="001633EF" w:rsidP="001633EF">
      <w:pPr>
        <w:ind w:left="1440"/>
      </w:pPr>
      <w:r>
        <w:rPr>
          <w:noProof/>
        </w:rPr>
        <w:drawing>
          <wp:inline distT="0" distB="0" distL="0" distR="0" wp14:anchorId="4D3A04EF" wp14:editId="430EDE07">
            <wp:extent cx="3009900" cy="1651000"/>
            <wp:effectExtent l="12700" t="12700" r="12700" b="12700"/>
            <wp:docPr id="1660534426"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34426" name="Picture 13">
                      <a:extLst>
                        <a:ext uri="{C183D7F6-B498-43B3-948B-1728B52AA6E4}">
                          <adec:decorative xmlns:adec="http://schemas.microsoft.com/office/drawing/2017/decorative" val="1"/>
                        </a:ext>
                      </a:extLst>
                    </pic:cNvPr>
                    <pic:cNvPicPr/>
                  </pic:nvPicPr>
                  <pic:blipFill>
                    <a:blip r:embed="rId23">
                      <a:extLst>
                        <a:ext uri="{28A0092B-C50C-407E-A947-70E740481C1C}">
                          <a14:useLocalDpi xmlns:a14="http://schemas.microsoft.com/office/drawing/2010/main" val="0"/>
                        </a:ext>
                      </a:extLst>
                    </a:blip>
                    <a:stretch>
                      <a:fillRect/>
                    </a:stretch>
                  </pic:blipFill>
                  <pic:spPr>
                    <a:xfrm>
                      <a:off x="0" y="0"/>
                      <a:ext cx="3009900" cy="1651000"/>
                    </a:xfrm>
                    <a:prstGeom prst="rect">
                      <a:avLst/>
                    </a:prstGeom>
                    <a:ln w="3175">
                      <a:solidFill>
                        <a:schemeClr val="tx1"/>
                      </a:solidFill>
                    </a:ln>
                  </pic:spPr>
                </pic:pic>
              </a:graphicData>
            </a:graphic>
          </wp:inline>
        </w:drawing>
      </w:r>
    </w:p>
    <w:p w14:paraId="0598E147" w14:textId="77777777" w:rsidR="00287B16" w:rsidRDefault="00287B16" w:rsidP="001633EF">
      <w:pPr>
        <w:pStyle w:val="Heading3"/>
      </w:pPr>
    </w:p>
    <w:p w14:paraId="5C915F82" w14:textId="46E2AD95" w:rsidR="001633EF" w:rsidRDefault="00287B16" w:rsidP="001633EF">
      <w:pPr>
        <w:pStyle w:val="Heading3"/>
      </w:pPr>
      <w:r w:rsidRPr="003259F7">
        <w:t xml:space="preserve">Stacked </w:t>
      </w:r>
      <w:r w:rsidR="001633EF" w:rsidRPr="003259F7">
        <w:t>Column Chart</w:t>
      </w:r>
      <w:r w:rsidR="004F576B">
        <w:t xml:space="preserve"> Option</w:t>
      </w:r>
    </w:p>
    <w:p w14:paraId="35AEAE25" w14:textId="49A3DA97" w:rsidR="001633EF" w:rsidRDefault="001633EF" w:rsidP="001633EF">
      <w:pPr>
        <w:ind w:left="720"/>
        <w:rPr>
          <w:rFonts w:ascii="Arial" w:hAnsi="Arial" w:cs="Arial"/>
        </w:rPr>
      </w:pPr>
    </w:p>
    <w:p w14:paraId="63BA61C4" w14:textId="11F34BA8" w:rsidR="00FC2B0A" w:rsidRDefault="00D97148" w:rsidP="009739F4">
      <w:pPr>
        <w:numPr>
          <w:ilvl w:val="0"/>
          <w:numId w:val="13"/>
        </w:numPr>
        <w:rPr>
          <w:rFonts w:ascii="Arial" w:hAnsi="Arial" w:cs="Arial"/>
        </w:rPr>
      </w:pPr>
      <w:r w:rsidRPr="00D50307">
        <w:rPr>
          <w:rFonts w:ascii="Arial" w:hAnsi="Arial" w:cs="Arial"/>
        </w:rPr>
        <w:t xml:space="preserve">Select </w:t>
      </w:r>
      <w:r w:rsidR="00287B16" w:rsidRPr="003259F7">
        <w:rPr>
          <w:rFonts w:ascii="Arial" w:hAnsi="Arial" w:cs="Arial"/>
        </w:rPr>
        <w:t>C</w:t>
      </w:r>
      <w:r w:rsidR="008207D9" w:rsidRPr="003259F7">
        <w:rPr>
          <w:rFonts w:ascii="Arial" w:hAnsi="Arial" w:cs="Arial"/>
        </w:rPr>
        <w:t>2</w:t>
      </w:r>
      <w:r w:rsidR="00163777" w:rsidRPr="00D50307">
        <w:rPr>
          <w:rFonts w:ascii="Arial" w:hAnsi="Arial" w:cs="Arial"/>
        </w:rPr>
        <w:t>:G15</w:t>
      </w:r>
      <w:r w:rsidR="00287B16">
        <w:rPr>
          <w:rFonts w:ascii="Arial" w:hAnsi="Arial" w:cs="Arial"/>
        </w:rPr>
        <w:t xml:space="preserve"> </w:t>
      </w:r>
      <w:r w:rsidR="00287B16" w:rsidRPr="00287B16">
        <w:rPr>
          <w:rFonts w:ascii="Arial" w:hAnsi="Arial" w:cs="Arial"/>
          <w:b/>
          <w:bCs/>
        </w:rPr>
        <w:t>(do not select column H)</w:t>
      </w:r>
      <w:r w:rsidR="00287B16">
        <w:rPr>
          <w:rFonts w:ascii="Arial" w:hAnsi="Arial" w:cs="Arial"/>
        </w:rPr>
        <w:t xml:space="preserve"> then </w:t>
      </w:r>
      <w:r w:rsidR="002C4A40" w:rsidRPr="00D50307">
        <w:rPr>
          <w:rFonts w:ascii="Arial" w:hAnsi="Arial" w:cs="Arial"/>
        </w:rPr>
        <w:t>o</w:t>
      </w:r>
      <w:r w:rsidR="00FC2B0A" w:rsidRPr="00D50307">
        <w:rPr>
          <w:rFonts w:ascii="Arial" w:hAnsi="Arial" w:cs="Arial"/>
        </w:rPr>
        <w:t xml:space="preserve">n the </w:t>
      </w:r>
      <w:r w:rsidR="00FC2B0A" w:rsidRPr="00DE085B">
        <w:rPr>
          <w:rFonts w:ascii="Arial" w:hAnsi="Arial" w:cs="Arial"/>
          <w:b/>
          <w:bCs/>
        </w:rPr>
        <w:t>Insert</w:t>
      </w:r>
      <w:r w:rsidR="00FC2B0A" w:rsidRPr="00D50307">
        <w:rPr>
          <w:rFonts w:ascii="Arial" w:hAnsi="Arial" w:cs="Arial"/>
        </w:rPr>
        <w:t xml:space="preserve"> tab, click on </w:t>
      </w:r>
      <w:r w:rsidR="00DE085B">
        <w:rPr>
          <w:rFonts w:ascii="Arial" w:hAnsi="Arial" w:cs="Arial"/>
        </w:rPr>
        <w:t>Column</w:t>
      </w:r>
      <w:r w:rsidR="00D74C5B" w:rsidRPr="00D50307">
        <w:rPr>
          <w:rFonts w:ascii="Arial" w:hAnsi="Arial" w:cs="Arial"/>
        </w:rPr>
        <w:t xml:space="preserve"> </w:t>
      </w:r>
      <w:r w:rsidR="00FC2B0A" w:rsidRPr="00D50307">
        <w:rPr>
          <w:rFonts w:ascii="Arial" w:hAnsi="Arial" w:cs="Arial"/>
        </w:rPr>
        <w:t>in the Charts group</w:t>
      </w:r>
      <w:r w:rsidR="000C163A" w:rsidRPr="00D50307">
        <w:rPr>
          <w:rFonts w:ascii="Arial" w:hAnsi="Arial" w:cs="Arial"/>
        </w:rPr>
        <w:t xml:space="preserve">, </w:t>
      </w:r>
      <w:r w:rsidR="00DE085B">
        <w:rPr>
          <w:rFonts w:ascii="Arial" w:hAnsi="Arial" w:cs="Arial"/>
        </w:rPr>
        <w:t xml:space="preserve">then select the </w:t>
      </w:r>
      <w:r w:rsidR="00585D7C">
        <w:rPr>
          <w:rFonts w:ascii="Arial" w:hAnsi="Arial" w:cs="Arial"/>
        </w:rPr>
        <w:t xml:space="preserve">Clustered </w:t>
      </w:r>
      <w:r w:rsidR="00DE085B">
        <w:rPr>
          <w:rFonts w:ascii="Arial" w:hAnsi="Arial" w:cs="Arial"/>
        </w:rPr>
        <w:t xml:space="preserve">Column option. (It is the </w:t>
      </w:r>
      <w:r w:rsidR="00585D7C">
        <w:rPr>
          <w:rFonts w:ascii="Arial" w:hAnsi="Arial" w:cs="Arial"/>
        </w:rPr>
        <w:t xml:space="preserve">first </w:t>
      </w:r>
      <w:r w:rsidR="00DE085B">
        <w:rPr>
          <w:rFonts w:ascii="Arial" w:hAnsi="Arial" w:cs="Arial"/>
        </w:rPr>
        <w:t>chart</w:t>
      </w:r>
      <w:r w:rsidR="00585D7C">
        <w:rPr>
          <w:rFonts w:ascii="Arial" w:hAnsi="Arial" w:cs="Arial"/>
        </w:rPr>
        <w:t xml:space="preserve"> </w:t>
      </w:r>
      <w:r w:rsidR="00DE085B">
        <w:rPr>
          <w:rFonts w:ascii="Arial" w:hAnsi="Arial" w:cs="Arial"/>
        </w:rPr>
        <w:t>in the 2-D Column box)</w:t>
      </w:r>
    </w:p>
    <w:p w14:paraId="4DFA0D7A" w14:textId="111BE9B1" w:rsidR="00DE085B" w:rsidRDefault="00DE085B" w:rsidP="009739F4">
      <w:pPr>
        <w:numPr>
          <w:ilvl w:val="1"/>
          <w:numId w:val="12"/>
        </w:numPr>
        <w:rPr>
          <w:rFonts w:ascii="Arial" w:hAnsi="Arial" w:cs="Arial"/>
        </w:rPr>
      </w:pPr>
      <w:r>
        <w:rPr>
          <w:rFonts w:ascii="Arial" w:hAnsi="Arial" w:cs="Arial"/>
        </w:rPr>
        <w:t>Move the chart to the right of the Stock History Data (Column J)</w:t>
      </w:r>
    </w:p>
    <w:p w14:paraId="2F8F5EC5" w14:textId="72DB7D90" w:rsidR="00DE085B" w:rsidRDefault="00DE085B" w:rsidP="009739F4">
      <w:pPr>
        <w:numPr>
          <w:ilvl w:val="1"/>
          <w:numId w:val="12"/>
        </w:numPr>
        <w:rPr>
          <w:rFonts w:ascii="Arial" w:hAnsi="Arial" w:cs="Arial"/>
        </w:rPr>
      </w:pPr>
      <w:r>
        <w:rPr>
          <w:rFonts w:ascii="Arial" w:hAnsi="Arial" w:cs="Arial"/>
        </w:rPr>
        <w:t xml:space="preserve">Format the </w:t>
      </w:r>
      <w:r w:rsidR="00000C9B">
        <w:rPr>
          <w:rFonts w:ascii="Arial" w:hAnsi="Arial" w:cs="Arial"/>
        </w:rPr>
        <w:t>c</w:t>
      </w:r>
      <w:r>
        <w:rPr>
          <w:rFonts w:ascii="Arial" w:hAnsi="Arial" w:cs="Arial"/>
        </w:rPr>
        <w:t>hart</w:t>
      </w:r>
      <w:r w:rsidR="00000C9B">
        <w:rPr>
          <w:rFonts w:ascii="Arial" w:hAnsi="Arial" w:cs="Arial"/>
        </w:rPr>
        <w:t>:</w:t>
      </w:r>
    </w:p>
    <w:p w14:paraId="42311C9A" w14:textId="03EEAB86" w:rsidR="003259F7" w:rsidRDefault="003259F7" w:rsidP="003259F7">
      <w:pPr>
        <w:numPr>
          <w:ilvl w:val="2"/>
          <w:numId w:val="12"/>
        </w:numPr>
        <w:rPr>
          <w:rFonts w:ascii="Arial" w:hAnsi="Arial" w:cs="Arial"/>
        </w:rPr>
      </w:pPr>
      <w:r>
        <w:rPr>
          <w:rFonts w:ascii="Arial" w:hAnsi="Arial" w:cs="Arial"/>
        </w:rPr>
        <w:lastRenderedPageBreak/>
        <w:t>E</w:t>
      </w:r>
      <w:r w:rsidRPr="003259F7">
        <w:rPr>
          <w:rFonts w:ascii="Arial" w:hAnsi="Arial" w:cs="Arial"/>
        </w:rPr>
        <w:t xml:space="preserve">xpand the </w:t>
      </w:r>
      <w:r w:rsidRPr="003259F7">
        <w:rPr>
          <w:rFonts w:ascii="Arial" w:hAnsi="Arial" w:cs="Arial"/>
          <w:b/>
          <w:bCs/>
        </w:rPr>
        <w:t>Vertical Axis</w:t>
      </w:r>
      <w:r w:rsidRPr="003259F7">
        <w:rPr>
          <w:rFonts w:ascii="Arial" w:hAnsi="Arial" w:cs="Arial"/>
        </w:rPr>
        <w:t xml:space="preserve"> chevron, and </w:t>
      </w:r>
      <w:r w:rsidRPr="003259F7">
        <w:rPr>
          <w:rFonts w:ascii="Arial" w:hAnsi="Arial" w:cs="Arial"/>
          <w:b/>
          <w:bCs/>
        </w:rPr>
        <w:t>uncheck</w:t>
      </w:r>
      <w:r w:rsidRPr="003259F7">
        <w:rPr>
          <w:rFonts w:ascii="Arial" w:hAnsi="Arial" w:cs="Arial"/>
        </w:rPr>
        <w:t xml:space="preserve"> the “</w:t>
      </w:r>
      <w:r w:rsidRPr="003259F7">
        <w:rPr>
          <w:rFonts w:ascii="Arial" w:hAnsi="Arial" w:cs="Arial"/>
          <w:b/>
          <w:bCs/>
        </w:rPr>
        <w:t>Display axis</w:t>
      </w:r>
      <w:r w:rsidRPr="003259F7">
        <w:rPr>
          <w:rFonts w:ascii="Arial" w:hAnsi="Arial" w:cs="Arial"/>
        </w:rPr>
        <w:t>” box</w:t>
      </w:r>
    </w:p>
    <w:p w14:paraId="34D8897D" w14:textId="37FCE7B6" w:rsidR="003259F7" w:rsidRDefault="003259F7" w:rsidP="003259F7">
      <w:pPr>
        <w:ind w:left="2880"/>
        <w:rPr>
          <w:rFonts w:ascii="Arial" w:hAnsi="Arial" w:cs="Arial"/>
        </w:rPr>
      </w:pPr>
      <w:r>
        <w:rPr>
          <w:rFonts w:ascii="Arial" w:hAnsi="Arial" w:cs="Arial"/>
          <w:noProof/>
        </w:rPr>
        <mc:AlternateContent>
          <mc:Choice Requires="wps">
            <w:drawing>
              <wp:anchor distT="0" distB="0" distL="114300" distR="114300" simplePos="0" relativeHeight="251687936" behindDoc="0" locked="0" layoutInCell="1" allowOverlap="1" wp14:anchorId="7C51FFA4" wp14:editId="1BBD9054">
                <wp:simplePos x="0" y="0"/>
                <wp:positionH relativeFrom="column">
                  <wp:posOffset>1845196</wp:posOffset>
                </wp:positionH>
                <wp:positionV relativeFrom="paragraph">
                  <wp:posOffset>1268095</wp:posOffset>
                </wp:positionV>
                <wp:extent cx="759293" cy="257123"/>
                <wp:effectExtent l="12700" t="12700" r="28575" b="22860"/>
                <wp:wrapNone/>
                <wp:docPr id="1541022742" name="Oval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293" cy="257123"/>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767FC04E" id="Oval 3" o:spid="_x0000_s1026" alt="&quot;&quot;" style="position:absolute;margin-left:145.3pt;margin-top:99.85pt;width:59.8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" filled="f" strokecolor="red" strokeweight="3pt">
                <v:stroke joinstyle="miter"/>
              </v:oval>
            </w:pict>
          </mc:Fallback>
        </mc:AlternateContent>
      </w:r>
      <w:r>
        <w:rPr>
          <w:rFonts w:ascii="Arial" w:hAnsi="Arial" w:cs="Arial"/>
          <w:noProof/>
        </w:rPr>
        <w:drawing>
          <wp:inline distT="0" distB="0" distL="0" distR="0" wp14:anchorId="789B5B66" wp14:editId="6AF07C0F">
            <wp:extent cx="1888761" cy="2298700"/>
            <wp:effectExtent l="12700" t="12700" r="16510" b="12700"/>
            <wp:docPr id="63669305"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9305" name="Picture 2">
                      <a:extLst>
                        <a:ext uri="{C183D7F6-B498-43B3-948B-1728B52AA6E4}">
                          <adec:decorative xmlns:adec="http://schemas.microsoft.com/office/drawing/2017/decorative" val="1"/>
                        </a:ext>
                      </a:extLst>
                    </pic:cNvPr>
                    <pic:cNvPicPr/>
                  </pic:nvPicPr>
                  <pic:blipFill rotWithShape="1">
                    <a:blip r:embed="rId24">
                      <a:extLst>
                        <a:ext uri="{28A0092B-C50C-407E-A947-70E740481C1C}">
                          <a14:useLocalDpi xmlns:a14="http://schemas.microsoft.com/office/drawing/2010/main" val="0"/>
                        </a:ext>
                      </a:extLst>
                    </a:blip>
                    <a:srcRect r="2797"/>
                    <a:stretch/>
                  </pic:blipFill>
                  <pic:spPr bwMode="auto">
                    <a:xfrm>
                      <a:off x="0" y="0"/>
                      <a:ext cx="1888761" cy="229870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4EEEB829" w14:textId="5E9AC0C9" w:rsidR="00DE085B" w:rsidRDefault="00DE085B" w:rsidP="009739F4">
      <w:pPr>
        <w:numPr>
          <w:ilvl w:val="2"/>
          <w:numId w:val="12"/>
        </w:numPr>
        <w:ind w:left="2174" w:hanging="187"/>
        <w:rPr>
          <w:rFonts w:ascii="Arial" w:hAnsi="Arial" w:cs="Arial"/>
        </w:rPr>
      </w:pPr>
      <w:r>
        <w:rPr>
          <w:rFonts w:ascii="Arial" w:hAnsi="Arial" w:cs="Arial"/>
        </w:rPr>
        <w:t xml:space="preserve">Change the Chart Title to </w:t>
      </w:r>
      <w:r w:rsidR="00287B16" w:rsidRPr="00287B16">
        <w:rPr>
          <w:rFonts w:ascii="Arial" w:hAnsi="Arial" w:cs="Arial"/>
          <w:b/>
          <w:bCs/>
        </w:rPr>
        <w:t>Stock History: PayPal</w:t>
      </w:r>
    </w:p>
    <w:p w14:paraId="355380FB" w14:textId="77777777" w:rsidR="001633EF" w:rsidRDefault="001633EF" w:rsidP="001633EF">
      <w:pPr>
        <w:rPr>
          <w:rFonts w:ascii="Arial" w:hAnsi="Arial" w:cs="Arial"/>
        </w:rPr>
      </w:pPr>
    </w:p>
    <w:p w14:paraId="4193E73E" w14:textId="4A5B6038" w:rsidR="003259F7" w:rsidRDefault="003259F7" w:rsidP="003259F7">
      <w:pPr>
        <w:ind w:left="2880"/>
      </w:pPr>
      <w:r>
        <w:rPr>
          <w:rFonts w:ascii="Arial" w:eastAsiaTheme="minorHAnsi" w:hAnsi="Arial" w:cs="Arial"/>
          <w:noProof/>
          <w:sz w:val="22"/>
          <w:szCs w:val="22"/>
        </w:rPr>
        <w:drawing>
          <wp:inline distT="0" distB="0" distL="0" distR="0" wp14:anchorId="140FEA15" wp14:editId="47AB8FEF">
            <wp:extent cx="2870835" cy="1776095"/>
            <wp:effectExtent l="12700" t="12700" r="12065" b="14605"/>
            <wp:docPr id="136411761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17618" name="Picture 1">
                      <a:extLst>
                        <a:ext uri="{C183D7F6-B498-43B3-948B-1728B52AA6E4}">
                          <adec:decorative xmlns:adec="http://schemas.microsoft.com/office/drawing/2017/decorative" val="1"/>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0835" cy="1776095"/>
                    </a:xfrm>
                    <a:prstGeom prst="rect">
                      <a:avLst/>
                    </a:prstGeom>
                    <a:noFill/>
                    <a:ln w="3175">
                      <a:solidFill>
                        <a:schemeClr val="tx1"/>
                      </a:solidFill>
                    </a:ln>
                  </pic:spPr>
                </pic:pic>
              </a:graphicData>
            </a:graphic>
          </wp:inline>
        </w:drawing>
      </w:r>
    </w:p>
    <w:p w14:paraId="2A9E8762" w14:textId="3136130F" w:rsidR="00000C9B" w:rsidRDefault="00000C9B" w:rsidP="001633EF">
      <w:pPr>
        <w:ind w:left="1440"/>
        <w:rPr>
          <w:rFonts w:ascii="Arial" w:hAnsi="Arial" w:cs="Arial"/>
        </w:rPr>
      </w:pPr>
    </w:p>
    <w:p w14:paraId="3ED1DBB0" w14:textId="7DE1E8DD" w:rsidR="00000C9B" w:rsidRPr="001633EF" w:rsidRDefault="001633EF" w:rsidP="001633EF">
      <w:pPr>
        <w:pStyle w:val="Heading1"/>
        <w:rPr>
          <w:rFonts w:ascii="Arial" w:hAnsi="Arial" w:cs="Arial"/>
        </w:rPr>
      </w:pPr>
      <w:r w:rsidRPr="001633EF">
        <w:rPr>
          <w:rFonts w:ascii="Arial" w:hAnsi="Arial" w:cs="Arial"/>
        </w:rPr>
        <w:t>Submit Your File</w:t>
      </w:r>
    </w:p>
    <w:p w14:paraId="08F8E6CD" w14:textId="074F73C9" w:rsidR="001633EF" w:rsidRPr="001633EF" w:rsidRDefault="001633EF" w:rsidP="001633EF">
      <w:pPr>
        <w:rPr>
          <w:rFonts w:ascii="Arial" w:hAnsi="Arial" w:cs="Arial"/>
        </w:rPr>
      </w:pPr>
      <w:r>
        <w:rPr>
          <w:rFonts w:ascii="Arial" w:hAnsi="Arial" w:cs="Arial"/>
        </w:rPr>
        <w:t xml:space="preserve">1. Save and submit your group’s file to the </w:t>
      </w:r>
      <w:r w:rsidRPr="001633EF">
        <w:rPr>
          <w:rFonts w:ascii="Arial" w:hAnsi="Arial" w:cs="Arial"/>
          <w:i/>
          <w:iCs/>
        </w:rPr>
        <w:t>Lab 4: Analysis With Excel</w:t>
      </w:r>
      <w:r>
        <w:rPr>
          <w:rFonts w:ascii="Arial" w:hAnsi="Arial" w:cs="Arial"/>
        </w:rPr>
        <w:t xml:space="preserve"> assignment in the online classroom. You only need to submit one file per group.</w:t>
      </w:r>
    </w:p>
    <w:p w14:paraId="7615E14C" w14:textId="3063F037" w:rsidR="00B12D50" w:rsidRPr="00D50307" w:rsidRDefault="00B12D50" w:rsidP="001633EF">
      <w:pPr>
        <w:pStyle w:val="Heading2"/>
      </w:pPr>
    </w:p>
    <w:p w14:paraId="4D60F031" w14:textId="77777777" w:rsidR="00B12D50" w:rsidRPr="00D50307" w:rsidRDefault="00B12D50" w:rsidP="00B12D50">
      <w:pPr>
        <w:rPr>
          <w:rFonts w:ascii="Arial" w:hAnsi="Arial" w:cs="Arial"/>
        </w:rPr>
      </w:pPr>
    </w:p>
    <w:p w14:paraId="698EFF60" w14:textId="79F882B2" w:rsidR="007D69A8" w:rsidRPr="001633EF" w:rsidRDefault="00487AF2" w:rsidP="001633EF">
      <w:pPr>
        <w:pStyle w:val="Heading1"/>
        <w:rPr>
          <w:rFonts w:ascii="Arial" w:hAnsi="Arial" w:cs="Arial"/>
        </w:rPr>
      </w:pPr>
      <w:r w:rsidRPr="001633EF">
        <w:rPr>
          <w:rFonts w:ascii="Arial" w:hAnsi="Arial" w:cs="Arial"/>
        </w:rPr>
        <w:t>Sources/References</w:t>
      </w:r>
    </w:p>
    <w:p w14:paraId="5605B0B5" w14:textId="77777777" w:rsidR="00FF0EF7" w:rsidRPr="004F576B" w:rsidRDefault="00255B63" w:rsidP="00FF0EF7">
      <w:pPr>
        <w:numPr>
          <w:ilvl w:val="0"/>
          <w:numId w:val="2"/>
        </w:numPr>
        <w:rPr>
          <w:rFonts w:ascii="Arial" w:hAnsi="Arial" w:cs="Arial"/>
        </w:rPr>
      </w:pPr>
      <w:hyperlink r:id="rId26" w:history="1">
        <w:r w:rsidR="00FF0EF7" w:rsidRPr="004F576B">
          <w:rPr>
            <w:rStyle w:val="Hyperlink"/>
            <w:rFonts w:ascii="Arial" w:hAnsi="Arial" w:cs="Arial"/>
          </w:rPr>
          <w:t>Technical Analysis: Strategies for Beginners | Public.com</w:t>
        </w:r>
      </w:hyperlink>
    </w:p>
    <w:p w14:paraId="3358ED6A" w14:textId="77777777" w:rsidR="00FF0EF7" w:rsidRPr="004F576B" w:rsidRDefault="00255B63" w:rsidP="00FF0EF7">
      <w:pPr>
        <w:numPr>
          <w:ilvl w:val="0"/>
          <w:numId w:val="2"/>
        </w:numPr>
        <w:rPr>
          <w:rFonts w:ascii="Arial" w:hAnsi="Arial" w:cs="Arial"/>
        </w:rPr>
      </w:pPr>
      <w:hyperlink r:id="rId27" w:history="1">
        <w:r w:rsidR="00FF0EF7" w:rsidRPr="004F576B">
          <w:rPr>
            <w:rStyle w:val="Hyperlink"/>
            <w:rFonts w:ascii="Arial" w:hAnsi="Arial" w:cs="Arial"/>
          </w:rPr>
          <w:t>How to Compare and Analyze Stocks in Excel: The Definitive Guide - Blog (wisesheets.io)</w:t>
        </w:r>
      </w:hyperlink>
    </w:p>
    <w:p w14:paraId="7598D74B" w14:textId="77777777" w:rsidR="00FF0EF7" w:rsidRPr="004F576B" w:rsidRDefault="00255B63" w:rsidP="00FF0EF7">
      <w:pPr>
        <w:numPr>
          <w:ilvl w:val="0"/>
          <w:numId w:val="2"/>
        </w:numPr>
        <w:rPr>
          <w:rFonts w:ascii="Arial" w:hAnsi="Arial" w:cs="Arial"/>
        </w:rPr>
      </w:pPr>
      <w:hyperlink r:id="rId28" w:history="1">
        <w:r w:rsidR="00FF0EF7" w:rsidRPr="004F576B">
          <w:rPr>
            <w:rStyle w:val="Hyperlink"/>
            <w:rFonts w:ascii="Arial" w:hAnsi="Arial" w:cs="Arial"/>
          </w:rPr>
          <w:t xml:space="preserve">Excel Stock Data The Ultimate Guide - </w:t>
        </w:r>
      </w:hyperlink>
      <w:hyperlink r:id="rId29" w:history="1">
        <w:r w:rsidR="00FF0EF7" w:rsidRPr="004F576B">
          <w:rPr>
            <w:rStyle w:val="Hyperlink"/>
            <w:rFonts w:ascii="Arial" w:hAnsi="Arial" w:cs="Arial"/>
          </w:rPr>
          <w:t>Wisesheets</w:t>
        </w:r>
      </w:hyperlink>
      <w:hyperlink r:id="rId30" w:history="1">
        <w:r w:rsidR="00FF0EF7" w:rsidRPr="004F576B">
          <w:rPr>
            <w:rStyle w:val="Hyperlink"/>
            <w:rFonts w:ascii="Arial" w:hAnsi="Arial" w:cs="Arial"/>
          </w:rPr>
          <w:t xml:space="preserve"> Blog</w:t>
        </w:r>
      </w:hyperlink>
    </w:p>
    <w:p w14:paraId="038845A5" w14:textId="66F7AAC3" w:rsidR="00FF0EF7" w:rsidRPr="004F576B" w:rsidRDefault="00255B63" w:rsidP="00FF0EF7">
      <w:pPr>
        <w:numPr>
          <w:ilvl w:val="0"/>
          <w:numId w:val="2"/>
        </w:numPr>
        <w:rPr>
          <w:rFonts w:ascii="Arial" w:hAnsi="Arial" w:cs="Arial"/>
        </w:rPr>
      </w:pPr>
      <w:hyperlink r:id="rId31" w:history="1">
        <w:r w:rsidR="00FF0EF7" w:rsidRPr="004F576B">
          <w:rPr>
            <w:rStyle w:val="Hyperlink"/>
            <w:rFonts w:ascii="Arial" w:hAnsi="Arial" w:cs="Arial"/>
          </w:rPr>
          <w:t>STOCKHISTORY function - Microsoft Support</w:t>
        </w:r>
      </w:hyperlink>
      <w:r w:rsidR="00FF0EF7" w:rsidRPr="004F576B">
        <w:rPr>
          <w:rFonts w:ascii="Arial" w:hAnsi="Arial" w:cs="Arial"/>
        </w:rPr>
        <w:t xml:space="preserve"> </w:t>
      </w:r>
    </w:p>
    <w:p w14:paraId="1DE485EA" w14:textId="77777777" w:rsidR="00FF0EF7" w:rsidRPr="004F576B" w:rsidRDefault="00255B63" w:rsidP="00FF0EF7">
      <w:pPr>
        <w:numPr>
          <w:ilvl w:val="0"/>
          <w:numId w:val="2"/>
        </w:numPr>
        <w:rPr>
          <w:rFonts w:ascii="Arial" w:hAnsi="Arial" w:cs="Arial"/>
        </w:rPr>
      </w:pPr>
      <w:hyperlink r:id="rId32" w:history="1">
        <w:r w:rsidR="00FF0EF7" w:rsidRPr="004F576B">
          <w:rPr>
            <w:rStyle w:val="Hyperlink"/>
            <w:rFonts w:ascii="Arial" w:hAnsi="Arial" w:cs="Arial"/>
          </w:rPr>
          <w:t>Stock Data Types in Excel: Get Stock Prices Quickly | Finally Learn</w:t>
        </w:r>
      </w:hyperlink>
    </w:p>
    <w:p w14:paraId="62F2139C" w14:textId="77777777" w:rsidR="00FF0EF7" w:rsidRPr="004F576B" w:rsidRDefault="00255B63" w:rsidP="00FF0EF7">
      <w:pPr>
        <w:numPr>
          <w:ilvl w:val="0"/>
          <w:numId w:val="2"/>
        </w:numPr>
        <w:rPr>
          <w:rFonts w:ascii="Arial" w:hAnsi="Arial" w:cs="Arial"/>
        </w:rPr>
      </w:pPr>
      <w:hyperlink r:id="rId33" w:history="1">
        <w:r w:rsidR="00FF0EF7" w:rsidRPr="004F576B">
          <w:rPr>
            <w:rStyle w:val="Hyperlink"/>
            <w:rFonts w:ascii="Arial" w:hAnsi="Arial" w:cs="Arial"/>
          </w:rPr>
          <w:t>https://www.techrepublic.com/article/track-stocks-like-a-pro-with-a-free-excel-add-in/</w:t>
        </w:r>
      </w:hyperlink>
    </w:p>
    <w:p w14:paraId="7BE72AF3" w14:textId="77777777" w:rsidR="00FF0EF7" w:rsidRPr="004F576B" w:rsidRDefault="00255B63" w:rsidP="00FF0EF7">
      <w:pPr>
        <w:numPr>
          <w:ilvl w:val="0"/>
          <w:numId w:val="2"/>
        </w:numPr>
        <w:rPr>
          <w:rFonts w:ascii="Arial" w:hAnsi="Arial" w:cs="Arial"/>
        </w:rPr>
      </w:pPr>
      <w:hyperlink r:id="rId34" w:history="1">
        <w:r w:rsidR="00FF0EF7" w:rsidRPr="004F576B">
          <w:rPr>
            <w:rStyle w:val="Hyperlink"/>
            <w:rFonts w:ascii="Arial" w:hAnsi="Arial" w:cs="Arial"/>
          </w:rPr>
          <w:t>https://tradingtuitions.com/how-can-you-use-excel-spreadsheets-for-stock-market-analysis/</w:t>
        </w:r>
      </w:hyperlink>
    </w:p>
    <w:p w14:paraId="6E679FF7" w14:textId="77777777" w:rsidR="00FF0EF7" w:rsidRPr="004F576B" w:rsidRDefault="00255B63" w:rsidP="00FF0EF7">
      <w:pPr>
        <w:numPr>
          <w:ilvl w:val="0"/>
          <w:numId w:val="2"/>
        </w:numPr>
        <w:rPr>
          <w:rFonts w:ascii="Arial" w:hAnsi="Arial" w:cs="Arial"/>
        </w:rPr>
      </w:pPr>
      <w:hyperlink r:id="rId35" w:history="1">
        <w:r w:rsidR="00FF0EF7" w:rsidRPr="004F576B">
          <w:rPr>
            <w:rStyle w:val="Hyperlink"/>
            <w:rFonts w:ascii="Arial" w:hAnsi="Arial" w:cs="Arial"/>
          </w:rPr>
          <w:t>https://tradingtuitions.com/how-to-plot-a-candlestick-chart-in-an-excel-sheet/</w:t>
        </w:r>
      </w:hyperlink>
    </w:p>
    <w:p w14:paraId="3667B4C8" w14:textId="45EE2408" w:rsidR="00FF0EF7" w:rsidRPr="004F576B" w:rsidRDefault="00255B63" w:rsidP="00FF0EF7">
      <w:pPr>
        <w:numPr>
          <w:ilvl w:val="0"/>
          <w:numId w:val="2"/>
        </w:numPr>
        <w:rPr>
          <w:rFonts w:ascii="Arial" w:hAnsi="Arial" w:cs="Arial"/>
        </w:rPr>
      </w:pPr>
      <w:hyperlink r:id="rId36" w:history="1">
        <w:r w:rsidR="00FF0EF7" w:rsidRPr="004F576B">
          <w:rPr>
            <w:rStyle w:val="Hyperlink"/>
            <w:rFonts w:ascii="Arial" w:hAnsi="Arial" w:cs="Arial"/>
          </w:rPr>
          <w:t>https://tradingtuitions.com/how-to-calculate-cagr-in-excel-sheet/</w:t>
        </w:r>
      </w:hyperlink>
    </w:p>
    <w:p w14:paraId="4725FB43" w14:textId="77777777" w:rsidR="00D50307" w:rsidRPr="00D50307" w:rsidRDefault="00D50307">
      <w:pPr>
        <w:rPr>
          <w:rFonts w:ascii="Arial" w:hAnsi="Arial" w:cs="Arial"/>
        </w:rPr>
      </w:pPr>
    </w:p>
    <w:sectPr w:rsidR="00D50307" w:rsidRPr="00D50307" w:rsidSect="001453C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Medium">
    <w:altName w:val="Roboto Medium"/>
    <w:charset w:val="00"/>
    <w:family w:val="auto"/>
    <w:pitch w:val="variable"/>
    <w:sig w:usb0="E00002FF" w:usb1="5000205B" w:usb2="0000002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0ED1"/>
    <w:multiLevelType w:val="hybridMultilevel"/>
    <w:tmpl w:val="6ECE6F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30920"/>
    <w:multiLevelType w:val="hybridMultilevel"/>
    <w:tmpl w:val="8B0E1CB2"/>
    <w:lvl w:ilvl="0" w:tplc="0409000F">
      <w:start w:val="1"/>
      <w:numFmt w:val="decimal"/>
      <w:lvlText w:val="%1."/>
      <w:lvlJc w:val="left"/>
      <w:pPr>
        <w:ind w:left="720" w:hanging="360"/>
      </w:pPr>
      <w:rPr>
        <w:rFonts w:hint="default"/>
      </w:rPr>
    </w:lvl>
    <w:lvl w:ilvl="1" w:tplc="FFFFFFFF">
      <w:numFmt w:val="bullet"/>
      <w:lvlText w:val="•"/>
      <w:lvlJc w:val="left"/>
      <w:pPr>
        <w:tabs>
          <w:tab w:val="num" w:pos="1440"/>
        </w:tabs>
        <w:ind w:left="1440" w:hanging="360"/>
      </w:pPr>
      <w:rPr>
        <w:rFonts w:ascii="Arial" w:hAnsi="Arial" w:hint="default"/>
      </w:rPr>
    </w:lvl>
    <w:lvl w:ilvl="2" w:tplc="FFFFFFFF">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8715E3"/>
    <w:multiLevelType w:val="hybridMultilevel"/>
    <w:tmpl w:val="4E0A2976"/>
    <w:lvl w:ilvl="0" w:tplc="FFFFFFFF">
      <w:start w:val="1"/>
      <w:numFmt w:val="decimal"/>
      <w:lvlText w:val="%1."/>
      <w:lvlJc w:val="left"/>
      <w:pPr>
        <w:ind w:left="720" w:hanging="360"/>
      </w:pPr>
      <w:rPr>
        <w:rFonts w:hint="default"/>
      </w:rPr>
    </w:lvl>
    <w:lvl w:ilvl="1" w:tplc="FFFFFFFF">
      <w:numFmt w:val="bullet"/>
      <w:lvlText w:val="•"/>
      <w:lvlJc w:val="left"/>
      <w:pPr>
        <w:tabs>
          <w:tab w:val="num" w:pos="1440"/>
        </w:tabs>
        <w:ind w:left="1440" w:hanging="360"/>
      </w:pPr>
      <w:rPr>
        <w:rFonts w:ascii="Arial" w:hAnsi="Arial" w:hint="default"/>
      </w:rPr>
    </w:lvl>
    <w:lvl w:ilvl="2" w:tplc="FFFFFFFF">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0A1A4F"/>
    <w:multiLevelType w:val="hybridMultilevel"/>
    <w:tmpl w:val="70DACB3E"/>
    <w:lvl w:ilvl="0" w:tplc="39B2DDC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A23D58"/>
    <w:multiLevelType w:val="multilevel"/>
    <w:tmpl w:val="AAD8AFBE"/>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D07EE6"/>
    <w:multiLevelType w:val="hybridMultilevel"/>
    <w:tmpl w:val="D774FCEA"/>
    <w:lvl w:ilvl="0" w:tplc="0409000F">
      <w:start w:val="1"/>
      <w:numFmt w:val="decimal"/>
      <w:lvlText w:val="%1."/>
      <w:lvlJc w:val="left"/>
      <w:pPr>
        <w:ind w:left="720" w:hanging="360"/>
      </w:pPr>
      <w:rPr>
        <w:rFonts w:hint="default"/>
      </w:rPr>
    </w:lvl>
    <w:lvl w:ilvl="1" w:tplc="FFFFFFFF">
      <w:numFmt w:val="bullet"/>
      <w:lvlText w:val="•"/>
      <w:lvlJc w:val="left"/>
      <w:pPr>
        <w:tabs>
          <w:tab w:val="num" w:pos="1440"/>
        </w:tabs>
        <w:ind w:left="1440" w:hanging="360"/>
      </w:pPr>
      <w:rPr>
        <w:rFonts w:ascii="Arial" w:hAnsi="Arial" w:hint="default"/>
      </w:rPr>
    </w:lvl>
    <w:lvl w:ilvl="2" w:tplc="FFFFFFFF">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B273D5"/>
    <w:multiLevelType w:val="hybridMultilevel"/>
    <w:tmpl w:val="6ECE6F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4D6C25"/>
    <w:multiLevelType w:val="hybridMultilevel"/>
    <w:tmpl w:val="6ECE6F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E74987"/>
    <w:multiLevelType w:val="multilevel"/>
    <w:tmpl w:val="01E60C8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A62D58"/>
    <w:multiLevelType w:val="hybridMultilevel"/>
    <w:tmpl w:val="4E0A2976"/>
    <w:lvl w:ilvl="0" w:tplc="FFFFFFFF">
      <w:start w:val="1"/>
      <w:numFmt w:val="decimal"/>
      <w:lvlText w:val="%1."/>
      <w:lvlJc w:val="left"/>
      <w:pPr>
        <w:ind w:left="720" w:hanging="360"/>
      </w:pPr>
      <w:rPr>
        <w:rFonts w:hint="default"/>
      </w:rPr>
    </w:lvl>
    <w:lvl w:ilvl="1" w:tplc="FFFFFFFF">
      <w:numFmt w:val="bullet"/>
      <w:lvlText w:val="•"/>
      <w:lvlJc w:val="left"/>
      <w:pPr>
        <w:tabs>
          <w:tab w:val="num" w:pos="1440"/>
        </w:tabs>
        <w:ind w:left="1440" w:hanging="360"/>
      </w:pPr>
      <w:rPr>
        <w:rFonts w:ascii="Arial" w:hAnsi="Arial" w:hint="default"/>
      </w:rPr>
    </w:lvl>
    <w:lvl w:ilvl="2" w:tplc="FFFFFFFF">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421A52"/>
    <w:multiLevelType w:val="hybridMultilevel"/>
    <w:tmpl w:val="00A4028C"/>
    <w:lvl w:ilvl="0" w:tplc="2D44EDEE">
      <w:start w:val="1"/>
      <w:numFmt w:val="bullet"/>
      <w:lvlText w:val="•"/>
      <w:lvlJc w:val="left"/>
      <w:pPr>
        <w:tabs>
          <w:tab w:val="num" w:pos="720"/>
        </w:tabs>
        <w:ind w:left="720" w:hanging="360"/>
      </w:pPr>
      <w:rPr>
        <w:rFonts w:ascii="Arial" w:hAnsi="Arial" w:hint="default"/>
      </w:rPr>
    </w:lvl>
    <w:lvl w:ilvl="1" w:tplc="7E98F152" w:tentative="1">
      <w:start w:val="1"/>
      <w:numFmt w:val="bullet"/>
      <w:lvlText w:val="•"/>
      <w:lvlJc w:val="left"/>
      <w:pPr>
        <w:tabs>
          <w:tab w:val="num" w:pos="1440"/>
        </w:tabs>
        <w:ind w:left="1440" w:hanging="360"/>
      </w:pPr>
      <w:rPr>
        <w:rFonts w:ascii="Arial" w:hAnsi="Arial" w:hint="default"/>
      </w:rPr>
    </w:lvl>
    <w:lvl w:ilvl="2" w:tplc="8FAA16BE" w:tentative="1">
      <w:start w:val="1"/>
      <w:numFmt w:val="bullet"/>
      <w:lvlText w:val="•"/>
      <w:lvlJc w:val="left"/>
      <w:pPr>
        <w:tabs>
          <w:tab w:val="num" w:pos="2160"/>
        </w:tabs>
        <w:ind w:left="2160" w:hanging="360"/>
      </w:pPr>
      <w:rPr>
        <w:rFonts w:ascii="Arial" w:hAnsi="Arial" w:hint="default"/>
      </w:rPr>
    </w:lvl>
    <w:lvl w:ilvl="3" w:tplc="E2824F8A" w:tentative="1">
      <w:start w:val="1"/>
      <w:numFmt w:val="bullet"/>
      <w:lvlText w:val="•"/>
      <w:lvlJc w:val="left"/>
      <w:pPr>
        <w:tabs>
          <w:tab w:val="num" w:pos="2880"/>
        </w:tabs>
        <w:ind w:left="2880" w:hanging="360"/>
      </w:pPr>
      <w:rPr>
        <w:rFonts w:ascii="Arial" w:hAnsi="Arial" w:hint="default"/>
      </w:rPr>
    </w:lvl>
    <w:lvl w:ilvl="4" w:tplc="C07AAB18" w:tentative="1">
      <w:start w:val="1"/>
      <w:numFmt w:val="bullet"/>
      <w:lvlText w:val="•"/>
      <w:lvlJc w:val="left"/>
      <w:pPr>
        <w:tabs>
          <w:tab w:val="num" w:pos="3600"/>
        </w:tabs>
        <w:ind w:left="3600" w:hanging="360"/>
      </w:pPr>
      <w:rPr>
        <w:rFonts w:ascii="Arial" w:hAnsi="Arial" w:hint="default"/>
      </w:rPr>
    </w:lvl>
    <w:lvl w:ilvl="5" w:tplc="32041516" w:tentative="1">
      <w:start w:val="1"/>
      <w:numFmt w:val="bullet"/>
      <w:lvlText w:val="•"/>
      <w:lvlJc w:val="left"/>
      <w:pPr>
        <w:tabs>
          <w:tab w:val="num" w:pos="4320"/>
        </w:tabs>
        <w:ind w:left="4320" w:hanging="360"/>
      </w:pPr>
      <w:rPr>
        <w:rFonts w:ascii="Arial" w:hAnsi="Arial" w:hint="default"/>
      </w:rPr>
    </w:lvl>
    <w:lvl w:ilvl="6" w:tplc="5EF65E90" w:tentative="1">
      <w:start w:val="1"/>
      <w:numFmt w:val="bullet"/>
      <w:lvlText w:val="•"/>
      <w:lvlJc w:val="left"/>
      <w:pPr>
        <w:tabs>
          <w:tab w:val="num" w:pos="5040"/>
        </w:tabs>
        <w:ind w:left="5040" w:hanging="360"/>
      </w:pPr>
      <w:rPr>
        <w:rFonts w:ascii="Arial" w:hAnsi="Arial" w:hint="default"/>
      </w:rPr>
    </w:lvl>
    <w:lvl w:ilvl="7" w:tplc="4E7C620A" w:tentative="1">
      <w:start w:val="1"/>
      <w:numFmt w:val="bullet"/>
      <w:lvlText w:val="•"/>
      <w:lvlJc w:val="left"/>
      <w:pPr>
        <w:tabs>
          <w:tab w:val="num" w:pos="5760"/>
        </w:tabs>
        <w:ind w:left="5760" w:hanging="360"/>
      </w:pPr>
      <w:rPr>
        <w:rFonts w:ascii="Arial" w:hAnsi="Arial" w:hint="default"/>
      </w:rPr>
    </w:lvl>
    <w:lvl w:ilvl="8" w:tplc="981CEC6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DF46113"/>
    <w:multiLevelType w:val="hybridMultilevel"/>
    <w:tmpl w:val="5840E4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3E2FF7"/>
    <w:multiLevelType w:val="hybridMultilevel"/>
    <w:tmpl w:val="C8088C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C101510">
      <w:start w:val="1"/>
      <w:numFmt w:val="bullet"/>
      <w:lvlText w:val="•"/>
      <w:lvlJc w:val="left"/>
      <w:pPr>
        <w:tabs>
          <w:tab w:val="num" w:pos="2160"/>
        </w:tabs>
        <w:ind w:left="2160" w:hanging="360"/>
      </w:pPr>
      <w:rPr>
        <w:rFonts w:ascii="Arial" w:hAnsi="Arial" w:hint="default"/>
      </w:rPr>
    </w:lvl>
    <w:lvl w:ilvl="3" w:tplc="70747042" w:tentative="1">
      <w:start w:val="1"/>
      <w:numFmt w:val="bullet"/>
      <w:lvlText w:val="•"/>
      <w:lvlJc w:val="left"/>
      <w:pPr>
        <w:tabs>
          <w:tab w:val="num" w:pos="2880"/>
        </w:tabs>
        <w:ind w:left="2880" w:hanging="360"/>
      </w:pPr>
      <w:rPr>
        <w:rFonts w:ascii="Arial" w:hAnsi="Arial" w:hint="default"/>
      </w:rPr>
    </w:lvl>
    <w:lvl w:ilvl="4" w:tplc="091A9BC6" w:tentative="1">
      <w:start w:val="1"/>
      <w:numFmt w:val="bullet"/>
      <w:lvlText w:val="•"/>
      <w:lvlJc w:val="left"/>
      <w:pPr>
        <w:tabs>
          <w:tab w:val="num" w:pos="3600"/>
        </w:tabs>
        <w:ind w:left="3600" w:hanging="360"/>
      </w:pPr>
      <w:rPr>
        <w:rFonts w:ascii="Arial" w:hAnsi="Arial" w:hint="default"/>
      </w:rPr>
    </w:lvl>
    <w:lvl w:ilvl="5" w:tplc="78166FEE" w:tentative="1">
      <w:start w:val="1"/>
      <w:numFmt w:val="bullet"/>
      <w:lvlText w:val="•"/>
      <w:lvlJc w:val="left"/>
      <w:pPr>
        <w:tabs>
          <w:tab w:val="num" w:pos="4320"/>
        </w:tabs>
        <w:ind w:left="4320" w:hanging="360"/>
      </w:pPr>
      <w:rPr>
        <w:rFonts w:ascii="Arial" w:hAnsi="Arial" w:hint="default"/>
      </w:rPr>
    </w:lvl>
    <w:lvl w:ilvl="6" w:tplc="6D700522" w:tentative="1">
      <w:start w:val="1"/>
      <w:numFmt w:val="bullet"/>
      <w:lvlText w:val="•"/>
      <w:lvlJc w:val="left"/>
      <w:pPr>
        <w:tabs>
          <w:tab w:val="num" w:pos="5040"/>
        </w:tabs>
        <w:ind w:left="5040" w:hanging="360"/>
      </w:pPr>
      <w:rPr>
        <w:rFonts w:ascii="Arial" w:hAnsi="Arial" w:hint="default"/>
      </w:rPr>
    </w:lvl>
    <w:lvl w:ilvl="7" w:tplc="5770CF54" w:tentative="1">
      <w:start w:val="1"/>
      <w:numFmt w:val="bullet"/>
      <w:lvlText w:val="•"/>
      <w:lvlJc w:val="left"/>
      <w:pPr>
        <w:tabs>
          <w:tab w:val="num" w:pos="5760"/>
        </w:tabs>
        <w:ind w:left="5760" w:hanging="360"/>
      </w:pPr>
      <w:rPr>
        <w:rFonts w:ascii="Arial" w:hAnsi="Arial" w:hint="default"/>
      </w:rPr>
    </w:lvl>
    <w:lvl w:ilvl="8" w:tplc="6D0271D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8516D22"/>
    <w:multiLevelType w:val="hybridMultilevel"/>
    <w:tmpl w:val="0EE0FC5A"/>
    <w:lvl w:ilvl="0" w:tplc="FFFFFFFF">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ind w:left="1440" w:hanging="360"/>
      </w:pPr>
    </w:lvl>
    <w:lvl w:ilvl="2" w:tplc="FFFFFFFF">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98215BC"/>
    <w:multiLevelType w:val="hybridMultilevel"/>
    <w:tmpl w:val="01E60C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3D6101"/>
    <w:multiLevelType w:val="hybridMultilevel"/>
    <w:tmpl w:val="4EAA2A2A"/>
    <w:lvl w:ilvl="0" w:tplc="0409000F">
      <w:start w:val="1"/>
      <w:numFmt w:val="decimal"/>
      <w:lvlText w:val="%1."/>
      <w:lvlJc w:val="left"/>
      <w:pPr>
        <w:ind w:left="720" w:hanging="360"/>
      </w:pPr>
      <w:rPr>
        <w:rFonts w:hint="default"/>
      </w:rPr>
    </w:lvl>
    <w:lvl w:ilvl="1" w:tplc="FFFFFFFF">
      <w:numFmt w:val="bullet"/>
      <w:lvlText w:val="•"/>
      <w:lvlJc w:val="left"/>
      <w:pPr>
        <w:tabs>
          <w:tab w:val="num" w:pos="1440"/>
        </w:tabs>
        <w:ind w:left="1440" w:hanging="360"/>
      </w:pPr>
      <w:rPr>
        <w:rFonts w:ascii="Arial" w:hAnsi="Arial" w:hint="default"/>
      </w:rPr>
    </w:lvl>
    <w:lvl w:ilvl="2" w:tplc="FFFFFFFF">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D9020AE"/>
    <w:multiLevelType w:val="hybridMultilevel"/>
    <w:tmpl w:val="6ECE6F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E8628F"/>
    <w:multiLevelType w:val="hybridMultilevel"/>
    <w:tmpl w:val="97341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D6AD2"/>
    <w:multiLevelType w:val="hybridMultilevel"/>
    <w:tmpl w:val="4E0A2976"/>
    <w:lvl w:ilvl="0" w:tplc="0409000F">
      <w:start w:val="1"/>
      <w:numFmt w:val="decimal"/>
      <w:lvlText w:val="%1."/>
      <w:lvlJc w:val="left"/>
      <w:pPr>
        <w:ind w:left="720" w:hanging="360"/>
      </w:pPr>
      <w:rPr>
        <w:rFonts w:hint="default"/>
      </w:rPr>
    </w:lvl>
    <w:lvl w:ilvl="1" w:tplc="FFFFFFFF">
      <w:numFmt w:val="bullet"/>
      <w:lvlText w:val="•"/>
      <w:lvlJc w:val="left"/>
      <w:pPr>
        <w:tabs>
          <w:tab w:val="num" w:pos="1440"/>
        </w:tabs>
        <w:ind w:left="1440" w:hanging="360"/>
      </w:pPr>
      <w:rPr>
        <w:rFonts w:ascii="Arial" w:hAnsi="Arial" w:hint="default"/>
      </w:rPr>
    </w:lvl>
    <w:lvl w:ilvl="2" w:tplc="FFFFFFFF">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B7E7414"/>
    <w:multiLevelType w:val="hybridMultilevel"/>
    <w:tmpl w:val="1C0A24AA"/>
    <w:lvl w:ilvl="0" w:tplc="FFFFFFFF">
      <w:start w:val="1"/>
      <w:numFmt w:val="decimal"/>
      <w:lvlText w:val="%1."/>
      <w:lvlJc w:val="left"/>
      <w:pPr>
        <w:ind w:left="720" w:hanging="360"/>
      </w:pPr>
      <w:rPr>
        <w:rFonts w:hint="default"/>
      </w:rPr>
    </w:lvl>
    <w:lvl w:ilvl="1" w:tplc="FFFFFFFF">
      <w:numFmt w:val="bullet"/>
      <w:lvlText w:val="•"/>
      <w:lvlJc w:val="left"/>
      <w:pPr>
        <w:tabs>
          <w:tab w:val="num" w:pos="1440"/>
        </w:tabs>
        <w:ind w:left="1440" w:hanging="360"/>
      </w:pPr>
      <w:rPr>
        <w:rFonts w:ascii="Arial" w:hAnsi="Arial" w:hint="default"/>
      </w:rPr>
    </w:lvl>
    <w:lvl w:ilvl="2" w:tplc="FFFFFFFF">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0"/>
  </w:num>
  <w:num w:numId="3">
    <w:abstractNumId w:val="18"/>
  </w:num>
  <w:num w:numId="4">
    <w:abstractNumId w:val="15"/>
  </w:num>
  <w:num w:numId="5">
    <w:abstractNumId w:val="5"/>
  </w:num>
  <w:num w:numId="6">
    <w:abstractNumId w:val="17"/>
  </w:num>
  <w:num w:numId="7">
    <w:abstractNumId w:val="16"/>
  </w:num>
  <w:num w:numId="8">
    <w:abstractNumId w:val="1"/>
  </w:num>
  <w:num w:numId="9">
    <w:abstractNumId w:val="13"/>
  </w:num>
  <w:num w:numId="10">
    <w:abstractNumId w:val="0"/>
  </w:num>
  <w:num w:numId="11">
    <w:abstractNumId w:val="11"/>
  </w:num>
  <w:num w:numId="12">
    <w:abstractNumId w:val="7"/>
  </w:num>
  <w:num w:numId="13">
    <w:abstractNumId w:val="3"/>
  </w:num>
  <w:num w:numId="14">
    <w:abstractNumId w:val="14"/>
  </w:num>
  <w:num w:numId="15">
    <w:abstractNumId w:val="8"/>
  </w:num>
  <w:num w:numId="16">
    <w:abstractNumId w:val="4"/>
  </w:num>
  <w:num w:numId="17">
    <w:abstractNumId w:val="2"/>
  </w:num>
  <w:num w:numId="18">
    <w:abstractNumId w:val="9"/>
  </w:num>
  <w:num w:numId="19">
    <w:abstractNumId w:val="1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EC1"/>
    <w:rsid w:val="00000C9B"/>
    <w:rsid w:val="0001085B"/>
    <w:rsid w:val="00011CCB"/>
    <w:rsid w:val="000141A3"/>
    <w:rsid w:val="00015F5D"/>
    <w:rsid w:val="00021192"/>
    <w:rsid w:val="000564B3"/>
    <w:rsid w:val="00060F08"/>
    <w:rsid w:val="000612B2"/>
    <w:rsid w:val="000A14C4"/>
    <w:rsid w:val="000B2ECF"/>
    <w:rsid w:val="000C163A"/>
    <w:rsid w:val="000C7867"/>
    <w:rsid w:val="000F00E2"/>
    <w:rsid w:val="001040AD"/>
    <w:rsid w:val="00120587"/>
    <w:rsid w:val="001365D8"/>
    <w:rsid w:val="00140B69"/>
    <w:rsid w:val="001419F9"/>
    <w:rsid w:val="0014250A"/>
    <w:rsid w:val="001453C4"/>
    <w:rsid w:val="001633EF"/>
    <w:rsid w:val="00163777"/>
    <w:rsid w:val="00171F62"/>
    <w:rsid w:val="001869DF"/>
    <w:rsid w:val="001B26D9"/>
    <w:rsid w:val="001D524B"/>
    <w:rsid w:val="001D5523"/>
    <w:rsid w:val="001D65C3"/>
    <w:rsid w:val="001E374F"/>
    <w:rsid w:val="001E4BE6"/>
    <w:rsid w:val="00204621"/>
    <w:rsid w:val="00205728"/>
    <w:rsid w:val="00207180"/>
    <w:rsid w:val="00207ACA"/>
    <w:rsid w:val="00207F3A"/>
    <w:rsid w:val="0021136F"/>
    <w:rsid w:val="00225C1F"/>
    <w:rsid w:val="00233781"/>
    <w:rsid w:val="00236EC1"/>
    <w:rsid w:val="00255B63"/>
    <w:rsid w:val="00264F63"/>
    <w:rsid w:val="00270A21"/>
    <w:rsid w:val="00287B16"/>
    <w:rsid w:val="00296D08"/>
    <w:rsid w:val="002978E0"/>
    <w:rsid w:val="002C4A40"/>
    <w:rsid w:val="002C5B2D"/>
    <w:rsid w:val="002D3EEC"/>
    <w:rsid w:val="002E780D"/>
    <w:rsid w:val="002F2B29"/>
    <w:rsid w:val="002F7943"/>
    <w:rsid w:val="00300EC6"/>
    <w:rsid w:val="003212A7"/>
    <w:rsid w:val="00323191"/>
    <w:rsid w:val="003259F7"/>
    <w:rsid w:val="00334BC5"/>
    <w:rsid w:val="00341D34"/>
    <w:rsid w:val="00344B0C"/>
    <w:rsid w:val="00353F15"/>
    <w:rsid w:val="0037006E"/>
    <w:rsid w:val="00382E94"/>
    <w:rsid w:val="00383892"/>
    <w:rsid w:val="00397390"/>
    <w:rsid w:val="003A1322"/>
    <w:rsid w:val="003A14D4"/>
    <w:rsid w:val="003C7C9F"/>
    <w:rsid w:val="003D2A32"/>
    <w:rsid w:val="003E012B"/>
    <w:rsid w:val="00401B6E"/>
    <w:rsid w:val="00403320"/>
    <w:rsid w:val="004611DE"/>
    <w:rsid w:val="00472C0F"/>
    <w:rsid w:val="00474EF8"/>
    <w:rsid w:val="00487AF2"/>
    <w:rsid w:val="004939CA"/>
    <w:rsid w:val="004942D7"/>
    <w:rsid w:val="004C68C6"/>
    <w:rsid w:val="004F576B"/>
    <w:rsid w:val="00501622"/>
    <w:rsid w:val="005207A9"/>
    <w:rsid w:val="00526618"/>
    <w:rsid w:val="00544CAB"/>
    <w:rsid w:val="00560B3C"/>
    <w:rsid w:val="00585D7C"/>
    <w:rsid w:val="005965F5"/>
    <w:rsid w:val="005A794F"/>
    <w:rsid w:val="005B615F"/>
    <w:rsid w:val="005B758C"/>
    <w:rsid w:val="005E58BA"/>
    <w:rsid w:val="006135F3"/>
    <w:rsid w:val="006317B6"/>
    <w:rsid w:val="00637FAB"/>
    <w:rsid w:val="00641CC0"/>
    <w:rsid w:val="006462BC"/>
    <w:rsid w:val="00661D28"/>
    <w:rsid w:val="0067084E"/>
    <w:rsid w:val="00671DBE"/>
    <w:rsid w:val="0069268C"/>
    <w:rsid w:val="006A2E91"/>
    <w:rsid w:val="006C1023"/>
    <w:rsid w:val="006F4B2F"/>
    <w:rsid w:val="00713DC1"/>
    <w:rsid w:val="00721B7A"/>
    <w:rsid w:val="0074147E"/>
    <w:rsid w:val="00744C48"/>
    <w:rsid w:val="007473DD"/>
    <w:rsid w:val="00755C8F"/>
    <w:rsid w:val="0075666D"/>
    <w:rsid w:val="00760941"/>
    <w:rsid w:val="00794651"/>
    <w:rsid w:val="007D3840"/>
    <w:rsid w:val="007D3CAA"/>
    <w:rsid w:val="007D6339"/>
    <w:rsid w:val="007D69A8"/>
    <w:rsid w:val="007D69B2"/>
    <w:rsid w:val="007D7813"/>
    <w:rsid w:val="007F099C"/>
    <w:rsid w:val="007F3910"/>
    <w:rsid w:val="008207D9"/>
    <w:rsid w:val="0084632B"/>
    <w:rsid w:val="0084658C"/>
    <w:rsid w:val="0086358D"/>
    <w:rsid w:val="00865991"/>
    <w:rsid w:val="00873B86"/>
    <w:rsid w:val="008778BC"/>
    <w:rsid w:val="00895EBF"/>
    <w:rsid w:val="008961EC"/>
    <w:rsid w:val="008A576D"/>
    <w:rsid w:val="008A7A16"/>
    <w:rsid w:val="008B42B7"/>
    <w:rsid w:val="008F227F"/>
    <w:rsid w:val="008F25C9"/>
    <w:rsid w:val="008F5E7D"/>
    <w:rsid w:val="008F6BC4"/>
    <w:rsid w:val="008F7895"/>
    <w:rsid w:val="009739F4"/>
    <w:rsid w:val="0097404D"/>
    <w:rsid w:val="00974D18"/>
    <w:rsid w:val="00977161"/>
    <w:rsid w:val="00984E35"/>
    <w:rsid w:val="009B66FD"/>
    <w:rsid w:val="009D358C"/>
    <w:rsid w:val="009E370F"/>
    <w:rsid w:val="00A1038C"/>
    <w:rsid w:val="00A20BC2"/>
    <w:rsid w:val="00A210B2"/>
    <w:rsid w:val="00A222F4"/>
    <w:rsid w:val="00A33A81"/>
    <w:rsid w:val="00A360FF"/>
    <w:rsid w:val="00A67B36"/>
    <w:rsid w:val="00A758F6"/>
    <w:rsid w:val="00AC2630"/>
    <w:rsid w:val="00AC380E"/>
    <w:rsid w:val="00B0254E"/>
    <w:rsid w:val="00B1025C"/>
    <w:rsid w:val="00B12D50"/>
    <w:rsid w:val="00B45ADC"/>
    <w:rsid w:val="00B46048"/>
    <w:rsid w:val="00B537D0"/>
    <w:rsid w:val="00B73E17"/>
    <w:rsid w:val="00B74F5A"/>
    <w:rsid w:val="00BA4307"/>
    <w:rsid w:val="00BB70EB"/>
    <w:rsid w:val="00BE5914"/>
    <w:rsid w:val="00C11793"/>
    <w:rsid w:val="00C36994"/>
    <w:rsid w:val="00C407E7"/>
    <w:rsid w:val="00C44CEA"/>
    <w:rsid w:val="00C62A1C"/>
    <w:rsid w:val="00C62AF9"/>
    <w:rsid w:val="00C90F0E"/>
    <w:rsid w:val="00CA5A32"/>
    <w:rsid w:val="00CC00ED"/>
    <w:rsid w:val="00CC13A0"/>
    <w:rsid w:val="00CC3ED1"/>
    <w:rsid w:val="00CD52EF"/>
    <w:rsid w:val="00CD7C1B"/>
    <w:rsid w:val="00CE5ED5"/>
    <w:rsid w:val="00CF5B0F"/>
    <w:rsid w:val="00D172A2"/>
    <w:rsid w:val="00D50307"/>
    <w:rsid w:val="00D51D87"/>
    <w:rsid w:val="00D62E7A"/>
    <w:rsid w:val="00D65A6A"/>
    <w:rsid w:val="00D74C5B"/>
    <w:rsid w:val="00D867A1"/>
    <w:rsid w:val="00D872EC"/>
    <w:rsid w:val="00D90A89"/>
    <w:rsid w:val="00D95737"/>
    <w:rsid w:val="00D97148"/>
    <w:rsid w:val="00DB53BD"/>
    <w:rsid w:val="00DC26FF"/>
    <w:rsid w:val="00DD445A"/>
    <w:rsid w:val="00DE085B"/>
    <w:rsid w:val="00DE2DF8"/>
    <w:rsid w:val="00E001AD"/>
    <w:rsid w:val="00E51C64"/>
    <w:rsid w:val="00E73914"/>
    <w:rsid w:val="00E83E32"/>
    <w:rsid w:val="00EB6812"/>
    <w:rsid w:val="00EC7494"/>
    <w:rsid w:val="00EE44C6"/>
    <w:rsid w:val="00EF6FB5"/>
    <w:rsid w:val="00F1160B"/>
    <w:rsid w:val="00F22236"/>
    <w:rsid w:val="00F231F1"/>
    <w:rsid w:val="00F40A1F"/>
    <w:rsid w:val="00F74E56"/>
    <w:rsid w:val="00F845A3"/>
    <w:rsid w:val="00FB52C8"/>
    <w:rsid w:val="00FC20FF"/>
    <w:rsid w:val="00FC2B0A"/>
    <w:rsid w:val="00FC5335"/>
    <w:rsid w:val="00FF0EF7"/>
    <w:rsid w:val="00FF4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5E26"/>
  <w15:docId w15:val="{B6EDFE24-F930-49EA-A87F-B8A68C17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9F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67B36"/>
    <w:pPr>
      <w:keepNext/>
      <w:keepLines/>
      <w:spacing w:before="240" w:line="259" w:lineRule="auto"/>
      <w:outlineLvl w:val="0"/>
    </w:pPr>
    <w:rPr>
      <w:rFonts w:ascii="Roboto Medium" w:eastAsiaTheme="majorEastAsia" w:hAnsi="Roboto Medium"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B36"/>
    <w:pPr>
      <w:keepNext/>
      <w:keepLines/>
      <w:spacing w:before="40" w:line="259" w:lineRule="auto"/>
      <w:outlineLvl w:val="1"/>
    </w:pPr>
    <w:rPr>
      <w:rFonts w:ascii="Roboto Medium" w:eastAsiaTheme="majorEastAsia" w:hAnsi="Roboto Medium"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B36"/>
    <w:pPr>
      <w:keepNext/>
      <w:keepLines/>
      <w:spacing w:before="40" w:line="259" w:lineRule="auto"/>
      <w:outlineLvl w:val="2"/>
    </w:pPr>
    <w:rPr>
      <w:rFonts w:ascii="Roboto Medium" w:eastAsiaTheme="majorEastAsia" w:hAnsi="Roboto Medium"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B36"/>
    <w:rPr>
      <w:rFonts w:ascii="Roboto Medium" w:eastAsiaTheme="majorEastAsia" w:hAnsi="Roboto Medium" w:cstheme="majorBidi"/>
      <w:color w:val="2F5496" w:themeColor="accent1" w:themeShade="BF"/>
      <w:sz w:val="32"/>
      <w:szCs w:val="32"/>
    </w:rPr>
  </w:style>
  <w:style w:type="character" w:customStyle="1" w:styleId="Heading2Char">
    <w:name w:val="Heading 2 Char"/>
    <w:basedOn w:val="DefaultParagraphFont"/>
    <w:link w:val="Heading2"/>
    <w:uiPriority w:val="9"/>
    <w:rsid w:val="00A67B36"/>
    <w:rPr>
      <w:rFonts w:ascii="Roboto Medium" w:eastAsiaTheme="majorEastAsia" w:hAnsi="Roboto Medium" w:cstheme="majorBidi"/>
      <w:color w:val="2F5496" w:themeColor="accent1" w:themeShade="BF"/>
      <w:sz w:val="26"/>
      <w:szCs w:val="26"/>
    </w:rPr>
  </w:style>
  <w:style w:type="character" w:customStyle="1" w:styleId="Heading3Char">
    <w:name w:val="Heading 3 Char"/>
    <w:basedOn w:val="DefaultParagraphFont"/>
    <w:link w:val="Heading3"/>
    <w:uiPriority w:val="9"/>
    <w:rsid w:val="00A67B36"/>
    <w:rPr>
      <w:rFonts w:ascii="Roboto Medium" w:eastAsiaTheme="majorEastAsia" w:hAnsi="Roboto Medium" w:cstheme="majorBidi"/>
      <w:color w:val="1F3763" w:themeColor="accent1" w:themeShade="7F"/>
      <w:sz w:val="24"/>
      <w:szCs w:val="24"/>
    </w:rPr>
  </w:style>
  <w:style w:type="paragraph" w:styleId="NoSpacing">
    <w:name w:val="No Spacing"/>
    <w:uiPriority w:val="1"/>
    <w:qFormat/>
    <w:rsid w:val="00236EC1"/>
    <w:pPr>
      <w:spacing w:after="0" w:line="240" w:lineRule="auto"/>
    </w:pPr>
    <w:rPr>
      <w:rFonts w:ascii="Roboto" w:hAnsi="Roboto"/>
    </w:rPr>
  </w:style>
  <w:style w:type="paragraph" w:styleId="Title">
    <w:name w:val="Title"/>
    <w:basedOn w:val="Normal"/>
    <w:next w:val="Normal"/>
    <w:link w:val="TitleChar"/>
    <w:uiPriority w:val="10"/>
    <w:qFormat/>
    <w:rsid w:val="00236E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E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36EC1"/>
    <w:rPr>
      <w:color w:val="0563C1" w:themeColor="hyperlink"/>
      <w:u w:val="single"/>
    </w:rPr>
  </w:style>
  <w:style w:type="character" w:styleId="UnresolvedMention">
    <w:name w:val="Unresolved Mention"/>
    <w:basedOn w:val="DefaultParagraphFont"/>
    <w:uiPriority w:val="99"/>
    <w:semiHidden/>
    <w:unhideWhenUsed/>
    <w:rsid w:val="00236EC1"/>
    <w:rPr>
      <w:color w:val="605E5C"/>
      <w:shd w:val="clear" w:color="auto" w:fill="E1DFDD"/>
    </w:rPr>
  </w:style>
  <w:style w:type="character" w:styleId="CommentReference">
    <w:name w:val="annotation reference"/>
    <w:basedOn w:val="DefaultParagraphFont"/>
    <w:uiPriority w:val="99"/>
    <w:semiHidden/>
    <w:unhideWhenUsed/>
    <w:rsid w:val="00DC26FF"/>
    <w:rPr>
      <w:sz w:val="16"/>
      <w:szCs w:val="16"/>
    </w:rPr>
  </w:style>
  <w:style w:type="paragraph" w:styleId="CommentText">
    <w:name w:val="annotation text"/>
    <w:basedOn w:val="Normal"/>
    <w:link w:val="CommentTextChar"/>
    <w:uiPriority w:val="99"/>
    <w:semiHidden/>
    <w:unhideWhenUsed/>
    <w:rsid w:val="00DC26FF"/>
    <w:pPr>
      <w:spacing w:after="160"/>
    </w:pPr>
    <w:rPr>
      <w:rFonts w:ascii="Roboto" w:eastAsiaTheme="minorHAnsi" w:hAnsi="Roboto" w:cstheme="minorBidi"/>
      <w:sz w:val="20"/>
      <w:szCs w:val="20"/>
    </w:rPr>
  </w:style>
  <w:style w:type="character" w:customStyle="1" w:styleId="CommentTextChar">
    <w:name w:val="Comment Text Char"/>
    <w:basedOn w:val="DefaultParagraphFont"/>
    <w:link w:val="CommentText"/>
    <w:uiPriority w:val="99"/>
    <w:semiHidden/>
    <w:rsid w:val="00DC26FF"/>
    <w:rPr>
      <w:rFonts w:ascii="Roboto" w:hAnsi="Roboto"/>
      <w:sz w:val="20"/>
      <w:szCs w:val="20"/>
    </w:rPr>
  </w:style>
  <w:style w:type="paragraph" w:styleId="CommentSubject">
    <w:name w:val="annotation subject"/>
    <w:basedOn w:val="CommentText"/>
    <w:next w:val="CommentText"/>
    <w:link w:val="CommentSubjectChar"/>
    <w:uiPriority w:val="99"/>
    <w:semiHidden/>
    <w:unhideWhenUsed/>
    <w:rsid w:val="00DC26FF"/>
    <w:rPr>
      <w:b/>
      <w:bCs/>
    </w:rPr>
  </w:style>
  <w:style w:type="character" w:customStyle="1" w:styleId="CommentSubjectChar">
    <w:name w:val="Comment Subject Char"/>
    <w:basedOn w:val="CommentTextChar"/>
    <w:link w:val="CommentSubject"/>
    <w:uiPriority w:val="99"/>
    <w:semiHidden/>
    <w:rsid w:val="00DC26FF"/>
    <w:rPr>
      <w:rFonts w:ascii="Roboto" w:hAnsi="Roboto"/>
      <w:b/>
      <w:bCs/>
      <w:sz w:val="20"/>
      <w:szCs w:val="20"/>
    </w:rPr>
  </w:style>
  <w:style w:type="paragraph" w:styleId="Revision">
    <w:name w:val="Revision"/>
    <w:hidden/>
    <w:uiPriority w:val="99"/>
    <w:semiHidden/>
    <w:rsid w:val="00334BC5"/>
    <w:pPr>
      <w:spacing w:after="0" w:line="240" w:lineRule="auto"/>
    </w:pPr>
    <w:rPr>
      <w:rFonts w:ascii="Roboto" w:hAnsi="Roboto"/>
    </w:rPr>
  </w:style>
  <w:style w:type="paragraph" w:styleId="ListParagraph">
    <w:name w:val="List Paragraph"/>
    <w:basedOn w:val="Normal"/>
    <w:uiPriority w:val="34"/>
    <w:qFormat/>
    <w:rsid w:val="00B46048"/>
    <w:pPr>
      <w:spacing w:after="160" w:line="259" w:lineRule="auto"/>
      <w:ind w:left="720"/>
      <w:contextualSpacing/>
    </w:pPr>
    <w:rPr>
      <w:rFonts w:ascii="Roboto" w:eastAsiaTheme="minorHAnsi" w:hAnsi="Roboto" w:cstheme="minorBidi"/>
      <w:sz w:val="22"/>
      <w:szCs w:val="22"/>
    </w:rPr>
  </w:style>
  <w:style w:type="character" w:styleId="FollowedHyperlink">
    <w:name w:val="FollowedHyperlink"/>
    <w:basedOn w:val="DefaultParagraphFont"/>
    <w:uiPriority w:val="99"/>
    <w:semiHidden/>
    <w:unhideWhenUsed/>
    <w:rsid w:val="00CD52EF"/>
    <w:rPr>
      <w:color w:val="954F72" w:themeColor="followedHyperlink"/>
      <w:u w:val="single"/>
    </w:rPr>
  </w:style>
  <w:style w:type="numbering" w:customStyle="1" w:styleId="CurrentList1">
    <w:name w:val="Current List1"/>
    <w:uiPriority w:val="99"/>
    <w:rsid w:val="009739F4"/>
    <w:pPr>
      <w:numPr>
        <w:numId w:val="15"/>
      </w:numPr>
    </w:pPr>
  </w:style>
  <w:style w:type="numbering" w:customStyle="1" w:styleId="CurrentList2">
    <w:name w:val="Current List2"/>
    <w:uiPriority w:val="99"/>
    <w:rsid w:val="009739F4"/>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11259">
      <w:bodyDiv w:val="1"/>
      <w:marLeft w:val="0"/>
      <w:marRight w:val="0"/>
      <w:marTop w:val="0"/>
      <w:marBottom w:val="0"/>
      <w:divBdr>
        <w:top w:val="none" w:sz="0" w:space="0" w:color="auto"/>
        <w:left w:val="none" w:sz="0" w:space="0" w:color="auto"/>
        <w:bottom w:val="none" w:sz="0" w:space="0" w:color="auto"/>
        <w:right w:val="none" w:sz="0" w:space="0" w:color="auto"/>
      </w:divBdr>
      <w:divsChild>
        <w:div w:id="76368907">
          <w:marLeft w:val="360"/>
          <w:marRight w:val="0"/>
          <w:marTop w:val="200"/>
          <w:marBottom w:val="0"/>
          <w:divBdr>
            <w:top w:val="none" w:sz="0" w:space="0" w:color="auto"/>
            <w:left w:val="none" w:sz="0" w:space="0" w:color="auto"/>
            <w:bottom w:val="none" w:sz="0" w:space="0" w:color="auto"/>
            <w:right w:val="none" w:sz="0" w:space="0" w:color="auto"/>
          </w:divBdr>
        </w:div>
        <w:div w:id="138114817">
          <w:marLeft w:val="360"/>
          <w:marRight w:val="0"/>
          <w:marTop w:val="200"/>
          <w:marBottom w:val="0"/>
          <w:divBdr>
            <w:top w:val="none" w:sz="0" w:space="0" w:color="auto"/>
            <w:left w:val="none" w:sz="0" w:space="0" w:color="auto"/>
            <w:bottom w:val="none" w:sz="0" w:space="0" w:color="auto"/>
            <w:right w:val="none" w:sz="0" w:space="0" w:color="auto"/>
          </w:divBdr>
        </w:div>
        <w:div w:id="165706197">
          <w:marLeft w:val="360"/>
          <w:marRight w:val="0"/>
          <w:marTop w:val="200"/>
          <w:marBottom w:val="0"/>
          <w:divBdr>
            <w:top w:val="none" w:sz="0" w:space="0" w:color="auto"/>
            <w:left w:val="none" w:sz="0" w:space="0" w:color="auto"/>
            <w:bottom w:val="none" w:sz="0" w:space="0" w:color="auto"/>
            <w:right w:val="none" w:sz="0" w:space="0" w:color="auto"/>
          </w:divBdr>
        </w:div>
        <w:div w:id="189418292">
          <w:marLeft w:val="360"/>
          <w:marRight w:val="0"/>
          <w:marTop w:val="200"/>
          <w:marBottom w:val="0"/>
          <w:divBdr>
            <w:top w:val="none" w:sz="0" w:space="0" w:color="auto"/>
            <w:left w:val="none" w:sz="0" w:space="0" w:color="auto"/>
            <w:bottom w:val="none" w:sz="0" w:space="0" w:color="auto"/>
            <w:right w:val="none" w:sz="0" w:space="0" w:color="auto"/>
          </w:divBdr>
        </w:div>
        <w:div w:id="195849795">
          <w:marLeft w:val="1080"/>
          <w:marRight w:val="0"/>
          <w:marTop w:val="100"/>
          <w:marBottom w:val="0"/>
          <w:divBdr>
            <w:top w:val="none" w:sz="0" w:space="0" w:color="auto"/>
            <w:left w:val="none" w:sz="0" w:space="0" w:color="auto"/>
            <w:bottom w:val="none" w:sz="0" w:space="0" w:color="auto"/>
            <w:right w:val="none" w:sz="0" w:space="0" w:color="auto"/>
          </w:divBdr>
        </w:div>
        <w:div w:id="217983103">
          <w:marLeft w:val="1080"/>
          <w:marRight w:val="0"/>
          <w:marTop w:val="100"/>
          <w:marBottom w:val="0"/>
          <w:divBdr>
            <w:top w:val="none" w:sz="0" w:space="0" w:color="auto"/>
            <w:left w:val="none" w:sz="0" w:space="0" w:color="auto"/>
            <w:bottom w:val="none" w:sz="0" w:space="0" w:color="auto"/>
            <w:right w:val="none" w:sz="0" w:space="0" w:color="auto"/>
          </w:divBdr>
        </w:div>
        <w:div w:id="411776289">
          <w:marLeft w:val="360"/>
          <w:marRight w:val="0"/>
          <w:marTop w:val="200"/>
          <w:marBottom w:val="0"/>
          <w:divBdr>
            <w:top w:val="none" w:sz="0" w:space="0" w:color="auto"/>
            <w:left w:val="none" w:sz="0" w:space="0" w:color="auto"/>
            <w:bottom w:val="none" w:sz="0" w:space="0" w:color="auto"/>
            <w:right w:val="none" w:sz="0" w:space="0" w:color="auto"/>
          </w:divBdr>
        </w:div>
        <w:div w:id="417092779">
          <w:marLeft w:val="360"/>
          <w:marRight w:val="0"/>
          <w:marTop w:val="200"/>
          <w:marBottom w:val="0"/>
          <w:divBdr>
            <w:top w:val="none" w:sz="0" w:space="0" w:color="auto"/>
            <w:left w:val="none" w:sz="0" w:space="0" w:color="auto"/>
            <w:bottom w:val="none" w:sz="0" w:space="0" w:color="auto"/>
            <w:right w:val="none" w:sz="0" w:space="0" w:color="auto"/>
          </w:divBdr>
        </w:div>
        <w:div w:id="493373178">
          <w:marLeft w:val="1080"/>
          <w:marRight w:val="0"/>
          <w:marTop w:val="100"/>
          <w:marBottom w:val="0"/>
          <w:divBdr>
            <w:top w:val="none" w:sz="0" w:space="0" w:color="auto"/>
            <w:left w:val="none" w:sz="0" w:space="0" w:color="auto"/>
            <w:bottom w:val="none" w:sz="0" w:space="0" w:color="auto"/>
            <w:right w:val="none" w:sz="0" w:space="0" w:color="auto"/>
          </w:divBdr>
        </w:div>
        <w:div w:id="522550690">
          <w:marLeft w:val="360"/>
          <w:marRight w:val="0"/>
          <w:marTop w:val="200"/>
          <w:marBottom w:val="0"/>
          <w:divBdr>
            <w:top w:val="none" w:sz="0" w:space="0" w:color="auto"/>
            <w:left w:val="none" w:sz="0" w:space="0" w:color="auto"/>
            <w:bottom w:val="none" w:sz="0" w:space="0" w:color="auto"/>
            <w:right w:val="none" w:sz="0" w:space="0" w:color="auto"/>
          </w:divBdr>
        </w:div>
        <w:div w:id="549923137">
          <w:marLeft w:val="360"/>
          <w:marRight w:val="0"/>
          <w:marTop w:val="200"/>
          <w:marBottom w:val="0"/>
          <w:divBdr>
            <w:top w:val="none" w:sz="0" w:space="0" w:color="auto"/>
            <w:left w:val="none" w:sz="0" w:space="0" w:color="auto"/>
            <w:bottom w:val="none" w:sz="0" w:space="0" w:color="auto"/>
            <w:right w:val="none" w:sz="0" w:space="0" w:color="auto"/>
          </w:divBdr>
        </w:div>
        <w:div w:id="571503436">
          <w:marLeft w:val="360"/>
          <w:marRight w:val="0"/>
          <w:marTop w:val="200"/>
          <w:marBottom w:val="0"/>
          <w:divBdr>
            <w:top w:val="none" w:sz="0" w:space="0" w:color="auto"/>
            <w:left w:val="none" w:sz="0" w:space="0" w:color="auto"/>
            <w:bottom w:val="none" w:sz="0" w:space="0" w:color="auto"/>
            <w:right w:val="none" w:sz="0" w:space="0" w:color="auto"/>
          </w:divBdr>
        </w:div>
        <w:div w:id="655571121">
          <w:marLeft w:val="360"/>
          <w:marRight w:val="0"/>
          <w:marTop w:val="200"/>
          <w:marBottom w:val="0"/>
          <w:divBdr>
            <w:top w:val="none" w:sz="0" w:space="0" w:color="auto"/>
            <w:left w:val="none" w:sz="0" w:space="0" w:color="auto"/>
            <w:bottom w:val="none" w:sz="0" w:space="0" w:color="auto"/>
            <w:right w:val="none" w:sz="0" w:space="0" w:color="auto"/>
          </w:divBdr>
        </w:div>
        <w:div w:id="698240590">
          <w:marLeft w:val="360"/>
          <w:marRight w:val="0"/>
          <w:marTop w:val="200"/>
          <w:marBottom w:val="0"/>
          <w:divBdr>
            <w:top w:val="none" w:sz="0" w:space="0" w:color="auto"/>
            <w:left w:val="none" w:sz="0" w:space="0" w:color="auto"/>
            <w:bottom w:val="none" w:sz="0" w:space="0" w:color="auto"/>
            <w:right w:val="none" w:sz="0" w:space="0" w:color="auto"/>
          </w:divBdr>
        </w:div>
        <w:div w:id="707488244">
          <w:marLeft w:val="360"/>
          <w:marRight w:val="0"/>
          <w:marTop w:val="200"/>
          <w:marBottom w:val="0"/>
          <w:divBdr>
            <w:top w:val="none" w:sz="0" w:space="0" w:color="auto"/>
            <w:left w:val="none" w:sz="0" w:space="0" w:color="auto"/>
            <w:bottom w:val="none" w:sz="0" w:space="0" w:color="auto"/>
            <w:right w:val="none" w:sz="0" w:space="0" w:color="auto"/>
          </w:divBdr>
        </w:div>
        <w:div w:id="770122998">
          <w:marLeft w:val="1080"/>
          <w:marRight w:val="0"/>
          <w:marTop w:val="100"/>
          <w:marBottom w:val="0"/>
          <w:divBdr>
            <w:top w:val="none" w:sz="0" w:space="0" w:color="auto"/>
            <w:left w:val="none" w:sz="0" w:space="0" w:color="auto"/>
            <w:bottom w:val="none" w:sz="0" w:space="0" w:color="auto"/>
            <w:right w:val="none" w:sz="0" w:space="0" w:color="auto"/>
          </w:divBdr>
        </w:div>
        <w:div w:id="858350199">
          <w:marLeft w:val="1080"/>
          <w:marRight w:val="0"/>
          <w:marTop w:val="100"/>
          <w:marBottom w:val="0"/>
          <w:divBdr>
            <w:top w:val="none" w:sz="0" w:space="0" w:color="auto"/>
            <w:left w:val="none" w:sz="0" w:space="0" w:color="auto"/>
            <w:bottom w:val="none" w:sz="0" w:space="0" w:color="auto"/>
            <w:right w:val="none" w:sz="0" w:space="0" w:color="auto"/>
          </w:divBdr>
        </w:div>
        <w:div w:id="882450999">
          <w:marLeft w:val="360"/>
          <w:marRight w:val="0"/>
          <w:marTop w:val="200"/>
          <w:marBottom w:val="0"/>
          <w:divBdr>
            <w:top w:val="none" w:sz="0" w:space="0" w:color="auto"/>
            <w:left w:val="none" w:sz="0" w:space="0" w:color="auto"/>
            <w:bottom w:val="none" w:sz="0" w:space="0" w:color="auto"/>
            <w:right w:val="none" w:sz="0" w:space="0" w:color="auto"/>
          </w:divBdr>
        </w:div>
        <w:div w:id="905533977">
          <w:marLeft w:val="1080"/>
          <w:marRight w:val="0"/>
          <w:marTop w:val="100"/>
          <w:marBottom w:val="0"/>
          <w:divBdr>
            <w:top w:val="none" w:sz="0" w:space="0" w:color="auto"/>
            <w:left w:val="none" w:sz="0" w:space="0" w:color="auto"/>
            <w:bottom w:val="none" w:sz="0" w:space="0" w:color="auto"/>
            <w:right w:val="none" w:sz="0" w:space="0" w:color="auto"/>
          </w:divBdr>
        </w:div>
        <w:div w:id="922644558">
          <w:marLeft w:val="1080"/>
          <w:marRight w:val="0"/>
          <w:marTop w:val="100"/>
          <w:marBottom w:val="0"/>
          <w:divBdr>
            <w:top w:val="none" w:sz="0" w:space="0" w:color="auto"/>
            <w:left w:val="none" w:sz="0" w:space="0" w:color="auto"/>
            <w:bottom w:val="none" w:sz="0" w:space="0" w:color="auto"/>
            <w:right w:val="none" w:sz="0" w:space="0" w:color="auto"/>
          </w:divBdr>
        </w:div>
        <w:div w:id="925000135">
          <w:marLeft w:val="360"/>
          <w:marRight w:val="0"/>
          <w:marTop w:val="200"/>
          <w:marBottom w:val="0"/>
          <w:divBdr>
            <w:top w:val="none" w:sz="0" w:space="0" w:color="auto"/>
            <w:left w:val="none" w:sz="0" w:space="0" w:color="auto"/>
            <w:bottom w:val="none" w:sz="0" w:space="0" w:color="auto"/>
            <w:right w:val="none" w:sz="0" w:space="0" w:color="auto"/>
          </w:divBdr>
        </w:div>
        <w:div w:id="994840666">
          <w:marLeft w:val="360"/>
          <w:marRight w:val="0"/>
          <w:marTop w:val="200"/>
          <w:marBottom w:val="0"/>
          <w:divBdr>
            <w:top w:val="none" w:sz="0" w:space="0" w:color="auto"/>
            <w:left w:val="none" w:sz="0" w:space="0" w:color="auto"/>
            <w:bottom w:val="none" w:sz="0" w:space="0" w:color="auto"/>
            <w:right w:val="none" w:sz="0" w:space="0" w:color="auto"/>
          </w:divBdr>
        </w:div>
        <w:div w:id="1051998650">
          <w:marLeft w:val="360"/>
          <w:marRight w:val="0"/>
          <w:marTop w:val="200"/>
          <w:marBottom w:val="0"/>
          <w:divBdr>
            <w:top w:val="none" w:sz="0" w:space="0" w:color="auto"/>
            <w:left w:val="none" w:sz="0" w:space="0" w:color="auto"/>
            <w:bottom w:val="none" w:sz="0" w:space="0" w:color="auto"/>
            <w:right w:val="none" w:sz="0" w:space="0" w:color="auto"/>
          </w:divBdr>
        </w:div>
        <w:div w:id="1104688374">
          <w:marLeft w:val="360"/>
          <w:marRight w:val="0"/>
          <w:marTop w:val="200"/>
          <w:marBottom w:val="0"/>
          <w:divBdr>
            <w:top w:val="none" w:sz="0" w:space="0" w:color="auto"/>
            <w:left w:val="none" w:sz="0" w:space="0" w:color="auto"/>
            <w:bottom w:val="none" w:sz="0" w:space="0" w:color="auto"/>
            <w:right w:val="none" w:sz="0" w:space="0" w:color="auto"/>
          </w:divBdr>
        </w:div>
        <w:div w:id="1120493127">
          <w:marLeft w:val="360"/>
          <w:marRight w:val="0"/>
          <w:marTop w:val="200"/>
          <w:marBottom w:val="0"/>
          <w:divBdr>
            <w:top w:val="none" w:sz="0" w:space="0" w:color="auto"/>
            <w:left w:val="none" w:sz="0" w:space="0" w:color="auto"/>
            <w:bottom w:val="none" w:sz="0" w:space="0" w:color="auto"/>
            <w:right w:val="none" w:sz="0" w:space="0" w:color="auto"/>
          </w:divBdr>
        </w:div>
        <w:div w:id="1153713161">
          <w:marLeft w:val="360"/>
          <w:marRight w:val="0"/>
          <w:marTop w:val="200"/>
          <w:marBottom w:val="0"/>
          <w:divBdr>
            <w:top w:val="none" w:sz="0" w:space="0" w:color="auto"/>
            <w:left w:val="none" w:sz="0" w:space="0" w:color="auto"/>
            <w:bottom w:val="none" w:sz="0" w:space="0" w:color="auto"/>
            <w:right w:val="none" w:sz="0" w:space="0" w:color="auto"/>
          </w:divBdr>
        </w:div>
        <w:div w:id="1163201744">
          <w:marLeft w:val="360"/>
          <w:marRight w:val="0"/>
          <w:marTop w:val="200"/>
          <w:marBottom w:val="0"/>
          <w:divBdr>
            <w:top w:val="none" w:sz="0" w:space="0" w:color="auto"/>
            <w:left w:val="none" w:sz="0" w:space="0" w:color="auto"/>
            <w:bottom w:val="none" w:sz="0" w:space="0" w:color="auto"/>
            <w:right w:val="none" w:sz="0" w:space="0" w:color="auto"/>
          </w:divBdr>
        </w:div>
        <w:div w:id="1176190759">
          <w:marLeft w:val="360"/>
          <w:marRight w:val="0"/>
          <w:marTop w:val="200"/>
          <w:marBottom w:val="0"/>
          <w:divBdr>
            <w:top w:val="none" w:sz="0" w:space="0" w:color="auto"/>
            <w:left w:val="none" w:sz="0" w:space="0" w:color="auto"/>
            <w:bottom w:val="none" w:sz="0" w:space="0" w:color="auto"/>
            <w:right w:val="none" w:sz="0" w:space="0" w:color="auto"/>
          </w:divBdr>
        </w:div>
        <w:div w:id="1191455890">
          <w:marLeft w:val="1080"/>
          <w:marRight w:val="0"/>
          <w:marTop w:val="100"/>
          <w:marBottom w:val="0"/>
          <w:divBdr>
            <w:top w:val="none" w:sz="0" w:space="0" w:color="auto"/>
            <w:left w:val="none" w:sz="0" w:space="0" w:color="auto"/>
            <w:bottom w:val="none" w:sz="0" w:space="0" w:color="auto"/>
            <w:right w:val="none" w:sz="0" w:space="0" w:color="auto"/>
          </w:divBdr>
        </w:div>
        <w:div w:id="1196499056">
          <w:marLeft w:val="360"/>
          <w:marRight w:val="0"/>
          <w:marTop w:val="200"/>
          <w:marBottom w:val="0"/>
          <w:divBdr>
            <w:top w:val="none" w:sz="0" w:space="0" w:color="auto"/>
            <w:left w:val="none" w:sz="0" w:space="0" w:color="auto"/>
            <w:bottom w:val="none" w:sz="0" w:space="0" w:color="auto"/>
            <w:right w:val="none" w:sz="0" w:space="0" w:color="auto"/>
          </w:divBdr>
        </w:div>
        <w:div w:id="1221749135">
          <w:marLeft w:val="360"/>
          <w:marRight w:val="0"/>
          <w:marTop w:val="200"/>
          <w:marBottom w:val="0"/>
          <w:divBdr>
            <w:top w:val="none" w:sz="0" w:space="0" w:color="auto"/>
            <w:left w:val="none" w:sz="0" w:space="0" w:color="auto"/>
            <w:bottom w:val="none" w:sz="0" w:space="0" w:color="auto"/>
            <w:right w:val="none" w:sz="0" w:space="0" w:color="auto"/>
          </w:divBdr>
        </w:div>
        <w:div w:id="1241217001">
          <w:marLeft w:val="360"/>
          <w:marRight w:val="0"/>
          <w:marTop w:val="200"/>
          <w:marBottom w:val="0"/>
          <w:divBdr>
            <w:top w:val="none" w:sz="0" w:space="0" w:color="auto"/>
            <w:left w:val="none" w:sz="0" w:space="0" w:color="auto"/>
            <w:bottom w:val="none" w:sz="0" w:space="0" w:color="auto"/>
            <w:right w:val="none" w:sz="0" w:space="0" w:color="auto"/>
          </w:divBdr>
        </w:div>
        <w:div w:id="1312908555">
          <w:marLeft w:val="360"/>
          <w:marRight w:val="0"/>
          <w:marTop w:val="200"/>
          <w:marBottom w:val="0"/>
          <w:divBdr>
            <w:top w:val="none" w:sz="0" w:space="0" w:color="auto"/>
            <w:left w:val="none" w:sz="0" w:space="0" w:color="auto"/>
            <w:bottom w:val="none" w:sz="0" w:space="0" w:color="auto"/>
            <w:right w:val="none" w:sz="0" w:space="0" w:color="auto"/>
          </w:divBdr>
        </w:div>
        <w:div w:id="1323578488">
          <w:marLeft w:val="360"/>
          <w:marRight w:val="0"/>
          <w:marTop w:val="200"/>
          <w:marBottom w:val="0"/>
          <w:divBdr>
            <w:top w:val="none" w:sz="0" w:space="0" w:color="auto"/>
            <w:left w:val="none" w:sz="0" w:space="0" w:color="auto"/>
            <w:bottom w:val="none" w:sz="0" w:space="0" w:color="auto"/>
            <w:right w:val="none" w:sz="0" w:space="0" w:color="auto"/>
          </w:divBdr>
        </w:div>
        <w:div w:id="1346714707">
          <w:marLeft w:val="360"/>
          <w:marRight w:val="0"/>
          <w:marTop w:val="200"/>
          <w:marBottom w:val="0"/>
          <w:divBdr>
            <w:top w:val="none" w:sz="0" w:space="0" w:color="auto"/>
            <w:left w:val="none" w:sz="0" w:space="0" w:color="auto"/>
            <w:bottom w:val="none" w:sz="0" w:space="0" w:color="auto"/>
            <w:right w:val="none" w:sz="0" w:space="0" w:color="auto"/>
          </w:divBdr>
        </w:div>
        <w:div w:id="1370908508">
          <w:marLeft w:val="1080"/>
          <w:marRight w:val="0"/>
          <w:marTop w:val="100"/>
          <w:marBottom w:val="0"/>
          <w:divBdr>
            <w:top w:val="none" w:sz="0" w:space="0" w:color="auto"/>
            <w:left w:val="none" w:sz="0" w:space="0" w:color="auto"/>
            <w:bottom w:val="none" w:sz="0" w:space="0" w:color="auto"/>
            <w:right w:val="none" w:sz="0" w:space="0" w:color="auto"/>
          </w:divBdr>
        </w:div>
        <w:div w:id="1418020517">
          <w:marLeft w:val="360"/>
          <w:marRight w:val="0"/>
          <w:marTop w:val="200"/>
          <w:marBottom w:val="0"/>
          <w:divBdr>
            <w:top w:val="none" w:sz="0" w:space="0" w:color="auto"/>
            <w:left w:val="none" w:sz="0" w:space="0" w:color="auto"/>
            <w:bottom w:val="none" w:sz="0" w:space="0" w:color="auto"/>
            <w:right w:val="none" w:sz="0" w:space="0" w:color="auto"/>
          </w:divBdr>
        </w:div>
        <w:div w:id="1510103709">
          <w:marLeft w:val="360"/>
          <w:marRight w:val="0"/>
          <w:marTop w:val="200"/>
          <w:marBottom w:val="0"/>
          <w:divBdr>
            <w:top w:val="none" w:sz="0" w:space="0" w:color="auto"/>
            <w:left w:val="none" w:sz="0" w:space="0" w:color="auto"/>
            <w:bottom w:val="none" w:sz="0" w:space="0" w:color="auto"/>
            <w:right w:val="none" w:sz="0" w:space="0" w:color="auto"/>
          </w:divBdr>
        </w:div>
        <w:div w:id="1747459858">
          <w:marLeft w:val="360"/>
          <w:marRight w:val="0"/>
          <w:marTop w:val="200"/>
          <w:marBottom w:val="0"/>
          <w:divBdr>
            <w:top w:val="none" w:sz="0" w:space="0" w:color="auto"/>
            <w:left w:val="none" w:sz="0" w:space="0" w:color="auto"/>
            <w:bottom w:val="none" w:sz="0" w:space="0" w:color="auto"/>
            <w:right w:val="none" w:sz="0" w:space="0" w:color="auto"/>
          </w:divBdr>
        </w:div>
        <w:div w:id="1862279008">
          <w:marLeft w:val="360"/>
          <w:marRight w:val="0"/>
          <w:marTop w:val="200"/>
          <w:marBottom w:val="0"/>
          <w:divBdr>
            <w:top w:val="none" w:sz="0" w:space="0" w:color="auto"/>
            <w:left w:val="none" w:sz="0" w:space="0" w:color="auto"/>
            <w:bottom w:val="none" w:sz="0" w:space="0" w:color="auto"/>
            <w:right w:val="none" w:sz="0" w:space="0" w:color="auto"/>
          </w:divBdr>
        </w:div>
        <w:div w:id="1949119804">
          <w:marLeft w:val="1080"/>
          <w:marRight w:val="0"/>
          <w:marTop w:val="100"/>
          <w:marBottom w:val="0"/>
          <w:divBdr>
            <w:top w:val="none" w:sz="0" w:space="0" w:color="auto"/>
            <w:left w:val="none" w:sz="0" w:space="0" w:color="auto"/>
            <w:bottom w:val="none" w:sz="0" w:space="0" w:color="auto"/>
            <w:right w:val="none" w:sz="0" w:space="0" w:color="auto"/>
          </w:divBdr>
        </w:div>
        <w:div w:id="2007785213">
          <w:marLeft w:val="360"/>
          <w:marRight w:val="0"/>
          <w:marTop w:val="200"/>
          <w:marBottom w:val="0"/>
          <w:divBdr>
            <w:top w:val="none" w:sz="0" w:space="0" w:color="auto"/>
            <w:left w:val="none" w:sz="0" w:space="0" w:color="auto"/>
            <w:bottom w:val="none" w:sz="0" w:space="0" w:color="auto"/>
            <w:right w:val="none" w:sz="0" w:space="0" w:color="auto"/>
          </w:divBdr>
        </w:div>
        <w:div w:id="2008553814">
          <w:marLeft w:val="360"/>
          <w:marRight w:val="0"/>
          <w:marTop w:val="200"/>
          <w:marBottom w:val="0"/>
          <w:divBdr>
            <w:top w:val="none" w:sz="0" w:space="0" w:color="auto"/>
            <w:left w:val="none" w:sz="0" w:space="0" w:color="auto"/>
            <w:bottom w:val="none" w:sz="0" w:space="0" w:color="auto"/>
            <w:right w:val="none" w:sz="0" w:space="0" w:color="auto"/>
          </w:divBdr>
        </w:div>
        <w:div w:id="2029331051">
          <w:marLeft w:val="1080"/>
          <w:marRight w:val="0"/>
          <w:marTop w:val="100"/>
          <w:marBottom w:val="0"/>
          <w:divBdr>
            <w:top w:val="none" w:sz="0" w:space="0" w:color="auto"/>
            <w:left w:val="none" w:sz="0" w:space="0" w:color="auto"/>
            <w:bottom w:val="none" w:sz="0" w:space="0" w:color="auto"/>
            <w:right w:val="none" w:sz="0" w:space="0" w:color="auto"/>
          </w:divBdr>
        </w:div>
      </w:divsChild>
    </w:div>
    <w:div w:id="697045933">
      <w:bodyDiv w:val="1"/>
      <w:marLeft w:val="0"/>
      <w:marRight w:val="0"/>
      <w:marTop w:val="0"/>
      <w:marBottom w:val="0"/>
      <w:divBdr>
        <w:top w:val="none" w:sz="0" w:space="0" w:color="auto"/>
        <w:left w:val="none" w:sz="0" w:space="0" w:color="auto"/>
        <w:bottom w:val="none" w:sz="0" w:space="0" w:color="auto"/>
        <w:right w:val="none" w:sz="0" w:space="0" w:color="auto"/>
      </w:divBdr>
      <w:divsChild>
        <w:div w:id="111440784">
          <w:marLeft w:val="360"/>
          <w:marRight w:val="0"/>
          <w:marTop w:val="200"/>
          <w:marBottom w:val="0"/>
          <w:divBdr>
            <w:top w:val="none" w:sz="0" w:space="0" w:color="auto"/>
            <w:left w:val="none" w:sz="0" w:space="0" w:color="auto"/>
            <w:bottom w:val="none" w:sz="0" w:space="0" w:color="auto"/>
            <w:right w:val="none" w:sz="0" w:space="0" w:color="auto"/>
          </w:divBdr>
        </w:div>
        <w:div w:id="267389859">
          <w:marLeft w:val="360"/>
          <w:marRight w:val="0"/>
          <w:marTop w:val="200"/>
          <w:marBottom w:val="0"/>
          <w:divBdr>
            <w:top w:val="none" w:sz="0" w:space="0" w:color="auto"/>
            <w:left w:val="none" w:sz="0" w:space="0" w:color="auto"/>
            <w:bottom w:val="none" w:sz="0" w:space="0" w:color="auto"/>
            <w:right w:val="none" w:sz="0" w:space="0" w:color="auto"/>
          </w:divBdr>
        </w:div>
        <w:div w:id="523330600">
          <w:marLeft w:val="360"/>
          <w:marRight w:val="0"/>
          <w:marTop w:val="200"/>
          <w:marBottom w:val="0"/>
          <w:divBdr>
            <w:top w:val="none" w:sz="0" w:space="0" w:color="auto"/>
            <w:left w:val="none" w:sz="0" w:space="0" w:color="auto"/>
            <w:bottom w:val="none" w:sz="0" w:space="0" w:color="auto"/>
            <w:right w:val="none" w:sz="0" w:space="0" w:color="auto"/>
          </w:divBdr>
        </w:div>
        <w:div w:id="536041772">
          <w:marLeft w:val="360"/>
          <w:marRight w:val="0"/>
          <w:marTop w:val="200"/>
          <w:marBottom w:val="0"/>
          <w:divBdr>
            <w:top w:val="none" w:sz="0" w:space="0" w:color="auto"/>
            <w:left w:val="none" w:sz="0" w:space="0" w:color="auto"/>
            <w:bottom w:val="none" w:sz="0" w:space="0" w:color="auto"/>
            <w:right w:val="none" w:sz="0" w:space="0" w:color="auto"/>
          </w:divBdr>
        </w:div>
        <w:div w:id="739794666">
          <w:marLeft w:val="360"/>
          <w:marRight w:val="0"/>
          <w:marTop w:val="200"/>
          <w:marBottom w:val="0"/>
          <w:divBdr>
            <w:top w:val="none" w:sz="0" w:space="0" w:color="auto"/>
            <w:left w:val="none" w:sz="0" w:space="0" w:color="auto"/>
            <w:bottom w:val="none" w:sz="0" w:space="0" w:color="auto"/>
            <w:right w:val="none" w:sz="0" w:space="0" w:color="auto"/>
          </w:divBdr>
        </w:div>
        <w:div w:id="757797599">
          <w:marLeft w:val="360"/>
          <w:marRight w:val="0"/>
          <w:marTop w:val="200"/>
          <w:marBottom w:val="0"/>
          <w:divBdr>
            <w:top w:val="none" w:sz="0" w:space="0" w:color="auto"/>
            <w:left w:val="none" w:sz="0" w:space="0" w:color="auto"/>
            <w:bottom w:val="none" w:sz="0" w:space="0" w:color="auto"/>
            <w:right w:val="none" w:sz="0" w:space="0" w:color="auto"/>
          </w:divBdr>
        </w:div>
        <w:div w:id="1087728774">
          <w:marLeft w:val="360"/>
          <w:marRight w:val="0"/>
          <w:marTop w:val="200"/>
          <w:marBottom w:val="0"/>
          <w:divBdr>
            <w:top w:val="none" w:sz="0" w:space="0" w:color="auto"/>
            <w:left w:val="none" w:sz="0" w:space="0" w:color="auto"/>
            <w:bottom w:val="none" w:sz="0" w:space="0" w:color="auto"/>
            <w:right w:val="none" w:sz="0" w:space="0" w:color="auto"/>
          </w:divBdr>
        </w:div>
        <w:div w:id="1286347258">
          <w:marLeft w:val="360"/>
          <w:marRight w:val="0"/>
          <w:marTop w:val="200"/>
          <w:marBottom w:val="0"/>
          <w:divBdr>
            <w:top w:val="none" w:sz="0" w:space="0" w:color="auto"/>
            <w:left w:val="none" w:sz="0" w:space="0" w:color="auto"/>
            <w:bottom w:val="none" w:sz="0" w:space="0" w:color="auto"/>
            <w:right w:val="none" w:sz="0" w:space="0" w:color="auto"/>
          </w:divBdr>
        </w:div>
        <w:div w:id="1817333599">
          <w:marLeft w:val="360"/>
          <w:marRight w:val="0"/>
          <w:marTop w:val="200"/>
          <w:marBottom w:val="0"/>
          <w:divBdr>
            <w:top w:val="none" w:sz="0" w:space="0" w:color="auto"/>
            <w:left w:val="none" w:sz="0" w:space="0" w:color="auto"/>
            <w:bottom w:val="none" w:sz="0" w:space="0" w:color="auto"/>
            <w:right w:val="none" w:sz="0" w:space="0" w:color="auto"/>
          </w:divBdr>
        </w:div>
        <w:div w:id="1934391663">
          <w:marLeft w:val="360"/>
          <w:marRight w:val="0"/>
          <w:marTop w:val="200"/>
          <w:marBottom w:val="0"/>
          <w:divBdr>
            <w:top w:val="none" w:sz="0" w:space="0" w:color="auto"/>
            <w:left w:val="none" w:sz="0" w:space="0" w:color="auto"/>
            <w:bottom w:val="none" w:sz="0" w:space="0" w:color="auto"/>
            <w:right w:val="none" w:sz="0" w:space="0" w:color="auto"/>
          </w:divBdr>
        </w:div>
        <w:div w:id="2051998809">
          <w:marLeft w:val="360"/>
          <w:marRight w:val="0"/>
          <w:marTop w:val="200"/>
          <w:marBottom w:val="0"/>
          <w:divBdr>
            <w:top w:val="none" w:sz="0" w:space="0" w:color="auto"/>
            <w:left w:val="none" w:sz="0" w:space="0" w:color="auto"/>
            <w:bottom w:val="none" w:sz="0" w:space="0" w:color="auto"/>
            <w:right w:val="none" w:sz="0" w:space="0" w:color="auto"/>
          </w:divBdr>
        </w:div>
      </w:divsChild>
    </w:div>
    <w:div w:id="1325090917">
      <w:bodyDiv w:val="1"/>
      <w:marLeft w:val="0"/>
      <w:marRight w:val="0"/>
      <w:marTop w:val="0"/>
      <w:marBottom w:val="0"/>
      <w:divBdr>
        <w:top w:val="none" w:sz="0" w:space="0" w:color="auto"/>
        <w:left w:val="none" w:sz="0" w:space="0" w:color="auto"/>
        <w:bottom w:val="none" w:sz="0" w:space="0" w:color="auto"/>
        <w:right w:val="none" w:sz="0" w:space="0" w:color="auto"/>
      </w:divBdr>
      <w:divsChild>
        <w:div w:id="9283877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public.com/learn/technical-analysis" TargetMode="External"/><Relationship Id="rId21" Type="http://schemas.openxmlformats.org/officeDocument/2006/relationships/image" Target="media/image15.png"/><Relationship Id="rId34" Type="http://schemas.openxmlformats.org/officeDocument/2006/relationships/hyperlink" Target="https://tradingtuitions.com/how-can-you-use-excel-spreadsheets-for-stock-market-analysis/" TargetMode="External"/><Relationship Id="rId7" Type="http://schemas.openxmlformats.org/officeDocument/2006/relationships/hyperlink" Target="https://it.fscj.edu/services-list/microsoft-365-student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www.techrepublic.com/article/track-stocks-like-a-pro-with-a-free-excel-add-i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blog.wisesheets.io/excel-stock-data-the-ultimate-guide-to-real-time-and-historical-stock-dat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finallylearn.com/stock-data-types-excel/"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blog.wisesheets.io/excel-stock-data-the-ultimate-guide-to-real-time-and-historical-stock-data/" TargetMode="External"/><Relationship Id="rId36" Type="http://schemas.openxmlformats.org/officeDocument/2006/relationships/hyperlink" Target="https://tradingtuitions.com/how-to-calculate-cagr-in-excel-shee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support.microsoft.com/en-us/office/stockhistory-function-1ac8b5b3-5f62-4d94-8ab8-7504ec7239a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upport.microsoft.com/en-us/office/stockhistory-function-1ac8b5b3-5f62-4d94-8ab8-7504ec7239a8" TargetMode="External"/><Relationship Id="rId27" Type="http://schemas.openxmlformats.org/officeDocument/2006/relationships/hyperlink" Target="https://blog.wisesheets.io/how-to-compare-and-analyze-stocks-in-excel-the-definitive-guide/" TargetMode="External"/><Relationship Id="rId30" Type="http://schemas.openxmlformats.org/officeDocument/2006/relationships/hyperlink" Target="https://blog.wisesheets.io/excel-stock-data-the-ultimate-guide-to-real-time-and-historical-stock-data/" TargetMode="External"/><Relationship Id="rId35" Type="http://schemas.openxmlformats.org/officeDocument/2006/relationships/hyperlink" Target="https://tradingtuitions.com/how-to-plot-a-candlestick-chart-in-an-excel-sheet/" TargetMode="External"/><Relationship Id="rId8" Type="http://schemas.openxmlformats.org/officeDocument/2006/relationships/hyperlink" Target="https://finance.yahoo.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Brauda, Pamela T.</dc:creator>
  <cp:keywords/>
  <dc:description/>
  <cp:lastModifiedBy>Brauda, Pamela T.</cp:lastModifiedBy>
  <cp:revision>3</cp:revision>
  <cp:lastPrinted>2023-06-10T14:19:00Z</cp:lastPrinted>
  <dcterms:created xsi:type="dcterms:W3CDTF">2023-06-10T14:22:00Z</dcterms:created>
  <dcterms:modified xsi:type="dcterms:W3CDTF">2023-07-20T17:58:00Z</dcterms:modified>
</cp:coreProperties>
</file>