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1275E" w:rsidRDefault="002D4B15">
      <w:pPr>
        <w:pStyle w:val="1"/>
        <w:jc w:val="center"/>
      </w:pPr>
      <w:r>
        <w:rPr>
          <w:rFonts w:hint="eastAsia"/>
        </w:rPr>
        <w:t>大富翁游戏</w:t>
      </w:r>
    </w:p>
    <w:p w:rsidR="0081275E" w:rsidRDefault="00D7287D">
      <w:pPr>
        <w:pStyle w:val="1"/>
        <w:jc w:val="center"/>
      </w:pPr>
      <w:r>
        <w:rPr>
          <w:rFonts w:hint="eastAsia"/>
        </w:rPr>
        <w:t>需求分析与概要设计</w:t>
      </w:r>
    </w:p>
    <w:p w:rsidR="0081275E" w:rsidRDefault="0081275E"/>
    <w:p w:rsidR="0081275E" w:rsidRDefault="00D7287D">
      <w:pPr>
        <w:pStyle w:val="2"/>
        <w:numPr>
          <w:ilvl w:val="0"/>
          <w:numId w:val="1"/>
        </w:numPr>
      </w:pPr>
      <w:r>
        <w:rPr>
          <w:rFonts w:hint="eastAsia"/>
        </w:rPr>
        <w:t>项目说明</w:t>
      </w:r>
    </w:p>
    <w:p w:rsidR="0081275E" w:rsidRDefault="00D7287D">
      <w:pPr>
        <w:pStyle w:val="2"/>
        <w:numPr>
          <w:ilvl w:val="1"/>
          <w:numId w:val="1"/>
        </w:numPr>
      </w:pPr>
      <w:r>
        <w:rPr>
          <w:rFonts w:hint="eastAsia"/>
        </w:rPr>
        <w:t>项目目标：</w:t>
      </w:r>
    </w:p>
    <w:p w:rsidR="002D4B15" w:rsidRDefault="001C145D">
      <w:pPr>
        <w:ind w:left="420"/>
        <w:rPr>
          <w:rFonts w:hint="eastAsia"/>
        </w:rPr>
      </w:pPr>
      <w:r>
        <w:rPr>
          <w:rFonts w:hint="eastAsia"/>
        </w:rPr>
        <w:t>我们团队想要研发的是一款把校园生活融入游戏的一款游戏，大致的游戏机制我们打算使用大富翁的方式去实现。</w:t>
      </w:r>
    </w:p>
    <w:p w:rsidR="0081275E" w:rsidRDefault="00D7287D">
      <w:pPr>
        <w:pStyle w:val="2"/>
        <w:numPr>
          <w:ilvl w:val="1"/>
          <w:numId w:val="1"/>
        </w:numPr>
      </w:pPr>
      <w:r>
        <w:rPr>
          <w:rFonts w:hint="eastAsia"/>
        </w:rPr>
        <w:t>软硬件环境需求</w:t>
      </w:r>
    </w:p>
    <w:p w:rsidR="001C145D" w:rsidRDefault="001C145D">
      <w:pPr>
        <w:pStyle w:val="11"/>
        <w:ind w:left="425" w:firstLineChars="0" w:firstLine="0"/>
      </w:pPr>
      <w:r>
        <w:rPr>
          <w:rFonts w:hint="eastAsia"/>
        </w:rPr>
        <w:t>操作系统：WIN</w:t>
      </w:r>
      <w:r>
        <w:t>10</w:t>
      </w:r>
    </w:p>
    <w:p w:rsidR="001C145D" w:rsidRDefault="001C145D">
      <w:pPr>
        <w:pStyle w:val="11"/>
        <w:ind w:left="425" w:firstLineChars="0" w:firstLine="0"/>
      </w:pPr>
      <w:r>
        <w:rPr>
          <w:rFonts w:hint="eastAsia"/>
        </w:rPr>
        <w:t>数据库：无</w:t>
      </w:r>
    </w:p>
    <w:p w:rsidR="001C145D" w:rsidRDefault="001C145D">
      <w:pPr>
        <w:pStyle w:val="11"/>
        <w:ind w:left="425" w:firstLineChars="0" w:firstLine="0"/>
      </w:pPr>
      <w:r>
        <w:rPr>
          <w:rFonts w:hint="eastAsia"/>
        </w:rPr>
        <w:t>网络要求：无</w:t>
      </w:r>
    </w:p>
    <w:p w:rsidR="0081275E" w:rsidRDefault="00D7287D">
      <w:pPr>
        <w:pStyle w:val="2"/>
        <w:numPr>
          <w:ilvl w:val="1"/>
          <w:numId w:val="1"/>
        </w:numPr>
      </w:pPr>
      <w:r>
        <w:rPr>
          <w:rFonts w:hint="eastAsia"/>
        </w:rPr>
        <w:t>使用的关键技术：</w:t>
      </w:r>
    </w:p>
    <w:p w:rsidR="0081275E" w:rsidRDefault="0081275E" w:rsidP="001C145D">
      <w:pPr>
        <w:pStyle w:val="11"/>
        <w:ind w:firstLineChars="0"/>
        <w:rPr>
          <w:rFonts w:hint="eastAsia"/>
        </w:rPr>
      </w:pPr>
    </w:p>
    <w:p w:rsidR="001C145D" w:rsidRDefault="001C145D" w:rsidP="001C145D">
      <w:pPr>
        <w:ind w:left="420"/>
      </w:pPr>
      <w:r>
        <w:rPr>
          <w:rFonts w:hint="eastAsia"/>
        </w:rPr>
        <w:t>我们可能会使用unity来实验游戏的界面，但是我们大部分人都是尚未接触过unity的，所以我们需要在短短的时间内学习关于unity的一些知识来完善关于界面画面的实现，而且我们针对校园生活对游戏的形式和机制进行的改造，更加符合我们的观念。</w:t>
      </w:r>
    </w:p>
    <w:p w:rsidR="001C145D" w:rsidRDefault="001C145D" w:rsidP="001C145D">
      <w:pPr>
        <w:ind w:left="420"/>
      </w:pPr>
      <w:r>
        <w:rPr>
          <w:rFonts w:hint="eastAsia"/>
        </w:rPr>
        <w:t>在我们构思的时候我们需要许多的函数来实验事件的部分，后来我们想了一个办法来充实游戏的内容却不用实现许许多多不同的事件，我们觉得使用不用的文本提示来让玩家以为触发了不同的效果，但是实际上我们其中的实现函数还是同一个。</w:t>
      </w:r>
    </w:p>
    <w:p w:rsidR="001C145D" w:rsidRPr="001C145D" w:rsidRDefault="001C145D" w:rsidP="001C145D">
      <w:pPr>
        <w:ind w:left="420"/>
        <w:rPr>
          <w:rFonts w:hint="eastAsia"/>
        </w:rPr>
      </w:pPr>
    </w:p>
    <w:p w:rsidR="0081275E" w:rsidRDefault="00D7287D">
      <w:pPr>
        <w:pStyle w:val="2"/>
        <w:numPr>
          <w:ilvl w:val="0"/>
          <w:numId w:val="1"/>
        </w:numPr>
      </w:pPr>
      <w:r>
        <w:rPr>
          <w:rFonts w:hint="eastAsia"/>
        </w:rPr>
        <w:lastRenderedPageBreak/>
        <w:t>需求分析</w:t>
      </w:r>
    </w:p>
    <w:p w:rsidR="0081275E" w:rsidRDefault="00D7287D">
      <w:pPr>
        <w:pStyle w:val="2"/>
        <w:numPr>
          <w:ilvl w:val="1"/>
          <w:numId w:val="1"/>
        </w:numPr>
      </w:pPr>
      <w:r>
        <w:rPr>
          <w:rFonts w:hint="eastAsia"/>
        </w:rPr>
        <w:t>系统用例</w:t>
      </w:r>
    </w:p>
    <w:p w:rsidR="001C145D" w:rsidRDefault="001C145D" w:rsidP="001C145D">
      <w:r>
        <w:rPr>
          <w:noProof/>
        </w:rPr>
        <w:drawing>
          <wp:inline distT="0" distB="0" distL="114300" distR="114300" wp14:anchorId="1DFC60C9" wp14:editId="7619CAFE">
            <wp:extent cx="4954905" cy="2903855"/>
            <wp:effectExtent l="0" t="0" r="133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rcRect l="5920" t="716"/>
                    <a:stretch>
                      <a:fillRect/>
                    </a:stretch>
                  </pic:blipFill>
                  <pic:spPr>
                    <a:xfrm>
                      <a:off x="0" y="0"/>
                      <a:ext cx="4954905" cy="2903855"/>
                    </a:xfrm>
                    <a:prstGeom prst="rect">
                      <a:avLst/>
                    </a:prstGeom>
                    <a:noFill/>
                    <a:ln>
                      <a:noFill/>
                    </a:ln>
                  </pic:spPr>
                </pic:pic>
              </a:graphicData>
            </a:graphic>
          </wp:inline>
        </w:drawing>
      </w:r>
    </w:p>
    <w:p w:rsidR="001C145D" w:rsidRPr="001C145D" w:rsidRDefault="001C145D" w:rsidP="001C145D">
      <w:pPr>
        <w:jc w:val="center"/>
        <w:rPr>
          <w:rFonts w:hint="eastAsia"/>
          <w:color w:val="FF0000"/>
          <w:sz w:val="15"/>
          <w:szCs w:val="16"/>
        </w:rPr>
      </w:pPr>
      <w:r w:rsidRPr="001C145D">
        <w:rPr>
          <w:rFonts w:hint="eastAsia"/>
          <w:color w:val="FF0000"/>
          <w:sz w:val="15"/>
          <w:szCs w:val="16"/>
        </w:rPr>
        <w:t>（图一用例图）</w:t>
      </w:r>
    </w:p>
    <w:p w:rsidR="001C145D" w:rsidRDefault="001C145D" w:rsidP="001C145D">
      <w:pPr>
        <w:jc w:val="left"/>
      </w:pPr>
      <w:r>
        <w:rPr>
          <w:rFonts w:hint="eastAsia"/>
        </w:rPr>
        <w:t>用例描述：</w:t>
      </w:r>
    </w:p>
    <w:p w:rsidR="001C145D" w:rsidRDefault="001C145D" w:rsidP="001C145D">
      <w:pPr>
        <w:ind w:firstLine="420"/>
        <w:jc w:val="left"/>
      </w:pPr>
      <w:r>
        <w:rPr>
          <w:rFonts w:hint="eastAsia"/>
        </w:rPr>
        <w:t>自定义游戏：开始新游戏之前设置游戏的属性，包括游戏人数和使用的地图。</w:t>
      </w:r>
    </w:p>
    <w:p w:rsidR="001C145D" w:rsidRDefault="001C145D" w:rsidP="001C145D">
      <w:pPr>
        <w:ind w:firstLine="420"/>
        <w:jc w:val="left"/>
      </w:pPr>
      <w:r>
        <w:rPr>
          <w:rFonts w:hint="eastAsia"/>
        </w:rPr>
        <w:t>设置人数：设置参与游戏的玩家人数。</w:t>
      </w:r>
    </w:p>
    <w:p w:rsidR="001C145D" w:rsidRDefault="001C145D" w:rsidP="001C145D">
      <w:pPr>
        <w:ind w:firstLine="420"/>
        <w:jc w:val="left"/>
      </w:pPr>
      <w:r>
        <w:rPr>
          <w:rFonts w:hint="eastAsia"/>
        </w:rPr>
        <w:t>选择地图：选择游戏使用的地图。</w:t>
      </w:r>
    </w:p>
    <w:p w:rsidR="001C145D" w:rsidRDefault="001C145D" w:rsidP="001C145D">
      <w:pPr>
        <w:ind w:firstLine="420"/>
        <w:jc w:val="left"/>
      </w:pPr>
      <w:r>
        <w:rPr>
          <w:rFonts w:hint="eastAsia"/>
        </w:rPr>
        <w:t>进行游戏：游戏的主体部分，实现游戏内的主要功能。</w:t>
      </w:r>
    </w:p>
    <w:p w:rsidR="001C145D" w:rsidRDefault="001C145D" w:rsidP="001C145D">
      <w:pPr>
        <w:ind w:firstLine="420"/>
        <w:jc w:val="left"/>
      </w:pPr>
      <w:r>
        <w:rPr>
          <w:rFonts w:hint="eastAsia"/>
        </w:rPr>
        <w:t>移动：玩家根据获得点数移动响应步数。</w:t>
      </w:r>
    </w:p>
    <w:p w:rsidR="001C145D" w:rsidRDefault="001C145D" w:rsidP="001C145D">
      <w:pPr>
        <w:ind w:firstLine="420"/>
        <w:jc w:val="left"/>
      </w:pPr>
      <w:r>
        <w:rPr>
          <w:rFonts w:hint="eastAsia"/>
        </w:rPr>
        <w:t>掷骰子：玩家通过掷一枚骰子获得移动点数（1~6）。</w:t>
      </w:r>
    </w:p>
    <w:p w:rsidR="001C145D" w:rsidRDefault="001C145D" w:rsidP="001C145D">
      <w:pPr>
        <w:ind w:firstLine="420"/>
        <w:jc w:val="left"/>
      </w:pPr>
      <w:r>
        <w:rPr>
          <w:rFonts w:hint="eastAsia"/>
        </w:rPr>
        <w:t>使用道具：玩家使用获得的金币或特数道具。</w:t>
      </w:r>
    </w:p>
    <w:p w:rsidR="001C145D" w:rsidRDefault="001C145D" w:rsidP="001C145D">
      <w:pPr>
        <w:ind w:firstLine="420"/>
        <w:jc w:val="left"/>
      </w:pPr>
      <w:r>
        <w:rPr>
          <w:rFonts w:hint="eastAsia"/>
        </w:rPr>
        <w:t>触发事件：玩家在走到事件格子时会触发特殊事件，对自己或其他玩家产生特殊效果。</w:t>
      </w:r>
    </w:p>
    <w:p w:rsidR="0081275E" w:rsidRDefault="001C145D" w:rsidP="001C145D">
      <w:pPr>
        <w:ind w:firstLine="420"/>
        <w:jc w:val="left"/>
      </w:pPr>
      <w:r>
        <w:rPr>
          <w:rFonts w:hint="eastAsia"/>
        </w:rPr>
        <w:t>保存游戏：玩家保存未进行完的游戏。</w:t>
      </w:r>
    </w:p>
    <w:p w:rsidR="0081275E" w:rsidRDefault="0081275E" w:rsidP="001C145D">
      <w:pPr>
        <w:jc w:val="left"/>
      </w:pPr>
    </w:p>
    <w:p w:rsidR="0081275E" w:rsidRDefault="00D7287D" w:rsidP="001C145D">
      <w:pPr>
        <w:pStyle w:val="2"/>
        <w:numPr>
          <w:ilvl w:val="1"/>
          <w:numId w:val="1"/>
        </w:numPr>
        <w:jc w:val="left"/>
      </w:pPr>
      <w:r>
        <w:rPr>
          <w:rFonts w:hint="eastAsia"/>
        </w:rPr>
        <w:t>业务流程</w:t>
      </w:r>
    </w:p>
    <w:p w:rsidR="001C145D" w:rsidRDefault="001C145D" w:rsidP="001C145D">
      <w:pPr>
        <w:jc w:val="center"/>
      </w:pPr>
      <w:r>
        <w:rPr>
          <w:rFonts w:hint="eastAsia"/>
        </w:rPr>
        <w:t>游戏初始化设定活动图：</w:t>
      </w:r>
    </w:p>
    <w:p w:rsidR="001C145D" w:rsidRDefault="001C145D" w:rsidP="001C145D">
      <w:pPr>
        <w:jc w:val="center"/>
      </w:pPr>
      <w:r>
        <w:rPr>
          <w:noProof/>
        </w:rPr>
        <w:lastRenderedPageBreak/>
        <w:drawing>
          <wp:inline distT="0" distB="0" distL="0" distR="0" wp14:anchorId="1F756C7D" wp14:editId="76CFAF14">
            <wp:extent cx="3390480" cy="3924300"/>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98600" cy="3933698"/>
                    </a:xfrm>
                    <a:prstGeom prst="rect">
                      <a:avLst/>
                    </a:prstGeom>
                  </pic:spPr>
                </pic:pic>
              </a:graphicData>
            </a:graphic>
          </wp:inline>
        </w:drawing>
      </w:r>
    </w:p>
    <w:p w:rsidR="001C145D" w:rsidRDefault="001C145D" w:rsidP="001C145D">
      <w:pPr>
        <w:jc w:val="center"/>
      </w:pPr>
      <w:r>
        <w:rPr>
          <w:rFonts w:hint="eastAsia"/>
        </w:rPr>
        <w:t>行动阶段活动图：</w:t>
      </w:r>
    </w:p>
    <w:p w:rsidR="001C145D" w:rsidRDefault="001C145D" w:rsidP="001C145D">
      <w:pPr>
        <w:jc w:val="center"/>
      </w:pPr>
      <w:r>
        <w:rPr>
          <w:noProof/>
        </w:rPr>
        <w:drawing>
          <wp:inline distT="0" distB="0" distL="0" distR="0" wp14:anchorId="187C90E6" wp14:editId="7DCF7A21">
            <wp:extent cx="3116659" cy="4145280"/>
            <wp:effectExtent l="0" t="0" r="762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42367" cy="4179472"/>
                    </a:xfrm>
                    <a:prstGeom prst="rect">
                      <a:avLst/>
                    </a:prstGeom>
                  </pic:spPr>
                </pic:pic>
              </a:graphicData>
            </a:graphic>
          </wp:inline>
        </w:drawing>
      </w:r>
    </w:p>
    <w:p w:rsidR="001C145D" w:rsidRDefault="001C145D" w:rsidP="001C145D">
      <w:pPr>
        <w:jc w:val="center"/>
      </w:pPr>
    </w:p>
    <w:p w:rsidR="0081275E" w:rsidRDefault="001C145D" w:rsidP="001C145D">
      <w:pPr>
        <w:jc w:val="center"/>
      </w:pPr>
      <w:r>
        <w:rPr>
          <w:rFonts w:hint="eastAsia"/>
        </w:rPr>
        <w:t>结算阶段行动图：</w:t>
      </w:r>
    </w:p>
    <w:p w:rsidR="001C145D" w:rsidRDefault="001C145D" w:rsidP="001C145D">
      <w:pPr>
        <w:jc w:val="center"/>
        <w:rPr>
          <w:rFonts w:hint="eastAsia"/>
        </w:rPr>
      </w:pPr>
      <w:r>
        <w:rPr>
          <w:noProof/>
        </w:rPr>
        <w:lastRenderedPageBreak/>
        <w:drawing>
          <wp:inline distT="0" distB="0" distL="0" distR="0" wp14:anchorId="033AB396" wp14:editId="7E0838F0">
            <wp:extent cx="3726503" cy="5357324"/>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26503" cy="5357324"/>
                    </a:xfrm>
                    <a:prstGeom prst="rect">
                      <a:avLst/>
                    </a:prstGeom>
                  </pic:spPr>
                </pic:pic>
              </a:graphicData>
            </a:graphic>
          </wp:inline>
        </w:drawing>
      </w:r>
    </w:p>
    <w:p w:rsidR="0081275E" w:rsidRDefault="0081275E"/>
    <w:p w:rsidR="0081275E" w:rsidRDefault="00D7287D">
      <w:pPr>
        <w:pStyle w:val="2"/>
        <w:numPr>
          <w:ilvl w:val="0"/>
          <w:numId w:val="1"/>
        </w:numPr>
      </w:pPr>
      <w:r>
        <w:rPr>
          <w:rFonts w:hint="eastAsia"/>
        </w:rPr>
        <w:lastRenderedPageBreak/>
        <w:t>概要设计</w:t>
      </w:r>
    </w:p>
    <w:p w:rsidR="0081275E" w:rsidRDefault="00D7287D">
      <w:pPr>
        <w:pStyle w:val="2"/>
        <w:numPr>
          <w:ilvl w:val="1"/>
          <w:numId w:val="1"/>
        </w:numPr>
      </w:pPr>
      <w:r>
        <w:rPr>
          <w:rFonts w:hint="eastAsia"/>
        </w:rPr>
        <w:t>功能模块设计</w:t>
      </w:r>
    </w:p>
    <w:p w:rsidR="00270DD5" w:rsidRDefault="00270DD5" w:rsidP="00270DD5">
      <w:pPr>
        <w:pStyle w:val="a5"/>
        <w:numPr>
          <w:ilvl w:val="0"/>
          <w:numId w:val="1"/>
        </w:numPr>
        <w:ind w:firstLineChars="0"/>
      </w:pPr>
      <w:r>
        <w:rPr>
          <w:noProof/>
        </w:rPr>
        <w:drawing>
          <wp:inline distT="0" distB="0" distL="0" distR="0" wp14:anchorId="70A53A22" wp14:editId="0DB42011">
            <wp:extent cx="5273040" cy="3726180"/>
            <wp:effectExtent l="0" t="0" r="3810" b="7620"/>
            <wp:docPr id="7"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3040" cy="3726180"/>
                    </a:xfrm>
                    <a:prstGeom prst="rect">
                      <a:avLst/>
                    </a:prstGeom>
                    <a:noFill/>
                    <a:ln>
                      <a:noFill/>
                    </a:ln>
                  </pic:spPr>
                </pic:pic>
              </a:graphicData>
            </a:graphic>
          </wp:inline>
        </w:drawing>
      </w:r>
    </w:p>
    <w:p w:rsidR="00270DD5" w:rsidRDefault="00270DD5" w:rsidP="00270DD5">
      <w:pPr>
        <w:pStyle w:val="a5"/>
        <w:numPr>
          <w:ilvl w:val="0"/>
          <w:numId w:val="1"/>
        </w:numPr>
        <w:ind w:firstLineChars="0"/>
      </w:pPr>
      <w:r>
        <w:t>1</w:t>
      </w:r>
      <w:r>
        <w:rPr>
          <w:rFonts w:hint="eastAsia"/>
        </w:rPr>
        <w:t>开始游戏</w:t>
      </w:r>
    </w:p>
    <w:p w:rsidR="00270DD5" w:rsidRDefault="00270DD5" w:rsidP="00270DD5">
      <w:pPr>
        <w:pStyle w:val="a5"/>
        <w:numPr>
          <w:ilvl w:val="0"/>
          <w:numId w:val="1"/>
        </w:numPr>
        <w:ind w:firstLineChars="0"/>
      </w:pPr>
      <w:r>
        <w:rPr>
          <w:rFonts w:hint="eastAsia"/>
        </w:rPr>
        <w:t>I</w:t>
      </w:r>
      <w:r>
        <w:t>:</w:t>
      </w:r>
      <w:r>
        <w:rPr>
          <w:rFonts w:hint="eastAsia"/>
        </w:rPr>
        <w:t>选择的游戏规则、地图、模式、人数</w:t>
      </w:r>
    </w:p>
    <w:p w:rsidR="00270DD5" w:rsidRDefault="00270DD5" w:rsidP="00270DD5">
      <w:pPr>
        <w:pStyle w:val="a5"/>
        <w:numPr>
          <w:ilvl w:val="0"/>
          <w:numId w:val="1"/>
        </w:numPr>
        <w:ind w:firstLineChars="0"/>
      </w:pPr>
      <w:r>
        <w:rPr>
          <w:rFonts w:hint="eastAsia"/>
        </w:rPr>
        <w:t>O：初始化游戏</w:t>
      </w:r>
    </w:p>
    <w:p w:rsidR="00270DD5" w:rsidRDefault="00270DD5" w:rsidP="00270DD5">
      <w:pPr>
        <w:pStyle w:val="a5"/>
        <w:numPr>
          <w:ilvl w:val="0"/>
          <w:numId w:val="1"/>
        </w:numPr>
        <w:ind w:firstLineChars="0"/>
      </w:pPr>
      <w:r>
        <w:rPr>
          <w:rFonts w:hint="eastAsia"/>
        </w:rPr>
        <w:t>主要功能：玩家自定义游戏的各种规则，开始一场新的游戏</w:t>
      </w:r>
    </w:p>
    <w:p w:rsidR="00270DD5" w:rsidRDefault="00270DD5" w:rsidP="00270DD5">
      <w:pPr>
        <w:pStyle w:val="a5"/>
        <w:numPr>
          <w:ilvl w:val="0"/>
          <w:numId w:val="1"/>
        </w:numPr>
        <w:ind w:firstLineChars="0"/>
      </w:pPr>
      <w:r>
        <w:rPr>
          <w:rFonts w:hint="eastAsia"/>
        </w:rPr>
        <w:t>2读档</w:t>
      </w:r>
    </w:p>
    <w:p w:rsidR="00270DD5" w:rsidRDefault="00270DD5" w:rsidP="00270DD5">
      <w:pPr>
        <w:pStyle w:val="a5"/>
        <w:numPr>
          <w:ilvl w:val="0"/>
          <w:numId w:val="1"/>
        </w:numPr>
        <w:ind w:firstLineChars="0"/>
      </w:pPr>
      <w:r>
        <w:rPr>
          <w:rFonts w:hint="eastAsia"/>
        </w:rPr>
        <w:t>I：存档编号</w:t>
      </w:r>
    </w:p>
    <w:p w:rsidR="00270DD5" w:rsidRDefault="00270DD5" w:rsidP="00270DD5">
      <w:pPr>
        <w:pStyle w:val="a5"/>
        <w:numPr>
          <w:ilvl w:val="0"/>
          <w:numId w:val="1"/>
        </w:numPr>
        <w:ind w:firstLineChars="0"/>
      </w:pPr>
      <w:r>
        <w:rPr>
          <w:rFonts w:hint="eastAsia"/>
        </w:rPr>
        <w:t>主要功能：从本地文件里读取数据，继续一场游戏</w:t>
      </w:r>
    </w:p>
    <w:p w:rsidR="00270DD5" w:rsidRDefault="00270DD5" w:rsidP="00270DD5">
      <w:pPr>
        <w:pStyle w:val="a5"/>
        <w:numPr>
          <w:ilvl w:val="0"/>
          <w:numId w:val="1"/>
        </w:numPr>
        <w:ind w:firstLineChars="0"/>
      </w:pPr>
      <w:r>
        <w:rPr>
          <w:rFonts w:hint="eastAsia"/>
        </w:rPr>
        <w:t>3、地图界面</w:t>
      </w:r>
    </w:p>
    <w:p w:rsidR="00270DD5" w:rsidRDefault="00270DD5" w:rsidP="00270DD5">
      <w:pPr>
        <w:pStyle w:val="a5"/>
        <w:numPr>
          <w:ilvl w:val="0"/>
          <w:numId w:val="1"/>
        </w:numPr>
        <w:ind w:firstLineChars="0"/>
      </w:pPr>
      <w:r>
        <w:rPr>
          <w:rFonts w:hint="eastAsia"/>
        </w:rPr>
        <w:t>主要功能：游戏的主要场景，实现人物的走步，以及包含大部分菜单的功能</w:t>
      </w:r>
    </w:p>
    <w:p w:rsidR="00270DD5" w:rsidRDefault="00270DD5" w:rsidP="00270DD5">
      <w:pPr>
        <w:pStyle w:val="a5"/>
        <w:numPr>
          <w:ilvl w:val="0"/>
          <w:numId w:val="1"/>
        </w:numPr>
        <w:ind w:firstLineChars="0"/>
      </w:pPr>
      <w:r>
        <w:rPr>
          <w:rFonts w:hint="eastAsia"/>
        </w:rPr>
        <w:t>4、事件系统</w:t>
      </w:r>
    </w:p>
    <w:p w:rsidR="00270DD5" w:rsidRDefault="00270DD5" w:rsidP="00270DD5">
      <w:pPr>
        <w:pStyle w:val="a5"/>
        <w:numPr>
          <w:ilvl w:val="0"/>
          <w:numId w:val="1"/>
        </w:numPr>
        <w:ind w:firstLineChars="0"/>
      </w:pPr>
      <w:r>
        <w:rPr>
          <w:rFonts w:hint="eastAsia"/>
        </w:rPr>
        <w:t>I：人物所在的坐标</w:t>
      </w:r>
    </w:p>
    <w:p w:rsidR="00270DD5" w:rsidRDefault="00270DD5" w:rsidP="00270DD5">
      <w:pPr>
        <w:pStyle w:val="a5"/>
        <w:numPr>
          <w:ilvl w:val="0"/>
          <w:numId w:val="1"/>
        </w:numPr>
        <w:ind w:firstLineChars="0"/>
      </w:pPr>
      <w:r>
        <w:rPr>
          <w:rFonts w:hint="eastAsia"/>
        </w:rPr>
        <w:t>O：触发的事件以及产生的结果</w:t>
      </w:r>
    </w:p>
    <w:p w:rsidR="00270DD5" w:rsidRDefault="00270DD5" w:rsidP="00270DD5">
      <w:pPr>
        <w:pStyle w:val="a5"/>
        <w:numPr>
          <w:ilvl w:val="0"/>
          <w:numId w:val="1"/>
        </w:numPr>
        <w:ind w:firstLineChars="0"/>
      </w:pPr>
      <w:r>
        <w:rPr>
          <w:rFonts w:hint="eastAsia"/>
        </w:rPr>
        <w:t>5、道具系统</w:t>
      </w:r>
    </w:p>
    <w:p w:rsidR="00270DD5" w:rsidRDefault="00270DD5" w:rsidP="00270DD5">
      <w:pPr>
        <w:pStyle w:val="a5"/>
        <w:numPr>
          <w:ilvl w:val="0"/>
          <w:numId w:val="1"/>
        </w:numPr>
        <w:ind w:firstLineChars="0"/>
      </w:pPr>
      <w:r>
        <w:rPr>
          <w:rFonts w:hint="eastAsia"/>
        </w:rPr>
        <w:t>I：使用or获得、物品编号</w:t>
      </w:r>
    </w:p>
    <w:p w:rsidR="00270DD5" w:rsidRDefault="00270DD5" w:rsidP="00270DD5">
      <w:pPr>
        <w:pStyle w:val="a5"/>
        <w:numPr>
          <w:ilvl w:val="0"/>
          <w:numId w:val="1"/>
        </w:numPr>
        <w:ind w:firstLineChars="0"/>
      </w:pPr>
      <w:r>
        <w:rPr>
          <w:rFonts w:hint="eastAsia"/>
        </w:rPr>
        <w:t>O：物品数量的改变、产生的效果带来的结果</w:t>
      </w:r>
    </w:p>
    <w:p w:rsidR="00270DD5" w:rsidRDefault="00270DD5" w:rsidP="00270DD5">
      <w:pPr>
        <w:pStyle w:val="a5"/>
        <w:numPr>
          <w:ilvl w:val="0"/>
          <w:numId w:val="1"/>
        </w:numPr>
        <w:ind w:firstLineChars="0"/>
      </w:pPr>
      <w:r>
        <w:rPr>
          <w:rFonts w:hint="eastAsia"/>
        </w:rPr>
        <w:t>功能：负责所有有关道具的操作、时间，并产生相应的效果，以及放出相应的特效</w:t>
      </w:r>
    </w:p>
    <w:p w:rsidR="00270DD5" w:rsidRDefault="00270DD5" w:rsidP="00270DD5">
      <w:pPr>
        <w:pStyle w:val="a5"/>
        <w:numPr>
          <w:ilvl w:val="0"/>
          <w:numId w:val="1"/>
        </w:numPr>
        <w:ind w:firstLineChars="0"/>
      </w:pPr>
      <w:r>
        <w:rPr>
          <w:rFonts w:hint="eastAsia"/>
        </w:rPr>
        <w:t>6、情报查询系统</w:t>
      </w:r>
    </w:p>
    <w:p w:rsidR="00270DD5" w:rsidRDefault="00270DD5" w:rsidP="00270DD5">
      <w:pPr>
        <w:pStyle w:val="a5"/>
        <w:numPr>
          <w:ilvl w:val="0"/>
          <w:numId w:val="1"/>
        </w:numPr>
        <w:ind w:firstLineChars="0"/>
      </w:pPr>
      <w:r>
        <w:rPr>
          <w:rFonts w:hint="eastAsia"/>
        </w:rPr>
        <w:t>I：玩家需要查询的数据类型、玩家编号</w:t>
      </w:r>
    </w:p>
    <w:p w:rsidR="00270DD5" w:rsidRDefault="00270DD5" w:rsidP="00270DD5">
      <w:pPr>
        <w:pStyle w:val="a5"/>
        <w:numPr>
          <w:ilvl w:val="0"/>
          <w:numId w:val="1"/>
        </w:numPr>
        <w:ind w:firstLineChars="0"/>
      </w:pPr>
      <w:r>
        <w:rPr>
          <w:rFonts w:hint="eastAsia"/>
        </w:rPr>
        <w:t>O：金币、道具等相应的信息</w:t>
      </w:r>
    </w:p>
    <w:p w:rsidR="00270DD5" w:rsidRDefault="00270DD5" w:rsidP="00270DD5">
      <w:pPr>
        <w:pStyle w:val="a5"/>
        <w:numPr>
          <w:ilvl w:val="0"/>
          <w:numId w:val="1"/>
        </w:numPr>
        <w:ind w:firstLineChars="0"/>
      </w:pPr>
      <w:r>
        <w:rPr>
          <w:rFonts w:hint="eastAsia"/>
        </w:rPr>
        <w:t>功能：帮助玩家了解大局以及其他玩家的概况，分析局势</w:t>
      </w:r>
    </w:p>
    <w:p w:rsidR="00270DD5" w:rsidRDefault="00270DD5" w:rsidP="00270DD5">
      <w:pPr>
        <w:pStyle w:val="a5"/>
        <w:numPr>
          <w:ilvl w:val="0"/>
          <w:numId w:val="1"/>
        </w:numPr>
        <w:ind w:firstLineChars="0"/>
      </w:pPr>
      <w:r>
        <w:rPr>
          <w:rFonts w:hint="eastAsia"/>
        </w:rPr>
        <w:lastRenderedPageBreak/>
        <w:t>7、存档</w:t>
      </w:r>
    </w:p>
    <w:p w:rsidR="00270DD5" w:rsidRDefault="00270DD5" w:rsidP="00270DD5">
      <w:pPr>
        <w:pStyle w:val="a5"/>
        <w:numPr>
          <w:ilvl w:val="0"/>
          <w:numId w:val="1"/>
        </w:numPr>
        <w:ind w:firstLineChars="0"/>
      </w:pPr>
      <w:r>
        <w:rPr>
          <w:rFonts w:hint="eastAsia"/>
        </w:rPr>
        <w:t>I：当前游戏的所有数据</w:t>
      </w:r>
    </w:p>
    <w:p w:rsidR="00270DD5" w:rsidRDefault="00270DD5" w:rsidP="00270DD5">
      <w:pPr>
        <w:pStyle w:val="a5"/>
        <w:numPr>
          <w:ilvl w:val="0"/>
          <w:numId w:val="1"/>
        </w:numPr>
        <w:ind w:firstLineChars="0"/>
      </w:pPr>
      <w:r>
        <w:rPr>
          <w:rFonts w:hint="eastAsia"/>
        </w:rPr>
        <w:t>O、存档文件</w:t>
      </w:r>
    </w:p>
    <w:p w:rsidR="00270DD5" w:rsidRDefault="00270DD5" w:rsidP="00270DD5">
      <w:pPr>
        <w:pStyle w:val="a5"/>
        <w:numPr>
          <w:ilvl w:val="0"/>
          <w:numId w:val="1"/>
        </w:numPr>
        <w:ind w:firstLineChars="0"/>
      </w:pPr>
      <w:r>
        <w:rPr>
          <w:rFonts w:hint="eastAsia"/>
        </w:rPr>
        <w:t>8、结算</w:t>
      </w:r>
    </w:p>
    <w:p w:rsidR="00270DD5" w:rsidRDefault="00270DD5" w:rsidP="00270DD5">
      <w:pPr>
        <w:pStyle w:val="a5"/>
        <w:numPr>
          <w:ilvl w:val="0"/>
          <w:numId w:val="1"/>
        </w:numPr>
        <w:ind w:firstLineChars="0"/>
      </w:pPr>
      <w:r>
        <w:rPr>
          <w:rFonts w:hint="eastAsia"/>
        </w:rPr>
        <w:t>I：玩家的各项游戏数据</w:t>
      </w:r>
    </w:p>
    <w:p w:rsidR="0081275E" w:rsidRPr="005C4C9E" w:rsidRDefault="00270DD5" w:rsidP="005C4C9E">
      <w:pPr>
        <w:pStyle w:val="a5"/>
        <w:numPr>
          <w:ilvl w:val="0"/>
          <w:numId w:val="1"/>
        </w:numPr>
        <w:ind w:firstLineChars="0"/>
        <w:rPr>
          <w:rFonts w:hint="eastAsia"/>
        </w:rPr>
      </w:pPr>
      <w:r>
        <w:rPr>
          <w:rFonts w:hint="eastAsia"/>
        </w:rPr>
        <w:t>O：玩家的表现评分</w:t>
      </w:r>
    </w:p>
    <w:p w:rsidR="0081275E" w:rsidRDefault="005C4C9E" w:rsidP="005C4C9E">
      <w:pPr>
        <w:pStyle w:val="2"/>
      </w:pPr>
      <w:r>
        <w:t>3.2</w:t>
      </w:r>
      <w:r w:rsidR="00D7287D">
        <w:rPr>
          <w:rFonts w:hint="eastAsia"/>
        </w:rPr>
        <w:t>核</w:t>
      </w:r>
      <w:r w:rsidR="00D7287D">
        <w:rPr>
          <w:rFonts w:hint="eastAsia"/>
        </w:rPr>
        <w:t>心类图</w:t>
      </w:r>
    </w:p>
    <w:p w:rsidR="005C4C9E" w:rsidRDefault="005C4C9E" w:rsidP="005C4C9E">
      <w:pPr>
        <w:jc w:val="center"/>
      </w:pPr>
      <w:r>
        <w:rPr>
          <w:noProof/>
        </w:rPr>
        <w:drawing>
          <wp:inline distT="0" distB="0" distL="0" distR="0" wp14:anchorId="5573CFB8" wp14:editId="56F4B2A3">
            <wp:extent cx="5270500" cy="2894330"/>
            <wp:effectExtent l="0" t="0" r="0"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deouml.png"/>
                    <pic:cNvPicPr/>
                  </pic:nvPicPr>
                  <pic:blipFill>
                    <a:blip r:embed="rId11">
                      <a:extLst>
                        <a:ext uri="{28A0092B-C50C-407E-A947-70E740481C1C}">
                          <a14:useLocalDpi xmlns:a14="http://schemas.microsoft.com/office/drawing/2010/main" val="0"/>
                        </a:ext>
                      </a:extLst>
                    </a:blip>
                    <a:stretch>
                      <a:fillRect/>
                    </a:stretch>
                  </pic:blipFill>
                  <pic:spPr>
                    <a:xfrm>
                      <a:off x="0" y="0"/>
                      <a:ext cx="5270500" cy="2894330"/>
                    </a:xfrm>
                    <a:prstGeom prst="rect">
                      <a:avLst/>
                    </a:prstGeom>
                  </pic:spPr>
                </pic:pic>
              </a:graphicData>
            </a:graphic>
          </wp:inline>
        </w:drawing>
      </w:r>
    </w:p>
    <w:p w:rsidR="0081275E" w:rsidRDefault="005C4C9E" w:rsidP="005C4C9E">
      <w:pPr>
        <w:jc w:val="center"/>
      </w:pPr>
      <w:r>
        <w:rPr>
          <w:rFonts w:hint="eastAsia"/>
        </w:rPr>
        <w:t>本图不代表最终</w:t>
      </w:r>
      <w:r>
        <w:rPr>
          <w:rFonts w:hint="eastAsia"/>
        </w:rPr>
        <w:t>程式</w:t>
      </w:r>
    </w:p>
    <w:p w:rsidR="0081275E" w:rsidRDefault="0081275E"/>
    <w:p w:rsidR="0081275E" w:rsidRDefault="005C4C9E" w:rsidP="005C4C9E">
      <w:pPr>
        <w:pStyle w:val="2"/>
      </w:pPr>
      <w:r>
        <w:t>4.</w:t>
      </w:r>
      <w:r w:rsidR="00D7287D">
        <w:rPr>
          <w:rFonts w:hint="eastAsia"/>
        </w:rPr>
        <w:t>界面设计</w:t>
      </w:r>
    </w:p>
    <w:p w:rsidR="00D7287D" w:rsidRPr="00A50B79" w:rsidRDefault="00D7287D" w:rsidP="00D7287D">
      <w:pPr>
        <w:jc w:val="center"/>
        <w:rPr>
          <w:sz w:val="24"/>
          <w:szCs w:val="24"/>
        </w:rPr>
      </w:pPr>
      <w:r>
        <w:rPr>
          <w:rFonts w:hint="eastAsia"/>
          <w:sz w:val="24"/>
          <w:szCs w:val="24"/>
        </w:rPr>
        <w:t>（不代表最终版本）</w:t>
      </w:r>
    </w:p>
    <w:p w:rsidR="00D7287D" w:rsidRDefault="00D7287D" w:rsidP="00D7287D">
      <w:r>
        <w:rPr>
          <w:rFonts w:hint="eastAsia"/>
        </w:rPr>
        <w:t>开始界面：</w:t>
      </w:r>
    </w:p>
    <w:p w:rsidR="00D7287D" w:rsidRDefault="00D7287D" w:rsidP="00D7287D">
      <w:r>
        <w:rPr>
          <w:noProof/>
        </w:rPr>
        <w:lastRenderedPageBreak/>
        <w:drawing>
          <wp:inline distT="0" distB="0" distL="0" distR="0" wp14:anchorId="1448E833" wp14:editId="4C00A147">
            <wp:extent cx="5274310" cy="289496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2894965"/>
                    </a:xfrm>
                    <a:prstGeom prst="rect">
                      <a:avLst/>
                    </a:prstGeom>
                    <a:noFill/>
                    <a:ln>
                      <a:noFill/>
                    </a:ln>
                  </pic:spPr>
                </pic:pic>
              </a:graphicData>
            </a:graphic>
          </wp:inline>
        </w:drawing>
      </w:r>
    </w:p>
    <w:p w:rsidR="00D7287D" w:rsidRDefault="00D7287D" w:rsidP="00D7287D">
      <w:r>
        <w:rPr>
          <w:rFonts w:hint="eastAsia"/>
        </w:rPr>
        <w:t>游戏界面：</w:t>
      </w:r>
    </w:p>
    <w:p w:rsidR="00D7287D" w:rsidRDefault="00D7287D" w:rsidP="00D7287D">
      <w:r>
        <w:rPr>
          <w:noProof/>
        </w:rPr>
        <w:drawing>
          <wp:inline distT="0" distB="0" distL="0" distR="0" wp14:anchorId="4F37F5D6" wp14:editId="30DEF2CD">
            <wp:extent cx="5274310" cy="5001370"/>
            <wp:effectExtent l="0" t="0" r="2540" b="889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8544" cy="5014867"/>
                    </a:xfrm>
                    <a:prstGeom prst="rect">
                      <a:avLst/>
                    </a:prstGeom>
                    <a:noFill/>
                    <a:ln>
                      <a:noFill/>
                    </a:ln>
                  </pic:spPr>
                </pic:pic>
              </a:graphicData>
            </a:graphic>
          </wp:inline>
        </w:drawing>
      </w:r>
    </w:p>
    <w:p w:rsidR="00D7287D" w:rsidRDefault="00D7287D" w:rsidP="00D7287D"/>
    <w:p w:rsidR="00D7287D" w:rsidRDefault="00D7287D" w:rsidP="00D7287D">
      <w:r>
        <w:rPr>
          <w:rFonts w:hint="eastAsia"/>
        </w:rPr>
        <w:t>结算界面：</w:t>
      </w:r>
    </w:p>
    <w:p w:rsidR="0081275E" w:rsidRDefault="00D7287D">
      <w:pPr>
        <w:jc w:val="center"/>
      </w:pPr>
      <w:r w:rsidRPr="0033164F">
        <w:rPr>
          <w:noProof/>
        </w:rPr>
        <w:lastRenderedPageBreak/>
        <w:drawing>
          <wp:inline distT="0" distB="0" distL="0" distR="0" wp14:anchorId="7685A3C9" wp14:editId="7FE94356">
            <wp:extent cx="5274310" cy="4821555"/>
            <wp:effectExtent l="0" t="0" r="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4821555"/>
                    </a:xfrm>
                    <a:prstGeom prst="rect">
                      <a:avLst/>
                    </a:prstGeom>
                    <a:noFill/>
                    <a:ln>
                      <a:noFill/>
                    </a:ln>
                  </pic:spPr>
                </pic:pic>
              </a:graphicData>
            </a:graphic>
          </wp:inline>
        </w:drawing>
      </w:r>
    </w:p>
    <w:sectPr w:rsidR="0081275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7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0A290D"/>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250A2A11"/>
    <w:multiLevelType w:val="multilevel"/>
    <w:tmpl w:val="250A2A11"/>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 w15:restartNumberingAfterBreak="0">
    <w:nsid w:val="3C6243AC"/>
    <w:multiLevelType w:val="multilevel"/>
    <w:tmpl w:val="3C6243AC"/>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5EDC5A72"/>
    <w:multiLevelType w:val="multilevel"/>
    <w:tmpl w:val="5EDC5A72"/>
    <w:lvl w:ilvl="0">
      <w:start w:val="1"/>
      <w:numFmt w:val="decimal"/>
      <w:lvlText w:val="（%1）"/>
      <w:lvlJc w:val="left"/>
      <w:pPr>
        <w:ind w:left="720" w:hanging="72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2"/>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2D1"/>
    <w:rsid w:val="EFED4CAB"/>
    <w:rsid w:val="00032585"/>
    <w:rsid w:val="000703C9"/>
    <w:rsid w:val="00070993"/>
    <w:rsid w:val="000A7E56"/>
    <w:rsid w:val="000C2FA4"/>
    <w:rsid w:val="001247C9"/>
    <w:rsid w:val="00125395"/>
    <w:rsid w:val="00133AEB"/>
    <w:rsid w:val="0015123E"/>
    <w:rsid w:val="00166417"/>
    <w:rsid w:val="001C145D"/>
    <w:rsid w:val="00207406"/>
    <w:rsid w:val="00211313"/>
    <w:rsid w:val="002144EA"/>
    <w:rsid w:val="002551BF"/>
    <w:rsid w:val="00265F36"/>
    <w:rsid w:val="00270DD5"/>
    <w:rsid w:val="00281581"/>
    <w:rsid w:val="002A52AD"/>
    <w:rsid w:val="002B4125"/>
    <w:rsid w:val="002C6E68"/>
    <w:rsid w:val="002D3477"/>
    <w:rsid w:val="002D4B15"/>
    <w:rsid w:val="002F45BB"/>
    <w:rsid w:val="00310C99"/>
    <w:rsid w:val="00311DD1"/>
    <w:rsid w:val="00323665"/>
    <w:rsid w:val="003259E5"/>
    <w:rsid w:val="003A07E6"/>
    <w:rsid w:val="003B102D"/>
    <w:rsid w:val="003B1A59"/>
    <w:rsid w:val="003B1BF0"/>
    <w:rsid w:val="004A4D40"/>
    <w:rsid w:val="004E3848"/>
    <w:rsid w:val="00524C6D"/>
    <w:rsid w:val="00543D84"/>
    <w:rsid w:val="00563F06"/>
    <w:rsid w:val="005A25E2"/>
    <w:rsid w:val="005B2E10"/>
    <w:rsid w:val="005C4C9E"/>
    <w:rsid w:val="005F7B06"/>
    <w:rsid w:val="00630B19"/>
    <w:rsid w:val="006D489A"/>
    <w:rsid w:val="007049CE"/>
    <w:rsid w:val="007059BE"/>
    <w:rsid w:val="00716264"/>
    <w:rsid w:val="007226D2"/>
    <w:rsid w:val="007607D3"/>
    <w:rsid w:val="008040D2"/>
    <w:rsid w:val="0081275E"/>
    <w:rsid w:val="008416D5"/>
    <w:rsid w:val="008978D6"/>
    <w:rsid w:val="008C2281"/>
    <w:rsid w:val="008D12A5"/>
    <w:rsid w:val="008F39C9"/>
    <w:rsid w:val="008F792D"/>
    <w:rsid w:val="00901567"/>
    <w:rsid w:val="009122ED"/>
    <w:rsid w:val="00936D26"/>
    <w:rsid w:val="00977D2D"/>
    <w:rsid w:val="00AA5CD9"/>
    <w:rsid w:val="00AB02F4"/>
    <w:rsid w:val="00AB1827"/>
    <w:rsid w:val="00AD075B"/>
    <w:rsid w:val="00AD7365"/>
    <w:rsid w:val="00B3362D"/>
    <w:rsid w:val="00B83E81"/>
    <w:rsid w:val="00BB7F90"/>
    <w:rsid w:val="00C64290"/>
    <w:rsid w:val="00C97192"/>
    <w:rsid w:val="00CF11F4"/>
    <w:rsid w:val="00D13B1B"/>
    <w:rsid w:val="00D15B2A"/>
    <w:rsid w:val="00D202D1"/>
    <w:rsid w:val="00D40226"/>
    <w:rsid w:val="00D7287D"/>
    <w:rsid w:val="00DC2B8B"/>
    <w:rsid w:val="00DD2CD8"/>
    <w:rsid w:val="00DD6AEC"/>
    <w:rsid w:val="00DE3545"/>
    <w:rsid w:val="00EF6F64"/>
    <w:rsid w:val="00F03FAE"/>
    <w:rsid w:val="00F5217D"/>
    <w:rsid w:val="00FA767A"/>
    <w:rsid w:val="00FB402A"/>
    <w:rsid w:val="00FD103D"/>
    <w:rsid w:val="53F70E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85F64"/>
  <w15:docId w15:val="{C7E7605D-1D9F-934F-8384-D6BB49F89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宋体" w:hAnsiTheme="majorHAnsi" w:cstheme="majorBidi"/>
      <w:sz w:val="20"/>
      <w:szCs w:val="20"/>
    </w:rPr>
  </w:style>
  <w:style w:type="table" w:styleId="a4">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customStyle="1" w:styleId="11">
    <w:name w:val="列表段落1"/>
    <w:basedOn w:val="a"/>
    <w:uiPriority w:val="34"/>
    <w:qFormat/>
    <w:pPr>
      <w:ind w:firstLineChars="200" w:firstLine="420"/>
    </w:pPr>
  </w:style>
  <w:style w:type="paragraph" w:styleId="a5">
    <w:name w:val="List Paragraph"/>
    <w:basedOn w:val="a"/>
    <w:uiPriority w:val="99"/>
    <w:rsid w:val="00270DD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160</Words>
  <Characters>918</Characters>
  <Application>Microsoft Office Word</Application>
  <DocSecurity>0</DocSecurity>
  <Lines>7</Lines>
  <Paragraphs>2</Paragraphs>
  <ScaleCrop>false</ScaleCrop>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jiaxy</dc:creator>
  <cp:lastModifiedBy>Microsoft Office User</cp:lastModifiedBy>
  <cp:revision>5</cp:revision>
  <dcterms:created xsi:type="dcterms:W3CDTF">2020-05-17T12:25:00Z</dcterms:created>
  <dcterms:modified xsi:type="dcterms:W3CDTF">2020-05-17T12:39:00Z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2052-1.9.1.2994</vt:lpwstr>
  </property>
</Properties>
</file>