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Yu Gothic" w:hAnsi="Yu Gothic" w:eastAsia="Yu Gothic"/>
          <w:b/>
          <w:color w:val="000000"/>
          <w:sz w:val="40"/>
        </w:rPr>
        <w:t>Orbit 利用申込書</w:t>
      </w:r>
    </w:p>
    <w:p>
      <w:pPr>
        <w:jc w:val="center"/>
      </w:pPr>
      <w:r>
        <w:rPr>
          <w:rFonts w:ascii="Yu Gothic" w:hAnsi="Yu Gothic" w:eastAsia="Yu Gothic"/>
          <w:b/>
          <w:color w:val="000000"/>
          <w:sz w:val="21"/>
        </w:rPr>
        <w:t>兼　個別利用条件確認書（ラフ案）</w:t>
      </w:r>
    </w:p>
    <w:p>
      <w:pPr>
        <w:spacing w:before="140"/>
      </w:pPr>
      <w:r>
        <w:rPr>
          <w:rFonts w:ascii="Yu Gothic" w:hAnsi="Yu Gothic" w:eastAsia="Yu Gothic"/>
          <w:b/>
          <w:color w:val="000000"/>
          <w:sz w:val="19"/>
        </w:rPr>
        <w:t>宛先：未来宇宙産業フォーラム（以下「FSIF」）</w:t>
      </w:r>
    </w:p>
    <w:p>
      <w:r>
        <w:rPr>
          <w:rFonts w:ascii="Yu Gothic" w:hAnsi="Yu Gothic" w:eastAsia="Yu Gothic"/>
          <w:color w:val="000000"/>
          <w:sz w:val="18"/>
        </w:rPr>
        <w:t>申込者は、FSIFが別途定める「Orbit利用契約書」に同意し、以下の内容で組織運営支援サービス「Orbit」の利用を申し込みます。本書の記載は個別利用条件を構成し、利用契約書と矛盾する場合は本書を優先します。</w:t>
      </w: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※本書は検討用のラフ案です。正式使用前に、契約主体の正式名称、料金、期間、問い合わせ窓口等を確定し、専門家の確認を受けてください。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158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申込日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{{申込日}}</w:t>
            </w:r>
          </w:p>
        </w:tc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利用開始希望日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{{利用開始日}}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申込番号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（FSIF記入）</w:t>
            </w:r>
          </w:p>
        </w:tc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契約・案件番号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（FSIF記入）</w:t>
            </w:r>
          </w:p>
        </w:tc>
      </w:tr>
    </w:tbl>
    <w:p>
      <w:pPr>
        <w:spacing w:after="0"/>
      </w:pPr>
    </w:p>
    <w:p>
      <w:pPr>
        <w:pStyle w:val="Heading1"/>
      </w:pPr>
      <w:r>
        <w:t>1．申込者情報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法人・団体名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{{団体名}}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法人・団体区分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法人　□ 任意団体　□ 学生団体　□ NPO等　□ その他（　　　　　　　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所在地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{{所在地}}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代表者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役職：{{代表者役職}}　氏名：{{代表者名}}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契約担当者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所属・役職：{{担当者所属}}　氏名：{{担当者名}}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連絡先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メール：{{担当者メール}}　電話：{{電話番号}}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Webサイト等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{{団体URL}}</w:t>
            </w:r>
          </w:p>
        </w:tc>
      </w:tr>
    </w:tbl>
    <w:p>
      <w:pPr>
        <w:spacing w:after="0"/>
      </w:pPr>
    </w:p>
    <w:p>
      <w:pPr>
        <w:pStyle w:val="Heading1"/>
      </w:pPr>
      <w:r>
        <w:t>2．運用担当者・緊急連絡先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区分</w:t>
            </w:r>
          </w:p>
        </w:tc>
        <w:tc>
          <w:tcPr>
            <w:tcW w:type="dxa" w:w="2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氏名／所属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メールアドレス</w:t>
            </w:r>
          </w:p>
        </w:tc>
        <w:tc>
          <w:tcPr>
            <w:tcW w:type="dxa" w:w="19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電話番号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Orbit管理者</w:t>
            </w:r>
          </w:p>
        </w:tc>
        <w:tc>
          <w:tcPr>
            <w:tcW w:type="dxa" w:w="2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副管理者</w:t>
            </w:r>
          </w:p>
        </w:tc>
        <w:tc>
          <w:tcPr>
            <w:tcW w:type="dxa" w:w="2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情報漏えい・障害時の緊急連絡先</w:t>
            </w:r>
          </w:p>
        </w:tc>
        <w:tc>
          <w:tcPr>
            <w:tcW w:type="dxa" w:w="2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Orbit管理者は、利用者登録、権限設定、Googleスプレッドシートの共有設定、退職・退会者の権限削除等を担います。</w:t>
      </w:r>
    </w:p>
    <w:p>
      <w:pPr>
        <w:pStyle w:val="Heading1"/>
      </w:pPr>
      <w:r>
        <w:t>3．申込区分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利用区分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Cosmo Baseパートナー特典　□ Orbitパートナー　□ 有償導入　□ 実証利用　□ その他（　　　　　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関連契約・制度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Cosmo Baseパートナー契約　□ 別途覚書　□ 見積書　□ なし　□ その他（　　　　　　　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導入目的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タスク・プロジェクト管理　□ メンバー・スキル管理　□ 活動実績管理</w:t>
              <w:br/>
              <w:t>□ 人材育成・配置支援　□ 実証・共同検証　□ その他（　　　　　　　　　　　　　　　　）</w:t>
            </w:r>
          </w:p>
        </w:tc>
      </w:tr>
    </w:tbl>
    <w:p>
      <w:pPr>
        <w:spacing w:after="0"/>
      </w:pPr>
    </w:p>
    <w:p>
      <w:pPr>
        <w:pStyle w:val="Heading1"/>
      </w:pPr>
      <w:r>
        <w:t>4．利用期間・利用規模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利用期間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{{利用開始日}} ～ {{利用終了日}}　　□ 期間満了で終了　□ 自動更新　□ 別途協議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利用予定人数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管理者：　　　名　／　一般利用者：　　　名　／　合計：　　　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対象部署・活動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　　　　　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利用者のGoogleアカウント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個人Googleアカウント　□ 組織管理アカウント　□ 混在</w:t>
              <w:br/>
              <w:t xml:space="preserve">許可するメールドメイン（ある場合）：　　　　　　　　　　　　　　　　　　　　　　　　</w:t>
            </w:r>
          </w:p>
        </w:tc>
      </w:tr>
    </w:tbl>
    <w:p>
      <w:pPr>
        <w:spacing w:after="0"/>
      </w:pPr>
    </w:p>
    <w:p>
      <w:pPr>
        <w:pStyle w:val="Heading1"/>
      </w:pPr>
      <w:r>
        <w:t>5．Googleスプレッドシート構成・管理</w:t>
      </w: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登録データは、原則として申込者が準備・所有・管理する3つ程度のGoogleスプレッドシートに保存されます。URLは安全上、本申込書に記載せず、FSIF所定の導入手順で別途共有します。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用途（予定）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所有者Googleアカウント</w:t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作成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リンク共有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タスク・プロジェクト等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済 □ 未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別途実施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メンバー・役割・スキル等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済 □ 未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別途実施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設定・マスター・活動履歴等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済 □ 未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別途実施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追加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済 □ 未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別途実施</w:t>
            </w:r>
          </w:p>
        </w:tc>
      </w:tr>
    </w:tbl>
    <w:p>
      <w:pPr>
        <w:spacing w:after="0"/>
      </w:pP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申込者が各スプレッドシートの作成、所有、共有設定、閲覧・編集権限、共有リンク、バックアップ及び削除を管理します。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FSIFは、別途合意した場合を除き、共有設定、共有リンクの配布先又はアクセス権限を設定・管理・常時確認しないことを理解しました。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『リンクを知っている者』がアクセスできる設定には漏えいリスクがあることを理解し、必要最小限の権限を設定します。</w:t>
      </w:r>
    </w:p>
    <w:p>
      <w:pPr>
        <w:pStyle w:val="Heading1"/>
      </w:pPr>
      <w:r>
        <w:t>6．利用プラン・料金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項目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金額・条件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初期設定費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無料　□ 金　　　　　　　　　円（□ 税込　□ 税別）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利用料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無料　□ 月額　□ 年額　　金　　　　　　　　　円（□ 税込　□ 税別）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特典・割引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□ Cosmo Baseパートナー特典に含む　□ その他：　　　　　　　　　　　　　　　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支払条件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請求時期：　　　　　　　　　支払期限：　　　　　　　　　支払方法：　　　　　　　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外部サービス費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Googleその他の外部サービス利用料、通信費等は申込者負担　□ 確認済み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パートナー資格の終了、利用人数又は利用範囲の変更時には、料金・継続条件をFSIFと申込者で別途確認します。</w:t>
      </w:r>
    </w:p>
    <w:p>
      <w:pPr>
        <w:pStyle w:val="Heading1"/>
      </w:pPr>
      <w:r>
        <w:t>7．提供範囲・サポート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利用機能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基本機能一式　□ 一部機能（　　　　　　　　　　　　　　　　　　　　　　　　　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初期導入支援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なし　□ 初回説明　□ 設定支援　□ データ移行支援　□ その他（　　　　　　　　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問い合わせ窓口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メール等：　　　　　　　　　　　　　　　　　受付時間：　　　　　　　　　　　　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個別対応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なし　□ カスタマイズ　□ 研修　□ 定例支援　□ 別紙・見積書のとおり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特記事項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　　　　　　　　　　　　　　　　　　　　　　　　　　　　　　</w:t>
              <w:br/>
              <w:t xml:space="preserve">　　　　　　　　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pPr>
        <w:pStyle w:val="Heading1"/>
      </w:pPr>
      <w:r>
        <w:t>8．協力・広報に関する選択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フィードバック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定例（　　　　ごと）　□ 随時　□ 任意　□ なし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名称・ロゴの掲載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FSIF又はOrbitのWebサイト・資料に利用組織として掲載　□ 同意する　□ 同意しない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導入事例の公開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個別に事前承認した内容のみ可　□ 不可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匿名統計の利用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個人及び申込者を識別できない統計情報としてのサービス改善・分析利用　□ 確認済み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名称、ロゴ、コメント又は事例を申込者が特定できる形で公表する場合、FSIFは本欄の選択にかかわらず、原則として掲載内容を事前に確認します。</w:t>
      </w:r>
    </w:p>
    <w:p>
      <w:pPr>
        <w:pStyle w:val="Heading1"/>
      </w:pPr>
      <w:r>
        <w:t>9．申込者の確認・同意事項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申込者は、Orbit利用契約書及び本申込書の内容に同意します。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申込担当者は、本申込みを行うために必要な権限を有しています。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登録データをOrbitに登録しFSIFに取り扱わせるために必要な権利、本人同意その他の適法な根拠を有し、利用者へ利用目的・閲覧者・保存期間等を説明します。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要配慮個人情報、評価情報、面談記録その他機密性の高い情報は、必要性と適法性を確認し、登録範囲を最小限にします。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Googleスプレッドシートの共有設定、リンク及び権限は申込者が管理し、重要なデータは申込者がバックアップします。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FSIFは合理的な安全管理措置を講じますが、情報流出、不正アクセス、データ消失等が一切発生しないことを保証せず、責任の有無及び範囲はOrbit利用契約書に従います。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開発中又は試験提供の機能が含まれる場合があり、すべての機能の完成・継続提供は保証されないことを理解しました。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AIによる提案・分析は補助情報であり、個人に重大な影響を与える判断をAI出力だけで行いません。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Google等の外部サービスには各提供者の規約・プライバシーポリシーが適用されます。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Orbitを通じて知り得たFSIF又は他者の秘密情報を、利用目的以外に使用せず、正当な理由なく第三者へ開示しません。</w:t>
      </w:r>
    </w:p>
    <w:p>
      <w:pPr>
        <w:pStyle w:val="Heading1"/>
      </w:pPr>
      <w:r>
        <w:t>10．署名・承諾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申込者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法人・団体名：　　　　　　　　　　　　　　　　　　　　　　　　　　　　　　　</w:t>
              <w:br/>
              <w:t xml:space="preserve">代表者又は権限者：　　　　　　　　　　　　　　　　　　　　　　　　　　　　　　</w:t>
              <w:br/>
              <w:t>署名／記名押印：　　　　　　　　　　　　　　　　　　日付：20　年　月　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FSIF承諾欄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未来宇宙産業フォーラム</w:t>
              <w:br/>
              <w:t xml:space="preserve">代表者又は権限者：　　　　　　　　　　　　　　　　　　　　　　　　　　　　　　</w:t>
              <w:br/>
              <w:t>署名／記名押印：　　　　　　　　　　　　　　　　　　承諾日：20　年　月　日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電子署名、電子メールその他FSIFが認める電磁的方法による申込み・承諾も可能とします。契約成立時点はOrbit利用契約書の定めに従います。</w:t>
      </w:r>
    </w:p>
    <w:p>
      <w:pPr>
        <w:pStyle w:val="Heading1"/>
      </w:pPr>
      <w:r>
        <w:t>FSIF事務局記入欄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審査結果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承諾　□ 条件付承諾　□ 不承諾</w:t>
            </w:r>
          </w:p>
        </w:tc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確認者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利用環境設定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完了　□ 未完了</w:t>
            </w:r>
          </w:p>
        </w:tc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設定完了日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20　年　月　日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個別条件・備考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関連書類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契約書　□ 見積書　□ 覚書　□ その他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5A5A5A"/>
        <w:sz w:val="16"/>
      </w:rPr>
      <w:t>未来宇宙産業フォーラム　｜　Orbit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A5A5A"/>
        <w:sz w:val="16"/>
      </w:rPr>
      <w:t>Orbit 利用申込書（ラフ案）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 利用申込書 兼 個別利用条件確認書（ラフ案）</dc:title>
  <dc:subject>Orbitの個別利用条件を確定するための申込書</dc:subject>
  <dc:creator>未来宇宙産業フォーラム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