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44B3" w14:textId="57B8DEF0" w:rsidR="0022242F" w:rsidRDefault="003139BF" w:rsidP="003F2BA9">
      <w:p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Supplemental </w:t>
      </w:r>
      <w:r w:rsidR="0022242F">
        <w:rPr>
          <w:rFonts w:cs="Times New Roman"/>
          <w:b/>
          <w:bCs/>
          <w:szCs w:val="24"/>
        </w:rPr>
        <w:t xml:space="preserve">Table </w:t>
      </w:r>
      <w:r w:rsidR="003F2BA9">
        <w:rPr>
          <w:rFonts w:cs="Times New Roman"/>
          <w:b/>
          <w:bCs/>
          <w:szCs w:val="24"/>
        </w:rPr>
        <w:t>1</w:t>
      </w:r>
      <w:r w:rsidR="0022242F">
        <w:rPr>
          <w:rFonts w:cs="Times New Roman"/>
          <w:b/>
          <w:bCs/>
          <w:szCs w:val="24"/>
        </w:rPr>
        <w:t xml:space="preserve">. </w:t>
      </w:r>
      <w:r w:rsidR="0022242F" w:rsidRPr="003667B1">
        <w:rPr>
          <w:rFonts w:cs="Times New Roman"/>
          <w:szCs w:val="24"/>
        </w:rPr>
        <w:t>ANOVA analysis for effect of pasteurization temperature and day of shelf</w:t>
      </w:r>
      <w:r w:rsidR="00EF41F3" w:rsidRPr="003667B1">
        <w:rPr>
          <w:rFonts w:cs="Times New Roman"/>
          <w:szCs w:val="24"/>
        </w:rPr>
        <w:t>-</w:t>
      </w:r>
      <w:r w:rsidR="0022242F" w:rsidRPr="003667B1">
        <w:rPr>
          <w:rFonts w:cs="Times New Roman"/>
          <w:szCs w:val="24"/>
        </w:rPr>
        <w:t xml:space="preserve">life on normalized APC counts for storage at </w:t>
      </w:r>
      <w:r w:rsidR="009F620F" w:rsidRPr="003667B1">
        <w:rPr>
          <w:rFonts w:cs="Times New Roman"/>
          <w:szCs w:val="24"/>
        </w:rPr>
        <w:t>3</w:t>
      </w:r>
      <w:r w:rsidR="0022242F" w:rsidRPr="003667B1">
        <w:rPr>
          <w:rFonts w:cs="Times New Roman"/>
          <w:szCs w:val="24"/>
        </w:rPr>
        <w:t>, 6.5, and 10</w:t>
      </w:r>
      <w:r w:rsidR="00EF41F3" w:rsidRPr="003667B1">
        <w:rPr>
          <w:rFonts w:ascii="Calibri" w:hAnsi="Calibri" w:cs="Calibri"/>
          <w:szCs w:val="24"/>
        </w:rPr>
        <w:t>°</w:t>
      </w:r>
      <w:r w:rsidR="0022242F" w:rsidRPr="003667B1">
        <w:rPr>
          <w:rFonts w:cs="Times New Roman"/>
          <w:szCs w:val="24"/>
        </w:rPr>
        <w:t>C</w:t>
      </w:r>
      <w:r w:rsidR="00841C85" w:rsidRPr="003667B1">
        <w:rPr>
          <w:rFonts w:cs="Times New Roman"/>
          <w:szCs w:val="24"/>
        </w:rPr>
        <w:t xml:space="preserve">. * indicates </w:t>
      </w:r>
      <w:r w:rsidR="00C92363">
        <w:rPr>
          <w:rFonts w:cs="Times New Roman"/>
          <w:i/>
          <w:iCs/>
          <w:szCs w:val="24"/>
        </w:rPr>
        <w:t>P</w:t>
      </w:r>
      <w:r w:rsidR="00841C85" w:rsidRPr="003667B1">
        <w:rPr>
          <w:rFonts w:cs="Times New Roman"/>
          <w:szCs w:val="24"/>
        </w:rPr>
        <w:t xml:space="preserve"> &lt;</w:t>
      </w:r>
      <w:r w:rsidR="00C92363">
        <w:rPr>
          <w:rFonts w:cs="Times New Roman"/>
          <w:szCs w:val="24"/>
        </w:rPr>
        <w:t xml:space="preserve"> </w:t>
      </w:r>
      <w:r w:rsidR="00841C85" w:rsidRPr="003667B1">
        <w:rPr>
          <w:rFonts w:cs="Times New Roman"/>
          <w:szCs w:val="24"/>
        </w:rPr>
        <w:t>0</w:t>
      </w:r>
      <w:r w:rsidR="00143F1E">
        <w:rPr>
          <w:rFonts w:cs="Times New Roman"/>
          <w:szCs w:val="24"/>
        </w:rPr>
        <w:t>.05;</w:t>
      </w:r>
      <w:r w:rsidR="00841C85" w:rsidRPr="003667B1">
        <w:rPr>
          <w:rFonts w:cs="Times New Roman"/>
          <w:szCs w:val="24"/>
        </w:rPr>
        <w:t xml:space="preserve"> </w:t>
      </w:r>
      <w:r w:rsidR="00C83449">
        <w:rPr>
          <w:rFonts w:cs="Times New Roman"/>
          <w:szCs w:val="24"/>
        </w:rPr>
        <w:t xml:space="preserve">        </w:t>
      </w:r>
      <w:r w:rsidR="00841C85" w:rsidRPr="003667B1">
        <w:rPr>
          <w:rFonts w:cs="Times New Roman"/>
          <w:szCs w:val="24"/>
        </w:rPr>
        <w:t xml:space="preserve">*** indicates </w:t>
      </w:r>
      <w:r w:rsidR="00C92363">
        <w:rPr>
          <w:rFonts w:cs="Times New Roman"/>
          <w:i/>
          <w:iCs/>
          <w:szCs w:val="24"/>
        </w:rPr>
        <w:t>P</w:t>
      </w:r>
      <w:r w:rsidR="00841C85" w:rsidRPr="003667B1">
        <w:rPr>
          <w:rFonts w:cs="Times New Roman"/>
          <w:szCs w:val="24"/>
        </w:rPr>
        <w:t xml:space="preserve"> &lt;</w:t>
      </w:r>
      <w:r w:rsidR="00C92363">
        <w:rPr>
          <w:rFonts w:cs="Times New Roman"/>
          <w:szCs w:val="24"/>
        </w:rPr>
        <w:t xml:space="preserve"> </w:t>
      </w:r>
      <w:r w:rsidR="00841C85" w:rsidRPr="003667B1">
        <w:rPr>
          <w:rFonts w:cs="Times New Roman"/>
          <w:szCs w:val="24"/>
        </w:rPr>
        <w:t>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108"/>
        <w:gridCol w:w="1080"/>
        <w:gridCol w:w="1357"/>
        <w:gridCol w:w="1329"/>
        <w:gridCol w:w="1286"/>
        <w:gridCol w:w="1286"/>
      </w:tblGrid>
      <w:tr w:rsidR="003F2BA9" w14:paraId="639E033D" w14:textId="77777777" w:rsidTr="003F2BA9">
        <w:tc>
          <w:tcPr>
            <w:tcW w:w="1407" w:type="dxa"/>
            <w:vMerge w:val="restart"/>
          </w:tcPr>
          <w:p w14:paraId="29496FDB" w14:textId="77777777" w:rsidR="003F2BA9" w:rsidRDefault="003F2BA9" w:rsidP="009A0C68">
            <w:pPr>
              <w:spacing w:line="480" w:lineRule="exac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88" w:type="dxa"/>
            <w:gridSpan w:val="2"/>
          </w:tcPr>
          <w:p w14:paraId="0154DC76" w14:textId="6753821D" w:rsidR="003F2BA9" w:rsidRDefault="003F2BA9" w:rsidP="003139BF">
            <w:pPr>
              <w:spacing w:line="480" w:lineRule="exact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Storage at 3</w:t>
            </w:r>
            <w:r>
              <w:rPr>
                <w:rFonts w:ascii="Calibri" w:hAnsi="Calibri" w:cs="Calibri"/>
                <w:b/>
                <w:bCs/>
                <w:szCs w:val="24"/>
              </w:rPr>
              <w:t>°</w:t>
            </w:r>
            <w:r>
              <w:rPr>
                <w:rFonts w:cs="Times New Roman"/>
                <w:b/>
                <w:bCs/>
                <w:szCs w:val="24"/>
              </w:rPr>
              <w:t>C</w:t>
            </w:r>
          </w:p>
        </w:tc>
        <w:tc>
          <w:tcPr>
            <w:tcW w:w="2686" w:type="dxa"/>
            <w:gridSpan w:val="2"/>
          </w:tcPr>
          <w:p w14:paraId="2F9A3B50" w14:textId="46E9472A" w:rsidR="003F2BA9" w:rsidRDefault="003F2BA9" w:rsidP="003139BF">
            <w:pPr>
              <w:spacing w:line="480" w:lineRule="exact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Storage at 6.5</w:t>
            </w:r>
            <w:r>
              <w:rPr>
                <w:rFonts w:ascii="Calibri" w:hAnsi="Calibri" w:cs="Calibri"/>
                <w:b/>
                <w:bCs/>
                <w:szCs w:val="24"/>
              </w:rPr>
              <w:t>°</w:t>
            </w:r>
            <w:r>
              <w:rPr>
                <w:rFonts w:cs="Times New Roman"/>
                <w:b/>
                <w:bCs/>
                <w:szCs w:val="24"/>
              </w:rPr>
              <w:t>C</w:t>
            </w:r>
          </w:p>
        </w:tc>
        <w:tc>
          <w:tcPr>
            <w:tcW w:w="2572" w:type="dxa"/>
            <w:gridSpan w:val="2"/>
            <w:tcBorders>
              <w:bottom w:val="single" w:sz="4" w:space="0" w:color="auto"/>
            </w:tcBorders>
          </w:tcPr>
          <w:p w14:paraId="4AE2387D" w14:textId="25DD9A5D" w:rsidR="003F2BA9" w:rsidRDefault="003F2BA9" w:rsidP="003139BF">
            <w:pPr>
              <w:spacing w:line="480" w:lineRule="exact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Storage at 10</w:t>
            </w:r>
            <w:r>
              <w:rPr>
                <w:rFonts w:ascii="Calibri" w:hAnsi="Calibri" w:cs="Calibri"/>
                <w:b/>
                <w:bCs/>
                <w:szCs w:val="24"/>
              </w:rPr>
              <w:t>°</w:t>
            </w:r>
            <w:r>
              <w:rPr>
                <w:rFonts w:cs="Times New Roman"/>
                <w:b/>
                <w:bCs/>
                <w:szCs w:val="24"/>
              </w:rPr>
              <w:t>C</w:t>
            </w:r>
          </w:p>
        </w:tc>
      </w:tr>
      <w:tr w:rsidR="003F2BA9" w14:paraId="67209600" w14:textId="77777777" w:rsidTr="003F2BA9">
        <w:tc>
          <w:tcPr>
            <w:tcW w:w="1407" w:type="dxa"/>
            <w:vMerge/>
          </w:tcPr>
          <w:p w14:paraId="3FEF2C01" w14:textId="77777777" w:rsidR="003F2BA9" w:rsidRDefault="003F2BA9" w:rsidP="00372765">
            <w:pPr>
              <w:spacing w:line="480" w:lineRule="exac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08" w:type="dxa"/>
          </w:tcPr>
          <w:p w14:paraId="5577EAF8" w14:textId="77DB9484" w:rsidR="003F2BA9" w:rsidRPr="00C92363" w:rsidRDefault="00C92363" w:rsidP="003139BF">
            <w:pPr>
              <w:spacing w:line="480" w:lineRule="exact"/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47E064E" w14:textId="650A7E3B" w:rsidR="003F2BA9" w:rsidRPr="00372765" w:rsidRDefault="003F2BA9" w:rsidP="003139BF">
            <w:pPr>
              <w:spacing w:line="480" w:lineRule="exact"/>
              <w:jc w:val="center"/>
              <w:rPr>
                <w:rFonts w:cs="Times New Roman"/>
                <w:b/>
                <w:bCs/>
                <w:szCs w:val="24"/>
                <w:vertAlign w:val="superscript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η</w:t>
            </w:r>
            <w:r>
              <w:rPr>
                <w:rFonts w:cs="Times New Roman"/>
                <w:b/>
                <w:bCs/>
                <w:szCs w:val="24"/>
                <w:vertAlign w:val="superscript"/>
              </w:rPr>
              <w:t>2</w:t>
            </w:r>
          </w:p>
        </w:tc>
        <w:tc>
          <w:tcPr>
            <w:tcW w:w="1357" w:type="dxa"/>
            <w:tcBorders>
              <w:right w:val="single" w:sz="4" w:space="0" w:color="auto"/>
            </w:tcBorders>
          </w:tcPr>
          <w:p w14:paraId="21C4D2DA" w14:textId="7825A2F7" w:rsidR="003F2BA9" w:rsidRPr="00C92363" w:rsidRDefault="00C92363" w:rsidP="003139BF">
            <w:pPr>
              <w:spacing w:line="480" w:lineRule="exact"/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1329" w:type="dxa"/>
            <w:tcBorders>
              <w:left w:val="single" w:sz="4" w:space="0" w:color="auto"/>
            </w:tcBorders>
          </w:tcPr>
          <w:p w14:paraId="16D9BA0F" w14:textId="7AFCF991" w:rsidR="003F2BA9" w:rsidRDefault="003F2BA9" w:rsidP="003139BF">
            <w:pPr>
              <w:spacing w:line="480" w:lineRule="exact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>η</w:t>
            </w:r>
            <w:r>
              <w:rPr>
                <w:rFonts w:cs="Times New Roman"/>
                <w:b/>
                <w:bCs/>
                <w:szCs w:val="24"/>
                <w:vertAlign w:val="superscript"/>
              </w:rPr>
              <w:t>2</w:t>
            </w:r>
          </w:p>
        </w:tc>
        <w:tc>
          <w:tcPr>
            <w:tcW w:w="1286" w:type="dxa"/>
            <w:tcBorders>
              <w:bottom w:val="single" w:sz="4" w:space="0" w:color="auto"/>
              <w:right w:val="single" w:sz="4" w:space="0" w:color="auto"/>
            </w:tcBorders>
          </w:tcPr>
          <w:p w14:paraId="39C38227" w14:textId="61B53105" w:rsidR="003F2BA9" w:rsidRPr="00C92363" w:rsidRDefault="00C92363" w:rsidP="003F2BA9">
            <w:pPr>
              <w:spacing w:line="480" w:lineRule="exact"/>
              <w:jc w:val="center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1286" w:type="dxa"/>
            <w:tcBorders>
              <w:left w:val="single" w:sz="4" w:space="0" w:color="auto"/>
              <w:bottom w:val="single" w:sz="4" w:space="0" w:color="auto"/>
            </w:tcBorders>
          </w:tcPr>
          <w:p w14:paraId="1C64EE8F" w14:textId="3932BD18" w:rsidR="003F2BA9" w:rsidRPr="003F2BA9" w:rsidRDefault="003F2BA9" w:rsidP="003139BF">
            <w:pPr>
              <w:spacing w:line="480" w:lineRule="exact"/>
              <w:jc w:val="center"/>
              <w:rPr>
                <w:rFonts w:cs="Times New Roman"/>
                <w:b/>
                <w:bCs/>
                <w:szCs w:val="24"/>
              </w:rPr>
            </w:pPr>
            <w:r w:rsidRPr="003F2BA9">
              <w:rPr>
                <w:rFonts w:ascii="Calibri" w:hAnsi="Calibri" w:cs="Calibri"/>
                <w:b/>
                <w:bCs/>
                <w:szCs w:val="24"/>
              </w:rPr>
              <w:t xml:space="preserve"> η</w:t>
            </w:r>
            <w:r w:rsidRPr="003F2BA9">
              <w:rPr>
                <w:rFonts w:cs="Times New Roman"/>
                <w:b/>
                <w:bCs/>
                <w:szCs w:val="24"/>
                <w:vertAlign w:val="superscript"/>
              </w:rPr>
              <w:t>2</w:t>
            </w:r>
            <w:r w:rsidRPr="003F2BA9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3F2BA9">
              <w:rPr>
                <w:rFonts w:cs="Times New Roman"/>
                <w:b/>
                <w:bCs/>
                <w:szCs w:val="24"/>
                <w:vertAlign w:val="superscript"/>
              </w:rPr>
              <w:t xml:space="preserve"> </w:t>
            </w:r>
          </w:p>
        </w:tc>
      </w:tr>
      <w:tr w:rsidR="00372765" w14:paraId="5253A98F" w14:textId="77777777" w:rsidTr="003F2BA9">
        <w:tc>
          <w:tcPr>
            <w:tcW w:w="1407" w:type="dxa"/>
          </w:tcPr>
          <w:p w14:paraId="682764B9" w14:textId="77777777" w:rsidR="00372765" w:rsidRDefault="00372765" w:rsidP="00372765">
            <w:pPr>
              <w:spacing w:line="480" w:lineRule="exac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Day</w:t>
            </w:r>
          </w:p>
        </w:tc>
        <w:tc>
          <w:tcPr>
            <w:tcW w:w="1108" w:type="dxa"/>
            <w:tcBorders>
              <w:bottom w:val="nil"/>
              <w:right w:val="nil"/>
            </w:tcBorders>
            <w:vAlign w:val="center"/>
          </w:tcPr>
          <w:p w14:paraId="4A500E88" w14:textId="2477D486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0.06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center"/>
          </w:tcPr>
          <w:p w14:paraId="7C4A64E0" w14:textId="2098C40C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0.24</w:t>
            </w:r>
          </w:p>
        </w:tc>
        <w:tc>
          <w:tcPr>
            <w:tcW w:w="135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D0CCDAD" w14:textId="6194CE83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4.86e-06***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3B39B0" w14:textId="258A04E4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0.51</w:t>
            </w:r>
          </w:p>
        </w:tc>
        <w:tc>
          <w:tcPr>
            <w:tcW w:w="128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E211EF5" w14:textId="7BFE93E5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2.06e-07***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7AD66F4" w14:textId="7527FB34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0.70</w:t>
            </w:r>
          </w:p>
        </w:tc>
      </w:tr>
      <w:tr w:rsidR="00372765" w14:paraId="66902704" w14:textId="77777777" w:rsidTr="003F2BA9">
        <w:tc>
          <w:tcPr>
            <w:tcW w:w="1407" w:type="dxa"/>
          </w:tcPr>
          <w:p w14:paraId="6E9CA3CB" w14:textId="77777777" w:rsidR="00372765" w:rsidRDefault="00372765" w:rsidP="00372765">
            <w:pPr>
              <w:spacing w:line="480" w:lineRule="exact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Past temp</w:t>
            </w:r>
          </w:p>
        </w:tc>
        <w:tc>
          <w:tcPr>
            <w:tcW w:w="1108" w:type="dxa"/>
            <w:tcBorders>
              <w:top w:val="nil"/>
              <w:right w:val="nil"/>
            </w:tcBorders>
            <w:vAlign w:val="center"/>
          </w:tcPr>
          <w:p w14:paraId="0A44A294" w14:textId="776382F7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nil"/>
              <w:left w:val="nil"/>
            </w:tcBorders>
            <w:vAlign w:val="center"/>
          </w:tcPr>
          <w:p w14:paraId="061DB6C0" w14:textId="3725BE44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0.01</w:t>
            </w:r>
          </w:p>
        </w:tc>
        <w:tc>
          <w:tcPr>
            <w:tcW w:w="1357" w:type="dxa"/>
            <w:tcBorders>
              <w:top w:val="nil"/>
              <w:right w:val="nil"/>
            </w:tcBorders>
            <w:vAlign w:val="center"/>
          </w:tcPr>
          <w:p w14:paraId="3CF892F5" w14:textId="2EEA6E87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0.031*</w:t>
            </w:r>
          </w:p>
        </w:tc>
        <w:tc>
          <w:tcPr>
            <w:tcW w:w="1329" w:type="dxa"/>
            <w:tcBorders>
              <w:top w:val="nil"/>
              <w:left w:val="nil"/>
            </w:tcBorders>
            <w:vAlign w:val="center"/>
          </w:tcPr>
          <w:p w14:paraId="272A851E" w14:textId="334B4056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0.17</w:t>
            </w:r>
          </w:p>
        </w:tc>
        <w:tc>
          <w:tcPr>
            <w:tcW w:w="1286" w:type="dxa"/>
            <w:tcBorders>
              <w:top w:val="nil"/>
              <w:right w:val="nil"/>
            </w:tcBorders>
            <w:vAlign w:val="center"/>
          </w:tcPr>
          <w:p w14:paraId="254187A6" w14:textId="15F6E897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0.41</w:t>
            </w:r>
          </w:p>
        </w:tc>
        <w:tc>
          <w:tcPr>
            <w:tcW w:w="1286" w:type="dxa"/>
            <w:tcBorders>
              <w:top w:val="nil"/>
              <w:left w:val="nil"/>
            </w:tcBorders>
            <w:vAlign w:val="center"/>
          </w:tcPr>
          <w:p w14:paraId="5DFDA42C" w14:textId="36ADD552" w:rsidR="00372765" w:rsidRPr="00EF41F3" w:rsidRDefault="00372765" w:rsidP="00EF41F3">
            <w:pPr>
              <w:spacing w:line="4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EF41F3">
              <w:rPr>
                <w:rFonts w:cs="Times New Roman"/>
                <w:sz w:val="20"/>
                <w:szCs w:val="20"/>
              </w:rPr>
              <w:t>0.06</w:t>
            </w:r>
          </w:p>
        </w:tc>
      </w:tr>
    </w:tbl>
    <w:p w14:paraId="4A2D051D" w14:textId="3F942C33" w:rsidR="0022242F" w:rsidRDefault="0022242F"/>
    <w:p w14:paraId="32706FE1" w14:textId="1E80CBEE" w:rsidR="00CC368D" w:rsidRDefault="00CC368D"/>
    <w:sectPr w:rsidR="00CC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F"/>
    <w:rsid w:val="00143F1E"/>
    <w:rsid w:val="0022242F"/>
    <w:rsid w:val="003139BF"/>
    <w:rsid w:val="003667B1"/>
    <w:rsid w:val="00372765"/>
    <w:rsid w:val="003F2BA9"/>
    <w:rsid w:val="00470C28"/>
    <w:rsid w:val="005C3F35"/>
    <w:rsid w:val="0061344A"/>
    <w:rsid w:val="00624C1C"/>
    <w:rsid w:val="00753734"/>
    <w:rsid w:val="00801725"/>
    <w:rsid w:val="00841C85"/>
    <w:rsid w:val="00964600"/>
    <w:rsid w:val="009F620F"/>
    <w:rsid w:val="00B129C4"/>
    <w:rsid w:val="00C83449"/>
    <w:rsid w:val="00C92363"/>
    <w:rsid w:val="00CC368D"/>
    <w:rsid w:val="00EF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3C8A"/>
  <w15:chartTrackingRefBased/>
  <w15:docId w15:val="{81D4CAFB-EE50-46BF-A5D4-8FB7ABA0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2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42F"/>
    <w:rPr>
      <w:rFonts w:ascii="Times New Roman" w:hAnsi="Times New Roman"/>
      <w:sz w:val="20"/>
      <w:szCs w:val="20"/>
    </w:rPr>
  </w:style>
  <w:style w:type="table" w:styleId="TableGrid">
    <w:name w:val="Table Grid"/>
    <w:basedOn w:val="TableNormal"/>
    <w:uiPriority w:val="39"/>
    <w:rsid w:val="0022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Lott</dc:creator>
  <cp:keywords/>
  <dc:description/>
  <cp:lastModifiedBy>Tim Lott</cp:lastModifiedBy>
  <cp:revision>2</cp:revision>
  <dcterms:created xsi:type="dcterms:W3CDTF">2022-08-16T23:13:00Z</dcterms:created>
  <dcterms:modified xsi:type="dcterms:W3CDTF">2022-08-16T23:13:00Z</dcterms:modified>
</cp:coreProperties>
</file>