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47DBE" w14:textId="606CBDBC" w:rsidR="002D6492" w:rsidRPr="00FD0597" w:rsidRDefault="002D6492" w:rsidP="003A7247">
      <w:pPr>
        <w:spacing w:after="60" w:line="240" w:lineRule="auto"/>
        <w:jc w:val="both"/>
        <w:rPr>
          <w:rFonts w:ascii="Arial" w:hAnsi="Arial" w:cs="Arial"/>
          <w:b/>
          <w:bCs/>
          <w:sz w:val="20"/>
          <w:szCs w:val="20"/>
        </w:rPr>
      </w:pPr>
      <w:r w:rsidRPr="00FD0597">
        <w:rPr>
          <w:rFonts w:ascii="Arial" w:hAnsi="Arial" w:cs="Arial"/>
          <w:b/>
          <w:bCs/>
          <w:sz w:val="20"/>
          <w:szCs w:val="20"/>
        </w:rPr>
        <w:t>Microbiome Research Project Proposal Template</w:t>
      </w:r>
    </w:p>
    <w:p w14:paraId="20A8AA1B" w14:textId="77777777" w:rsidR="002D6492" w:rsidRPr="00FD0597" w:rsidRDefault="002D6492" w:rsidP="003A7247">
      <w:pPr>
        <w:spacing w:after="60" w:line="240" w:lineRule="auto"/>
        <w:rPr>
          <w:rFonts w:ascii="Arial" w:hAnsi="Arial" w:cs="Arial"/>
          <w:i/>
          <w:iCs/>
          <w:sz w:val="20"/>
          <w:szCs w:val="20"/>
        </w:rPr>
      </w:pPr>
      <w:r w:rsidRPr="00FD0597">
        <w:rPr>
          <w:rFonts w:ascii="Arial" w:hAnsi="Arial" w:cs="Arial"/>
          <w:b/>
          <w:bCs/>
          <w:sz w:val="20"/>
          <w:szCs w:val="20"/>
        </w:rPr>
        <w:t>Project Title:</w:t>
      </w:r>
      <w:r w:rsidRPr="00FD0597">
        <w:rPr>
          <w:rFonts w:ascii="Arial" w:hAnsi="Arial" w:cs="Arial"/>
          <w:sz w:val="20"/>
          <w:szCs w:val="20"/>
        </w:rPr>
        <w:br/>
      </w:r>
      <w:r w:rsidRPr="00FD0597">
        <w:rPr>
          <w:rFonts w:ascii="Arial" w:hAnsi="Arial" w:cs="Arial"/>
          <w:i/>
          <w:iCs/>
          <w:sz w:val="20"/>
          <w:szCs w:val="20"/>
        </w:rPr>
        <w:t>Provide a concise and descriptive title for your study.</w:t>
      </w:r>
    </w:p>
    <w:p w14:paraId="01929D9D"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t>1. Team Members and Roles</w:t>
      </w:r>
    </w:p>
    <w:p w14:paraId="70B52E4E" w14:textId="77777777" w:rsidR="002D6492" w:rsidRPr="00FD0597" w:rsidRDefault="002D6492" w:rsidP="003A7247">
      <w:pPr>
        <w:numPr>
          <w:ilvl w:val="0"/>
          <w:numId w:val="20"/>
        </w:numPr>
        <w:spacing w:after="60" w:line="240" w:lineRule="auto"/>
        <w:rPr>
          <w:rFonts w:ascii="Arial" w:hAnsi="Arial" w:cs="Arial"/>
          <w:sz w:val="20"/>
          <w:szCs w:val="20"/>
        </w:rPr>
      </w:pPr>
      <w:r w:rsidRPr="00FD0597">
        <w:rPr>
          <w:rFonts w:ascii="Arial" w:hAnsi="Arial" w:cs="Arial"/>
          <w:sz w:val="20"/>
          <w:szCs w:val="20"/>
        </w:rPr>
        <w:t>Student name(s):</w:t>
      </w:r>
    </w:p>
    <w:p w14:paraId="71BE4EDC" w14:textId="77777777" w:rsidR="002D6492" w:rsidRPr="00FD0597" w:rsidRDefault="002D6492" w:rsidP="003A7247">
      <w:pPr>
        <w:numPr>
          <w:ilvl w:val="0"/>
          <w:numId w:val="20"/>
        </w:numPr>
        <w:spacing w:after="60" w:line="240" w:lineRule="auto"/>
        <w:rPr>
          <w:rFonts w:ascii="Arial" w:hAnsi="Arial" w:cs="Arial"/>
          <w:sz w:val="20"/>
          <w:szCs w:val="20"/>
        </w:rPr>
      </w:pPr>
      <w:r w:rsidRPr="00FD0597">
        <w:rPr>
          <w:rFonts w:ascii="Arial" w:hAnsi="Arial" w:cs="Arial"/>
          <w:sz w:val="20"/>
          <w:szCs w:val="20"/>
        </w:rPr>
        <w:t>Roles and responsibilities of each member:</w:t>
      </w:r>
    </w:p>
    <w:p w14:paraId="2CE44249" w14:textId="77777777" w:rsidR="002D6492" w:rsidRPr="00FD0597" w:rsidRDefault="002D6492" w:rsidP="003A7247">
      <w:pPr>
        <w:spacing w:after="60" w:line="240" w:lineRule="auto"/>
        <w:rPr>
          <w:rFonts w:ascii="Arial" w:hAnsi="Arial" w:cs="Arial"/>
          <w:sz w:val="20"/>
          <w:szCs w:val="20"/>
        </w:rPr>
      </w:pPr>
    </w:p>
    <w:p w14:paraId="4BCFC7CE"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t xml:space="preserve">2. Background and Rationale </w:t>
      </w:r>
      <w:r w:rsidRPr="00FD0597">
        <w:rPr>
          <w:rFonts w:ascii="Arial" w:hAnsi="Arial" w:cs="Arial"/>
          <w:sz w:val="20"/>
          <w:szCs w:val="20"/>
        </w:rPr>
        <w:t>(1 paragraph)</w:t>
      </w:r>
    </w:p>
    <w:p w14:paraId="7D310924" w14:textId="77777777" w:rsidR="002D6492" w:rsidRPr="00FD0597" w:rsidRDefault="002D6492" w:rsidP="003A7247">
      <w:pPr>
        <w:numPr>
          <w:ilvl w:val="0"/>
          <w:numId w:val="10"/>
        </w:numPr>
        <w:spacing w:after="60" w:line="240" w:lineRule="auto"/>
        <w:rPr>
          <w:rFonts w:ascii="Arial" w:hAnsi="Arial" w:cs="Arial"/>
          <w:sz w:val="20"/>
          <w:szCs w:val="20"/>
        </w:rPr>
      </w:pPr>
      <w:r w:rsidRPr="00FD0597">
        <w:rPr>
          <w:rFonts w:ascii="Arial" w:hAnsi="Arial" w:cs="Arial"/>
          <w:sz w:val="20"/>
          <w:szCs w:val="20"/>
        </w:rPr>
        <w:t>Briefly describe the environment or surface to be studied.</w:t>
      </w:r>
    </w:p>
    <w:p w14:paraId="5D38AC14" w14:textId="77777777" w:rsidR="002D6492" w:rsidRPr="00FD0597" w:rsidRDefault="002D6492" w:rsidP="003A7247">
      <w:pPr>
        <w:numPr>
          <w:ilvl w:val="0"/>
          <w:numId w:val="10"/>
        </w:numPr>
        <w:spacing w:after="60" w:line="240" w:lineRule="auto"/>
        <w:rPr>
          <w:rFonts w:ascii="Arial" w:hAnsi="Arial" w:cs="Arial"/>
          <w:sz w:val="20"/>
          <w:szCs w:val="20"/>
        </w:rPr>
      </w:pPr>
      <w:r w:rsidRPr="00FD0597">
        <w:rPr>
          <w:rFonts w:ascii="Arial" w:hAnsi="Arial" w:cs="Arial"/>
          <w:sz w:val="20"/>
          <w:szCs w:val="20"/>
        </w:rPr>
        <w:t>Summarize relevant concepts about microbial communities in this environment.</w:t>
      </w:r>
    </w:p>
    <w:p w14:paraId="622E5ACC" w14:textId="77777777" w:rsidR="002D6492" w:rsidRPr="00FD0597" w:rsidRDefault="002D6492" w:rsidP="003A7247">
      <w:pPr>
        <w:numPr>
          <w:ilvl w:val="0"/>
          <w:numId w:val="10"/>
        </w:numPr>
        <w:spacing w:after="60" w:line="240" w:lineRule="auto"/>
        <w:rPr>
          <w:rFonts w:ascii="Arial" w:hAnsi="Arial" w:cs="Arial"/>
          <w:sz w:val="20"/>
          <w:szCs w:val="20"/>
        </w:rPr>
      </w:pPr>
      <w:r w:rsidRPr="00FD0597">
        <w:rPr>
          <w:rFonts w:ascii="Arial" w:hAnsi="Arial" w:cs="Arial"/>
          <w:sz w:val="20"/>
          <w:szCs w:val="20"/>
        </w:rPr>
        <w:t>Explain the significance of the study and why the question is biologically or environmentally relevant.</w:t>
      </w:r>
    </w:p>
    <w:p w14:paraId="275E34A7"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t>3. Research Question and Hypothesis</w:t>
      </w:r>
    </w:p>
    <w:p w14:paraId="6416BDC3" w14:textId="77777777" w:rsidR="002D6492" w:rsidRPr="00FD0597" w:rsidRDefault="002D6492" w:rsidP="003A7247">
      <w:pPr>
        <w:numPr>
          <w:ilvl w:val="0"/>
          <w:numId w:val="11"/>
        </w:numPr>
        <w:spacing w:after="60" w:line="240" w:lineRule="auto"/>
        <w:rPr>
          <w:rFonts w:ascii="Arial" w:hAnsi="Arial" w:cs="Arial"/>
          <w:sz w:val="20"/>
          <w:szCs w:val="20"/>
        </w:rPr>
      </w:pPr>
      <w:r w:rsidRPr="00FD0597">
        <w:rPr>
          <w:rFonts w:ascii="Arial" w:hAnsi="Arial" w:cs="Arial"/>
          <w:b/>
          <w:bCs/>
          <w:sz w:val="20"/>
          <w:szCs w:val="20"/>
        </w:rPr>
        <w:t>Research Question:</w:t>
      </w:r>
      <w:r w:rsidRPr="00FD0597">
        <w:rPr>
          <w:rFonts w:ascii="Arial" w:hAnsi="Arial" w:cs="Arial"/>
          <w:sz w:val="20"/>
          <w:szCs w:val="20"/>
        </w:rPr>
        <w:br/>
      </w:r>
      <w:r w:rsidRPr="00FD0597">
        <w:rPr>
          <w:rFonts w:ascii="Arial" w:hAnsi="Arial" w:cs="Arial"/>
          <w:i/>
          <w:iCs/>
          <w:sz w:val="20"/>
          <w:szCs w:val="20"/>
        </w:rPr>
        <w:t>State the main question your project aims to address.</w:t>
      </w:r>
    </w:p>
    <w:p w14:paraId="577ACC89" w14:textId="77777777" w:rsidR="002D6492" w:rsidRPr="00FD0597" w:rsidRDefault="002D6492" w:rsidP="003A7247">
      <w:pPr>
        <w:numPr>
          <w:ilvl w:val="0"/>
          <w:numId w:val="11"/>
        </w:numPr>
        <w:spacing w:after="60" w:line="240" w:lineRule="auto"/>
        <w:rPr>
          <w:rFonts w:ascii="Arial" w:hAnsi="Arial" w:cs="Arial"/>
          <w:sz w:val="20"/>
          <w:szCs w:val="20"/>
        </w:rPr>
      </w:pPr>
      <w:r w:rsidRPr="00FD0597">
        <w:rPr>
          <w:rFonts w:ascii="Arial" w:hAnsi="Arial" w:cs="Arial"/>
          <w:b/>
          <w:bCs/>
          <w:sz w:val="20"/>
          <w:szCs w:val="20"/>
        </w:rPr>
        <w:t>Hypothesis:</w:t>
      </w:r>
      <w:r w:rsidRPr="00FD0597">
        <w:rPr>
          <w:rFonts w:ascii="Arial" w:hAnsi="Arial" w:cs="Arial"/>
          <w:sz w:val="20"/>
          <w:szCs w:val="20"/>
        </w:rPr>
        <w:br/>
      </w:r>
      <w:r w:rsidRPr="00FD0597">
        <w:rPr>
          <w:rFonts w:ascii="Arial" w:hAnsi="Arial" w:cs="Arial"/>
          <w:i/>
          <w:iCs/>
          <w:sz w:val="20"/>
          <w:szCs w:val="20"/>
        </w:rPr>
        <w:t>Provide a clear, testable hypothesis and expected outcome.</w:t>
      </w:r>
    </w:p>
    <w:p w14:paraId="1D0596C9"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t xml:space="preserve">4. Experimental Design </w:t>
      </w:r>
      <w:r w:rsidRPr="00FD0597">
        <w:rPr>
          <w:rFonts w:ascii="Arial" w:hAnsi="Arial" w:cs="Arial"/>
          <w:sz w:val="20"/>
          <w:szCs w:val="20"/>
        </w:rPr>
        <w:t>(Answer the questions)</w:t>
      </w:r>
    </w:p>
    <w:p w14:paraId="7A766FE3" w14:textId="77777777" w:rsidR="002D6492" w:rsidRPr="00FD0597" w:rsidRDefault="002D6492" w:rsidP="003A7247">
      <w:pPr>
        <w:spacing w:after="60" w:line="240" w:lineRule="auto"/>
        <w:rPr>
          <w:rFonts w:ascii="Arial" w:hAnsi="Arial" w:cs="Arial"/>
          <w:sz w:val="20"/>
          <w:szCs w:val="20"/>
        </w:rPr>
      </w:pPr>
      <w:r w:rsidRPr="00FD0597">
        <w:rPr>
          <w:rFonts w:ascii="Arial" w:hAnsi="Arial" w:cs="Arial"/>
          <w:b/>
          <w:bCs/>
          <w:sz w:val="20"/>
          <w:szCs w:val="20"/>
        </w:rPr>
        <w:t>4.1 Sampling Plan</w:t>
      </w:r>
    </w:p>
    <w:p w14:paraId="2CAF539F" w14:textId="77777777" w:rsidR="002D6492" w:rsidRPr="00FD0597" w:rsidRDefault="002D6492" w:rsidP="003A7247">
      <w:pPr>
        <w:numPr>
          <w:ilvl w:val="0"/>
          <w:numId w:val="12"/>
        </w:numPr>
        <w:spacing w:after="60" w:line="240" w:lineRule="auto"/>
        <w:rPr>
          <w:rFonts w:ascii="Arial" w:hAnsi="Arial" w:cs="Arial"/>
          <w:sz w:val="20"/>
          <w:szCs w:val="20"/>
        </w:rPr>
      </w:pPr>
      <w:r w:rsidRPr="00FD0597">
        <w:rPr>
          <w:rFonts w:ascii="Arial" w:hAnsi="Arial" w:cs="Arial"/>
          <w:sz w:val="20"/>
          <w:szCs w:val="20"/>
        </w:rPr>
        <w:t>Sampling location(s):</w:t>
      </w:r>
    </w:p>
    <w:p w14:paraId="5D27D3DA" w14:textId="77777777" w:rsidR="002D6492" w:rsidRPr="00FD0597" w:rsidRDefault="002D6492" w:rsidP="003A7247">
      <w:pPr>
        <w:numPr>
          <w:ilvl w:val="0"/>
          <w:numId w:val="12"/>
        </w:numPr>
        <w:spacing w:after="60" w:line="240" w:lineRule="auto"/>
        <w:rPr>
          <w:rFonts w:ascii="Arial" w:hAnsi="Arial" w:cs="Arial"/>
          <w:sz w:val="20"/>
          <w:szCs w:val="20"/>
        </w:rPr>
      </w:pPr>
      <w:r w:rsidRPr="00FD0597">
        <w:rPr>
          <w:rFonts w:ascii="Arial" w:hAnsi="Arial" w:cs="Arial"/>
          <w:sz w:val="20"/>
          <w:szCs w:val="20"/>
        </w:rPr>
        <w:t>Sample type (e.g., water, surface swab):</w:t>
      </w:r>
    </w:p>
    <w:p w14:paraId="5BF72AE9" w14:textId="77777777" w:rsidR="002D6492" w:rsidRPr="00FD0597" w:rsidRDefault="002D6492" w:rsidP="003A7247">
      <w:pPr>
        <w:numPr>
          <w:ilvl w:val="0"/>
          <w:numId w:val="12"/>
        </w:numPr>
        <w:spacing w:after="60" w:line="240" w:lineRule="auto"/>
        <w:rPr>
          <w:rFonts w:ascii="Arial" w:hAnsi="Arial" w:cs="Arial"/>
          <w:sz w:val="20"/>
          <w:szCs w:val="20"/>
        </w:rPr>
      </w:pPr>
      <w:r w:rsidRPr="00FD0597">
        <w:rPr>
          <w:rFonts w:ascii="Arial" w:hAnsi="Arial" w:cs="Arial"/>
          <w:sz w:val="20"/>
          <w:szCs w:val="20"/>
        </w:rPr>
        <w:t>Number of samples and replicates:</w:t>
      </w:r>
    </w:p>
    <w:p w14:paraId="343608E2" w14:textId="77777777" w:rsidR="002D6492" w:rsidRPr="00FD0597" w:rsidRDefault="002D6492" w:rsidP="003A7247">
      <w:pPr>
        <w:numPr>
          <w:ilvl w:val="0"/>
          <w:numId w:val="12"/>
        </w:numPr>
        <w:spacing w:after="60" w:line="240" w:lineRule="auto"/>
        <w:rPr>
          <w:rFonts w:ascii="Arial" w:hAnsi="Arial" w:cs="Arial"/>
          <w:sz w:val="20"/>
          <w:szCs w:val="20"/>
        </w:rPr>
      </w:pPr>
      <w:r w:rsidRPr="00FD0597">
        <w:rPr>
          <w:rFonts w:ascii="Arial" w:hAnsi="Arial" w:cs="Arial"/>
          <w:sz w:val="20"/>
          <w:szCs w:val="20"/>
        </w:rPr>
        <w:t>Sampling schedule (date/time or frequency):</w:t>
      </w:r>
    </w:p>
    <w:p w14:paraId="17FF9095" w14:textId="77777777" w:rsidR="002D6492" w:rsidRPr="00FD0597" w:rsidRDefault="002D6492" w:rsidP="003A7247">
      <w:pPr>
        <w:spacing w:after="60" w:line="240" w:lineRule="auto"/>
        <w:rPr>
          <w:rFonts w:ascii="Arial" w:hAnsi="Arial" w:cs="Arial"/>
          <w:sz w:val="20"/>
          <w:szCs w:val="20"/>
        </w:rPr>
      </w:pPr>
      <w:r w:rsidRPr="00FD0597">
        <w:rPr>
          <w:rFonts w:ascii="Arial" w:hAnsi="Arial" w:cs="Arial"/>
          <w:b/>
          <w:bCs/>
          <w:sz w:val="20"/>
          <w:szCs w:val="20"/>
        </w:rPr>
        <w:t>4.2 Controls</w:t>
      </w:r>
    </w:p>
    <w:p w14:paraId="425A6CBC" w14:textId="77777777" w:rsidR="002D6492" w:rsidRPr="00FD0597" w:rsidRDefault="002D6492" w:rsidP="003A7247">
      <w:pPr>
        <w:numPr>
          <w:ilvl w:val="0"/>
          <w:numId w:val="13"/>
        </w:numPr>
        <w:spacing w:after="60" w:line="240" w:lineRule="auto"/>
        <w:rPr>
          <w:rFonts w:ascii="Arial" w:hAnsi="Arial" w:cs="Arial"/>
          <w:sz w:val="20"/>
          <w:szCs w:val="20"/>
        </w:rPr>
      </w:pPr>
      <w:r w:rsidRPr="00FD0597">
        <w:rPr>
          <w:rFonts w:ascii="Arial" w:hAnsi="Arial" w:cs="Arial"/>
          <w:sz w:val="20"/>
          <w:szCs w:val="20"/>
        </w:rPr>
        <w:t>Negative control(s):</w:t>
      </w:r>
    </w:p>
    <w:p w14:paraId="220A4283" w14:textId="77777777" w:rsidR="002D6492" w:rsidRPr="00FD0597" w:rsidRDefault="002D6492" w:rsidP="003A7247">
      <w:pPr>
        <w:numPr>
          <w:ilvl w:val="0"/>
          <w:numId w:val="13"/>
        </w:numPr>
        <w:spacing w:after="60" w:line="240" w:lineRule="auto"/>
        <w:rPr>
          <w:rFonts w:ascii="Arial" w:hAnsi="Arial" w:cs="Arial"/>
          <w:sz w:val="20"/>
          <w:szCs w:val="20"/>
        </w:rPr>
      </w:pPr>
      <w:r w:rsidRPr="00FD0597">
        <w:rPr>
          <w:rFonts w:ascii="Arial" w:hAnsi="Arial" w:cs="Arial"/>
          <w:sz w:val="20"/>
          <w:szCs w:val="20"/>
        </w:rPr>
        <w:t>Positive control(s) (if applicable):</w:t>
      </w:r>
    </w:p>
    <w:p w14:paraId="7EA669BD" w14:textId="77777777" w:rsidR="002D6492" w:rsidRPr="00FD0597" w:rsidRDefault="002D6492" w:rsidP="003A7247">
      <w:pPr>
        <w:numPr>
          <w:ilvl w:val="0"/>
          <w:numId w:val="13"/>
        </w:numPr>
        <w:spacing w:after="60" w:line="240" w:lineRule="auto"/>
        <w:rPr>
          <w:rFonts w:ascii="Arial" w:hAnsi="Arial" w:cs="Arial"/>
          <w:sz w:val="20"/>
          <w:szCs w:val="20"/>
        </w:rPr>
      </w:pPr>
      <w:r w:rsidRPr="00FD0597">
        <w:rPr>
          <w:rFonts w:ascii="Arial" w:hAnsi="Arial" w:cs="Arial"/>
          <w:sz w:val="20"/>
          <w:szCs w:val="20"/>
        </w:rPr>
        <w:t>Rationale for chosen controls:</w:t>
      </w:r>
    </w:p>
    <w:p w14:paraId="513362CF" w14:textId="77777777" w:rsidR="002D6492" w:rsidRPr="00FD0597" w:rsidRDefault="002D6492" w:rsidP="003A7247">
      <w:pPr>
        <w:spacing w:after="60" w:line="240" w:lineRule="auto"/>
        <w:rPr>
          <w:rFonts w:ascii="Arial" w:hAnsi="Arial" w:cs="Arial"/>
          <w:sz w:val="20"/>
          <w:szCs w:val="20"/>
        </w:rPr>
      </w:pPr>
      <w:r w:rsidRPr="00FD0597">
        <w:rPr>
          <w:rFonts w:ascii="Arial" w:hAnsi="Arial" w:cs="Arial"/>
          <w:b/>
          <w:bCs/>
          <w:sz w:val="20"/>
          <w:szCs w:val="20"/>
        </w:rPr>
        <w:t>4.3 Variables</w:t>
      </w:r>
    </w:p>
    <w:p w14:paraId="3B626F73" w14:textId="77777777" w:rsidR="002D6492" w:rsidRPr="00FD0597" w:rsidRDefault="002D6492" w:rsidP="003A7247">
      <w:pPr>
        <w:numPr>
          <w:ilvl w:val="0"/>
          <w:numId w:val="14"/>
        </w:numPr>
        <w:spacing w:after="60" w:line="240" w:lineRule="auto"/>
        <w:rPr>
          <w:rFonts w:ascii="Arial" w:hAnsi="Arial" w:cs="Arial"/>
          <w:sz w:val="20"/>
          <w:szCs w:val="20"/>
        </w:rPr>
      </w:pPr>
      <w:r w:rsidRPr="00FD0597">
        <w:rPr>
          <w:rFonts w:ascii="Arial" w:hAnsi="Arial" w:cs="Arial"/>
          <w:sz w:val="20"/>
          <w:szCs w:val="20"/>
        </w:rPr>
        <w:t>Independent variable(s):</w:t>
      </w:r>
    </w:p>
    <w:p w14:paraId="4A5A56DC" w14:textId="77777777" w:rsidR="002D6492" w:rsidRPr="00FD0597" w:rsidRDefault="002D6492" w:rsidP="003A7247">
      <w:pPr>
        <w:numPr>
          <w:ilvl w:val="0"/>
          <w:numId w:val="14"/>
        </w:numPr>
        <w:spacing w:after="60" w:line="240" w:lineRule="auto"/>
        <w:rPr>
          <w:rFonts w:ascii="Arial" w:hAnsi="Arial" w:cs="Arial"/>
          <w:sz w:val="20"/>
          <w:szCs w:val="20"/>
        </w:rPr>
      </w:pPr>
      <w:r w:rsidRPr="00FD0597">
        <w:rPr>
          <w:rFonts w:ascii="Arial" w:hAnsi="Arial" w:cs="Arial"/>
          <w:sz w:val="20"/>
          <w:szCs w:val="20"/>
        </w:rPr>
        <w:t>Dependent variable(s):</w:t>
      </w:r>
    </w:p>
    <w:p w14:paraId="06C305B9" w14:textId="77777777" w:rsidR="002D6492" w:rsidRPr="00FD0597" w:rsidRDefault="002D6492" w:rsidP="003A7247">
      <w:pPr>
        <w:numPr>
          <w:ilvl w:val="0"/>
          <w:numId w:val="14"/>
        </w:numPr>
        <w:spacing w:after="60" w:line="240" w:lineRule="auto"/>
        <w:rPr>
          <w:rFonts w:ascii="Arial" w:hAnsi="Arial" w:cs="Arial"/>
          <w:sz w:val="20"/>
          <w:szCs w:val="20"/>
        </w:rPr>
      </w:pPr>
      <w:r w:rsidRPr="00FD0597">
        <w:rPr>
          <w:rFonts w:ascii="Arial" w:hAnsi="Arial" w:cs="Arial"/>
          <w:sz w:val="20"/>
          <w:szCs w:val="20"/>
        </w:rPr>
        <w:t>Controlled variables:</w:t>
      </w:r>
    </w:p>
    <w:p w14:paraId="02BF4ED8"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t xml:space="preserve">5. Methods Overview </w:t>
      </w:r>
      <w:r w:rsidRPr="00FD0597">
        <w:rPr>
          <w:rFonts w:ascii="Arial" w:hAnsi="Arial" w:cs="Arial"/>
          <w:sz w:val="20"/>
          <w:szCs w:val="20"/>
        </w:rPr>
        <w:t>(DO NOT CHANGE THIS SECTION)</w:t>
      </w:r>
    </w:p>
    <w:p w14:paraId="004076A2" w14:textId="77777777" w:rsidR="002D6492" w:rsidRPr="00FD0597" w:rsidRDefault="002D6492" w:rsidP="003A7247">
      <w:pPr>
        <w:numPr>
          <w:ilvl w:val="0"/>
          <w:numId w:val="15"/>
        </w:numPr>
        <w:spacing w:after="60" w:line="240" w:lineRule="auto"/>
        <w:rPr>
          <w:rFonts w:ascii="Arial" w:hAnsi="Arial" w:cs="Arial"/>
          <w:sz w:val="20"/>
          <w:szCs w:val="20"/>
        </w:rPr>
      </w:pPr>
      <w:r w:rsidRPr="00FD0597">
        <w:rPr>
          <w:rFonts w:ascii="Arial" w:hAnsi="Arial" w:cs="Arial"/>
          <w:sz w:val="20"/>
          <w:szCs w:val="20"/>
        </w:rPr>
        <w:t>Sample collection procedure (brief description).</w:t>
      </w:r>
    </w:p>
    <w:p w14:paraId="4413E73E" w14:textId="77777777" w:rsidR="002D6492" w:rsidRPr="00FD0597" w:rsidRDefault="002D6492" w:rsidP="003A7247">
      <w:pPr>
        <w:numPr>
          <w:ilvl w:val="0"/>
          <w:numId w:val="15"/>
        </w:numPr>
        <w:spacing w:after="60" w:line="240" w:lineRule="auto"/>
        <w:rPr>
          <w:rFonts w:ascii="Arial" w:hAnsi="Arial" w:cs="Arial"/>
          <w:sz w:val="20"/>
          <w:szCs w:val="20"/>
        </w:rPr>
      </w:pPr>
      <w:r w:rsidRPr="00FD0597">
        <w:rPr>
          <w:rFonts w:ascii="Arial" w:hAnsi="Arial" w:cs="Arial"/>
          <w:sz w:val="20"/>
          <w:szCs w:val="20"/>
        </w:rPr>
        <w:t>Microbial cell collection (centrifugation and washing).</w:t>
      </w:r>
    </w:p>
    <w:p w14:paraId="4A9AFD73" w14:textId="77777777" w:rsidR="002D6492" w:rsidRPr="00FD0597" w:rsidRDefault="002D6492" w:rsidP="003A7247">
      <w:pPr>
        <w:numPr>
          <w:ilvl w:val="0"/>
          <w:numId w:val="15"/>
        </w:numPr>
        <w:spacing w:after="60" w:line="240" w:lineRule="auto"/>
        <w:rPr>
          <w:rFonts w:ascii="Arial" w:hAnsi="Arial" w:cs="Arial"/>
          <w:sz w:val="20"/>
          <w:szCs w:val="20"/>
        </w:rPr>
      </w:pPr>
      <w:r w:rsidRPr="00FD0597">
        <w:rPr>
          <w:rFonts w:ascii="Arial" w:hAnsi="Arial" w:cs="Arial"/>
          <w:sz w:val="20"/>
          <w:szCs w:val="20"/>
        </w:rPr>
        <w:t>Direct PCR amplification of the 16S rRNA gene (V3–V4 region).</w:t>
      </w:r>
    </w:p>
    <w:p w14:paraId="36F9FCBE" w14:textId="77777777" w:rsidR="002D6492" w:rsidRPr="00FD0597" w:rsidRDefault="002D6492" w:rsidP="003A7247">
      <w:pPr>
        <w:numPr>
          <w:ilvl w:val="0"/>
          <w:numId w:val="15"/>
        </w:numPr>
        <w:spacing w:after="60" w:line="240" w:lineRule="auto"/>
        <w:rPr>
          <w:rFonts w:ascii="Arial" w:hAnsi="Arial" w:cs="Arial"/>
          <w:sz w:val="20"/>
          <w:szCs w:val="20"/>
        </w:rPr>
      </w:pPr>
      <w:r w:rsidRPr="00FD0597">
        <w:rPr>
          <w:rFonts w:ascii="Arial" w:hAnsi="Arial" w:cs="Arial"/>
          <w:sz w:val="20"/>
          <w:szCs w:val="20"/>
        </w:rPr>
        <w:t>Library preparation and sequencing approach.</w:t>
      </w:r>
    </w:p>
    <w:p w14:paraId="2F61E84E" w14:textId="77777777" w:rsidR="002D6492" w:rsidRPr="00FD0597" w:rsidRDefault="002D6492" w:rsidP="003A7247">
      <w:pPr>
        <w:numPr>
          <w:ilvl w:val="0"/>
          <w:numId w:val="15"/>
        </w:numPr>
        <w:spacing w:after="60" w:line="240" w:lineRule="auto"/>
        <w:rPr>
          <w:rFonts w:ascii="Arial" w:hAnsi="Arial" w:cs="Arial"/>
          <w:sz w:val="20"/>
          <w:szCs w:val="20"/>
        </w:rPr>
      </w:pPr>
      <w:r w:rsidRPr="00FD0597">
        <w:rPr>
          <w:rFonts w:ascii="Arial" w:hAnsi="Arial" w:cs="Arial"/>
          <w:sz w:val="20"/>
          <w:szCs w:val="20"/>
        </w:rPr>
        <w:t>Bioinformatics analysis plan (e.g., QIIME 2, diversity metrics, taxonomic profiling).</w:t>
      </w:r>
    </w:p>
    <w:p w14:paraId="5A19C5A9"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t>6. Data Analysis Plan</w:t>
      </w:r>
    </w:p>
    <w:p w14:paraId="29C0CF9E" w14:textId="77777777" w:rsidR="002D6492" w:rsidRPr="00FD0597" w:rsidRDefault="002D6492" w:rsidP="003A7247">
      <w:pPr>
        <w:numPr>
          <w:ilvl w:val="0"/>
          <w:numId w:val="16"/>
        </w:numPr>
        <w:spacing w:after="60" w:line="240" w:lineRule="auto"/>
        <w:rPr>
          <w:rFonts w:ascii="Arial" w:hAnsi="Arial" w:cs="Arial"/>
          <w:sz w:val="20"/>
          <w:szCs w:val="20"/>
        </w:rPr>
      </w:pPr>
      <w:r w:rsidRPr="00FD0597">
        <w:rPr>
          <w:rFonts w:ascii="Arial" w:hAnsi="Arial" w:cs="Arial"/>
          <w:sz w:val="20"/>
          <w:szCs w:val="20"/>
        </w:rPr>
        <w:t>Describe how sequencing data will be processed and analyzed.</w:t>
      </w:r>
    </w:p>
    <w:p w14:paraId="64E9B777" w14:textId="77777777" w:rsidR="002D6492" w:rsidRPr="00FD0597" w:rsidRDefault="002D6492" w:rsidP="003A7247">
      <w:pPr>
        <w:numPr>
          <w:ilvl w:val="0"/>
          <w:numId w:val="16"/>
        </w:numPr>
        <w:spacing w:after="60" w:line="240" w:lineRule="auto"/>
        <w:rPr>
          <w:rFonts w:ascii="Arial" w:hAnsi="Arial" w:cs="Arial"/>
          <w:sz w:val="20"/>
          <w:szCs w:val="20"/>
        </w:rPr>
      </w:pPr>
      <w:r w:rsidRPr="00FD0597">
        <w:rPr>
          <w:rFonts w:ascii="Arial" w:hAnsi="Arial" w:cs="Arial"/>
          <w:sz w:val="20"/>
          <w:szCs w:val="20"/>
        </w:rPr>
        <w:t>Planned comparisons (e.g., between locations, surfaces, or time points).</w:t>
      </w:r>
    </w:p>
    <w:p w14:paraId="75302C9D" w14:textId="77777777" w:rsidR="002D6492" w:rsidRPr="00FD0597" w:rsidRDefault="002D6492" w:rsidP="003A7247">
      <w:pPr>
        <w:numPr>
          <w:ilvl w:val="0"/>
          <w:numId w:val="16"/>
        </w:numPr>
        <w:spacing w:after="60" w:line="240" w:lineRule="auto"/>
        <w:rPr>
          <w:rFonts w:ascii="Arial" w:hAnsi="Arial" w:cs="Arial"/>
          <w:sz w:val="20"/>
          <w:szCs w:val="20"/>
        </w:rPr>
      </w:pPr>
      <w:r w:rsidRPr="00FD0597">
        <w:rPr>
          <w:rFonts w:ascii="Arial" w:hAnsi="Arial" w:cs="Arial"/>
          <w:sz w:val="20"/>
          <w:szCs w:val="20"/>
        </w:rPr>
        <w:t>Types of outputs to be generated (e.g., taxonomic bar plots, α- and β-diversity, ordination plots).</w:t>
      </w:r>
    </w:p>
    <w:p w14:paraId="542C81D0"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t>7. Feasibility and Resources</w:t>
      </w:r>
    </w:p>
    <w:p w14:paraId="4A7CEF4A" w14:textId="77777777" w:rsidR="002D6492" w:rsidRPr="00FD0597" w:rsidRDefault="002D6492" w:rsidP="003A7247">
      <w:pPr>
        <w:numPr>
          <w:ilvl w:val="0"/>
          <w:numId w:val="17"/>
        </w:numPr>
        <w:spacing w:after="60" w:line="240" w:lineRule="auto"/>
        <w:rPr>
          <w:rFonts w:ascii="Arial" w:hAnsi="Arial" w:cs="Arial"/>
          <w:sz w:val="20"/>
          <w:szCs w:val="20"/>
        </w:rPr>
      </w:pPr>
      <w:r w:rsidRPr="00FD0597">
        <w:rPr>
          <w:rFonts w:ascii="Arial" w:hAnsi="Arial" w:cs="Arial"/>
          <w:sz w:val="20"/>
          <w:szCs w:val="20"/>
        </w:rPr>
        <w:t xml:space="preserve">Sample accessibility: </w:t>
      </w:r>
    </w:p>
    <w:p w14:paraId="35F4C4D9" w14:textId="77777777" w:rsidR="002D6492" w:rsidRPr="00FD0597" w:rsidRDefault="002D6492" w:rsidP="003A7247">
      <w:pPr>
        <w:numPr>
          <w:ilvl w:val="0"/>
          <w:numId w:val="17"/>
        </w:numPr>
        <w:spacing w:after="60" w:line="240" w:lineRule="auto"/>
        <w:rPr>
          <w:rFonts w:ascii="Arial" w:hAnsi="Arial" w:cs="Arial"/>
          <w:sz w:val="20"/>
          <w:szCs w:val="20"/>
        </w:rPr>
      </w:pPr>
      <w:r w:rsidRPr="00FD0597">
        <w:rPr>
          <w:rFonts w:ascii="Arial" w:hAnsi="Arial" w:cs="Arial"/>
          <w:sz w:val="20"/>
          <w:szCs w:val="20"/>
        </w:rPr>
        <w:t>Estimated number of samples:</w:t>
      </w:r>
    </w:p>
    <w:p w14:paraId="0A307FF1" w14:textId="77777777" w:rsidR="002D6492" w:rsidRPr="00FD0597" w:rsidRDefault="002D6492" w:rsidP="003A7247">
      <w:pPr>
        <w:spacing w:after="60" w:line="240" w:lineRule="auto"/>
        <w:ind w:left="720"/>
        <w:rPr>
          <w:rFonts w:ascii="Arial" w:hAnsi="Arial" w:cs="Arial"/>
          <w:sz w:val="20"/>
          <w:szCs w:val="20"/>
        </w:rPr>
      </w:pPr>
    </w:p>
    <w:p w14:paraId="01A9027E"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t>8. Biosafety and Ethical Considerations</w:t>
      </w:r>
    </w:p>
    <w:p w14:paraId="4BD14941" w14:textId="77777777" w:rsidR="002D6492" w:rsidRPr="00FD0597" w:rsidRDefault="002D6492" w:rsidP="003A7247">
      <w:pPr>
        <w:numPr>
          <w:ilvl w:val="0"/>
          <w:numId w:val="18"/>
        </w:numPr>
        <w:spacing w:after="60" w:line="240" w:lineRule="auto"/>
        <w:rPr>
          <w:rFonts w:ascii="Arial" w:hAnsi="Arial" w:cs="Arial"/>
          <w:sz w:val="20"/>
          <w:szCs w:val="20"/>
        </w:rPr>
      </w:pPr>
      <w:r w:rsidRPr="00FD0597">
        <w:rPr>
          <w:rFonts w:ascii="Arial" w:hAnsi="Arial" w:cs="Arial"/>
          <w:sz w:val="20"/>
          <w:szCs w:val="20"/>
        </w:rPr>
        <w:t>Potential biosafety risks associated with sampling:</w:t>
      </w:r>
    </w:p>
    <w:p w14:paraId="36F42645" w14:textId="77777777" w:rsidR="002D6492" w:rsidRPr="00FD0597" w:rsidRDefault="002D6492" w:rsidP="003A7247">
      <w:pPr>
        <w:numPr>
          <w:ilvl w:val="0"/>
          <w:numId w:val="18"/>
        </w:numPr>
        <w:spacing w:after="60" w:line="240" w:lineRule="auto"/>
        <w:rPr>
          <w:rFonts w:ascii="Arial" w:hAnsi="Arial" w:cs="Arial"/>
          <w:sz w:val="20"/>
          <w:szCs w:val="20"/>
        </w:rPr>
      </w:pPr>
      <w:r w:rsidRPr="00FD0597">
        <w:rPr>
          <w:rFonts w:ascii="Arial" w:hAnsi="Arial" w:cs="Arial"/>
          <w:sz w:val="20"/>
          <w:szCs w:val="20"/>
        </w:rPr>
        <w:t>Required permissions or approvals for sampling locations:</w:t>
      </w:r>
    </w:p>
    <w:p w14:paraId="4F6CFA56" w14:textId="77777777" w:rsidR="002D6492" w:rsidRPr="00FD0597" w:rsidRDefault="002D6492" w:rsidP="003A7247">
      <w:pPr>
        <w:numPr>
          <w:ilvl w:val="0"/>
          <w:numId w:val="18"/>
        </w:numPr>
        <w:spacing w:after="60" w:line="240" w:lineRule="auto"/>
        <w:rPr>
          <w:rFonts w:ascii="Arial" w:hAnsi="Arial" w:cs="Arial"/>
          <w:sz w:val="20"/>
          <w:szCs w:val="20"/>
        </w:rPr>
      </w:pPr>
      <w:r w:rsidRPr="00FD0597">
        <w:rPr>
          <w:rFonts w:ascii="Arial" w:hAnsi="Arial" w:cs="Arial"/>
          <w:sz w:val="20"/>
          <w:szCs w:val="20"/>
        </w:rPr>
        <w:t>Planned safety procedures and contamination-control practices:</w:t>
      </w:r>
    </w:p>
    <w:p w14:paraId="22CC83D8" w14:textId="77777777" w:rsidR="002D6492" w:rsidRPr="00FD0597" w:rsidRDefault="002D6492" w:rsidP="003A7247">
      <w:pPr>
        <w:spacing w:after="60" w:line="240" w:lineRule="auto"/>
        <w:ind w:left="720"/>
        <w:rPr>
          <w:rFonts w:ascii="Arial" w:hAnsi="Arial" w:cs="Arial"/>
          <w:sz w:val="20"/>
          <w:szCs w:val="20"/>
        </w:rPr>
      </w:pPr>
    </w:p>
    <w:p w14:paraId="1AEABDB4"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lastRenderedPageBreak/>
        <w:t>9. Expected Outcomes and Potential Limitations</w:t>
      </w:r>
    </w:p>
    <w:p w14:paraId="3A7C59C3" w14:textId="77777777" w:rsidR="002D6492" w:rsidRPr="00FD0597" w:rsidRDefault="002D6492" w:rsidP="003A7247">
      <w:pPr>
        <w:numPr>
          <w:ilvl w:val="0"/>
          <w:numId w:val="19"/>
        </w:numPr>
        <w:spacing w:after="60" w:line="240" w:lineRule="auto"/>
        <w:rPr>
          <w:rFonts w:ascii="Arial" w:hAnsi="Arial" w:cs="Arial"/>
          <w:sz w:val="20"/>
          <w:szCs w:val="20"/>
        </w:rPr>
      </w:pPr>
      <w:r w:rsidRPr="00FD0597">
        <w:rPr>
          <w:rFonts w:ascii="Arial" w:hAnsi="Arial" w:cs="Arial"/>
          <w:sz w:val="20"/>
          <w:szCs w:val="20"/>
        </w:rPr>
        <w:t>Anticipated results based on the hypothesis:</w:t>
      </w:r>
    </w:p>
    <w:p w14:paraId="4F8C7098" w14:textId="77777777" w:rsidR="002D6492" w:rsidRPr="00FD0597" w:rsidRDefault="002D6492" w:rsidP="003A7247">
      <w:pPr>
        <w:numPr>
          <w:ilvl w:val="0"/>
          <w:numId w:val="19"/>
        </w:numPr>
        <w:spacing w:after="60" w:line="240" w:lineRule="auto"/>
        <w:rPr>
          <w:rFonts w:ascii="Arial" w:hAnsi="Arial" w:cs="Arial"/>
          <w:sz w:val="20"/>
          <w:szCs w:val="20"/>
        </w:rPr>
      </w:pPr>
      <w:r w:rsidRPr="00FD0597">
        <w:rPr>
          <w:rFonts w:ascii="Arial" w:hAnsi="Arial" w:cs="Arial"/>
          <w:sz w:val="20"/>
          <w:szCs w:val="20"/>
        </w:rPr>
        <w:t>Possible challenges or limitations (e.g., low biomass, contamination, sequencing depth).</w:t>
      </w:r>
    </w:p>
    <w:p w14:paraId="59C8607E" w14:textId="77777777" w:rsidR="002D6492" w:rsidRPr="00FD0597" w:rsidRDefault="002D6492" w:rsidP="003A7247">
      <w:pPr>
        <w:numPr>
          <w:ilvl w:val="0"/>
          <w:numId w:val="19"/>
        </w:numPr>
        <w:spacing w:after="60" w:line="240" w:lineRule="auto"/>
        <w:rPr>
          <w:rFonts w:ascii="Arial" w:hAnsi="Arial" w:cs="Arial"/>
          <w:sz w:val="20"/>
          <w:szCs w:val="20"/>
        </w:rPr>
      </w:pPr>
      <w:r w:rsidRPr="00FD0597">
        <w:rPr>
          <w:rFonts w:ascii="Arial" w:hAnsi="Arial" w:cs="Arial"/>
          <w:sz w:val="20"/>
          <w:szCs w:val="20"/>
        </w:rPr>
        <w:t>Strategies to mitigate these limitations.</w:t>
      </w:r>
    </w:p>
    <w:p w14:paraId="772AA37A" w14:textId="77777777" w:rsidR="002D6492" w:rsidRPr="00FD0597" w:rsidRDefault="002D6492" w:rsidP="003A7247">
      <w:pPr>
        <w:spacing w:after="60" w:line="240" w:lineRule="auto"/>
        <w:ind w:left="720"/>
        <w:rPr>
          <w:rFonts w:ascii="Arial" w:hAnsi="Arial" w:cs="Arial"/>
          <w:sz w:val="20"/>
          <w:szCs w:val="20"/>
        </w:rPr>
      </w:pPr>
    </w:p>
    <w:p w14:paraId="39CE7A21"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t>10. Project Timeline</w:t>
      </w:r>
    </w:p>
    <w:tbl>
      <w:tblPr>
        <w:tblStyle w:val="TableGrid"/>
        <w:tblW w:w="5000" w:type="pct"/>
        <w:tblLook w:val="04A0" w:firstRow="1" w:lastRow="0" w:firstColumn="1" w:lastColumn="0" w:noHBand="0" w:noVBand="1"/>
      </w:tblPr>
      <w:tblGrid>
        <w:gridCol w:w="3941"/>
        <w:gridCol w:w="3636"/>
        <w:gridCol w:w="3213"/>
      </w:tblGrid>
      <w:tr w:rsidR="002D6492" w:rsidRPr="00FD0597" w14:paraId="510912CE" w14:textId="77777777" w:rsidTr="0009163D">
        <w:tc>
          <w:tcPr>
            <w:tcW w:w="1826" w:type="pct"/>
            <w:hideMark/>
          </w:tcPr>
          <w:p w14:paraId="413012BD" w14:textId="77777777" w:rsidR="002D6492" w:rsidRPr="00FD0597" w:rsidRDefault="002D6492" w:rsidP="003A7247">
            <w:pPr>
              <w:spacing w:after="60"/>
              <w:rPr>
                <w:rFonts w:ascii="Arial" w:hAnsi="Arial" w:cs="Arial"/>
                <w:b/>
                <w:bCs/>
                <w:sz w:val="20"/>
                <w:szCs w:val="20"/>
              </w:rPr>
            </w:pPr>
            <w:r w:rsidRPr="00FD0597">
              <w:rPr>
                <w:rFonts w:ascii="Arial" w:hAnsi="Arial" w:cs="Arial"/>
                <w:b/>
                <w:bCs/>
                <w:sz w:val="20"/>
                <w:szCs w:val="20"/>
              </w:rPr>
              <w:t>Step</w:t>
            </w:r>
          </w:p>
        </w:tc>
        <w:tc>
          <w:tcPr>
            <w:tcW w:w="1685" w:type="pct"/>
            <w:hideMark/>
          </w:tcPr>
          <w:p w14:paraId="6C4BB2D3" w14:textId="77777777" w:rsidR="002D6492" w:rsidRPr="00FD0597" w:rsidRDefault="002D6492" w:rsidP="003A7247">
            <w:pPr>
              <w:spacing w:after="60"/>
              <w:rPr>
                <w:rFonts w:ascii="Arial" w:hAnsi="Arial" w:cs="Arial"/>
                <w:b/>
                <w:bCs/>
                <w:sz w:val="20"/>
                <w:szCs w:val="20"/>
              </w:rPr>
            </w:pPr>
            <w:r w:rsidRPr="00FD0597">
              <w:rPr>
                <w:rFonts w:ascii="Arial" w:hAnsi="Arial" w:cs="Arial"/>
                <w:b/>
                <w:bCs/>
                <w:sz w:val="20"/>
                <w:szCs w:val="20"/>
              </w:rPr>
              <w:t>Planned Date</w:t>
            </w:r>
          </w:p>
        </w:tc>
        <w:tc>
          <w:tcPr>
            <w:tcW w:w="1489" w:type="pct"/>
            <w:hideMark/>
          </w:tcPr>
          <w:p w14:paraId="2F184483" w14:textId="77777777" w:rsidR="002D6492" w:rsidRPr="00FD0597" w:rsidRDefault="002D6492" w:rsidP="003A7247">
            <w:pPr>
              <w:spacing w:after="60"/>
              <w:rPr>
                <w:rFonts w:ascii="Arial" w:hAnsi="Arial" w:cs="Arial"/>
                <w:b/>
                <w:bCs/>
                <w:sz w:val="20"/>
                <w:szCs w:val="20"/>
              </w:rPr>
            </w:pPr>
            <w:r w:rsidRPr="00FD0597">
              <w:rPr>
                <w:rFonts w:ascii="Arial" w:hAnsi="Arial" w:cs="Arial"/>
                <w:b/>
                <w:bCs/>
                <w:sz w:val="20"/>
                <w:szCs w:val="20"/>
              </w:rPr>
              <w:t>Notes</w:t>
            </w:r>
          </w:p>
        </w:tc>
      </w:tr>
      <w:tr w:rsidR="002D6492" w:rsidRPr="00FD0597" w14:paraId="0BA7EA8D" w14:textId="77777777" w:rsidTr="0009163D">
        <w:tc>
          <w:tcPr>
            <w:tcW w:w="1826" w:type="pct"/>
            <w:hideMark/>
          </w:tcPr>
          <w:p w14:paraId="64235209" w14:textId="77777777" w:rsidR="002D6492" w:rsidRPr="00FD0597" w:rsidRDefault="002D6492" w:rsidP="003A7247">
            <w:pPr>
              <w:spacing w:after="60"/>
              <w:rPr>
                <w:rFonts w:ascii="Arial" w:hAnsi="Arial" w:cs="Arial"/>
                <w:sz w:val="20"/>
                <w:szCs w:val="20"/>
              </w:rPr>
            </w:pPr>
            <w:r w:rsidRPr="00FD0597">
              <w:rPr>
                <w:rFonts w:ascii="Arial" w:hAnsi="Arial" w:cs="Arial"/>
                <w:sz w:val="20"/>
                <w:szCs w:val="20"/>
              </w:rPr>
              <w:t>Project design finalized</w:t>
            </w:r>
          </w:p>
        </w:tc>
        <w:tc>
          <w:tcPr>
            <w:tcW w:w="1685" w:type="pct"/>
            <w:hideMark/>
          </w:tcPr>
          <w:p w14:paraId="3A0EFE02" w14:textId="77777777" w:rsidR="002D6492" w:rsidRPr="00FD0597" w:rsidRDefault="002D6492" w:rsidP="003A7247">
            <w:pPr>
              <w:spacing w:after="60"/>
              <w:rPr>
                <w:rFonts w:ascii="Arial" w:hAnsi="Arial" w:cs="Arial"/>
                <w:sz w:val="20"/>
                <w:szCs w:val="20"/>
              </w:rPr>
            </w:pPr>
          </w:p>
        </w:tc>
        <w:tc>
          <w:tcPr>
            <w:tcW w:w="1489" w:type="pct"/>
            <w:hideMark/>
          </w:tcPr>
          <w:p w14:paraId="6C336B4A" w14:textId="77777777" w:rsidR="002D6492" w:rsidRPr="00FD0597" w:rsidRDefault="002D6492" w:rsidP="003A7247">
            <w:pPr>
              <w:spacing w:after="60"/>
              <w:rPr>
                <w:rFonts w:ascii="Arial" w:hAnsi="Arial" w:cs="Arial"/>
                <w:sz w:val="20"/>
                <w:szCs w:val="20"/>
              </w:rPr>
            </w:pPr>
          </w:p>
        </w:tc>
      </w:tr>
      <w:tr w:rsidR="002D6492" w:rsidRPr="00FD0597" w14:paraId="1CC1D20A" w14:textId="77777777" w:rsidTr="0009163D">
        <w:tc>
          <w:tcPr>
            <w:tcW w:w="1826" w:type="pct"/>
            <w:hideMark/>
          </w:tcPr>
          <w:p w14:paraId="43DDCFA8" w14:textId="77777777" w:rsidR="002D6492" w:rsidRPr="00FD0597" w:rsidRDefault="002D6492" w:rsidP="003A7247">
            <w:pPr>
              <w:spacing w:after="60"/>
              <w:rPr>
                <w:rFonts w:ascii="Arial" w:hAnsi="Arial" w:cs="Arial"/>
                <w:sz w:val="20"/>
                <w:szCs w:val="20"/>
              </w:rPr>
            </w:pPr>
            <w:r w:rsidRPr="00FD0597">
              <w:rPr>
                <w:rFonts w:ascii="Arial" w:hAnsi="Arial" w:cs="Arial"/>
                <w:sz w:val="20"/>
                <w:szCs w:val="20"/>
              </w:rPr>
              <w:t>Sample collection</w:t>
            </w:r>
          </w:p>
        </w:tc>
        <w:tc>
          <w:tcPr>
            <w:tcW w:w="1685" w:type="pct"/>
            <w:hideMark/>
          </w:tcPr>
          <w:p w14:paraId="2F742EDB" w14:textId="77777777" w:rsidR="002D6492" w:rsidRPr="00FD0597" w:rsidRDefault="002D6492" w:rsidP="003A7247">
            <w:pPr>
              <w:spacing w:after="60"/>
              <w:rPr>
                <w:rFonts w:ascii="Arial" w:hAnsi="Arial" w:cs="Arial"/>
                <w:sz w:val="20"/>
                <w:szCs w:val="20"/>
              </w:rPr>
            </w:pPr>
          </w:p>
        </w:tc>
        <w:tc>
          <w:tcPr>
            <w:tcW w:w="1489" w:type="pct"/>
            <w:hideMark/>
          </w:tcPr>
          <w:p w14:paraId="173664B3" w14:textId="77777777" w:rsidR="002D6492" w:rsidRPr="00FD0597" w:rsidRDefault="002D6492" w:rsidP="003A7247">
            <w:pPr>
              <w:spacing w:after="60"/>
              <w:rPr>
                <w:rFonts w:ascii="Arial" w:hAnsi="Arial" w:cs="Arial"/>
                <w:sz w:val="20"/>
                <w:szCs w:val="20"/>
              </w:rPr>
            </w:pPr>
          </w:p>
        </w:tc>
      </w:tr>
      <w:tr w:rsidR="002D6492" w:rsidRPr="00FD0597" w14:paraId="55228851" w14:textId="77777777" w:rsidTr="0009163D">
        <w:tc>
          <w:tcPr>
            <w:tcW w:w="1826" w:type="pct"/>
            <w:hideMark/>
          </w:tcPr>
          <w:p w14:paraId="52A38726" w14:textId="77777777" w:rsidR="002D6492" w:rsidRPr="00FD0597" w:rsidRDefault="002D6492" w:rsidP="003A7247">
            <w:pPr>
              <w:spacing w:after="60"/>
              <w:rPr>
                <w:rFonts w:ascii="Arial" w:hAnsi="Arial" w:cs="Arial"/>
                <w:sz w:val="20"/>
                <w:szCs w:val="20"/>
              </w:rPr>
            </w:pPr>
            <w:r w:rsidRPr="00FD0597">
              <w:rPr>
                <w:rFonts w:ascii="Arial" w:hAnsi="Arial" w:cs="Arial"/>
                <w:sz w:val="20"/>
                <w:szCs w:val="20"/>
              </w:rPr>
              <w:t>PCR and library preparation</w:t>
            </w:r>
          </w:p>
        </w:tc>
        <w:tc>
          <w:tcPr>
            <w:tcW w:w="1685" w:type="pct"/>
            <w:hideMark/>
          </w:tcPr>
          <w:p w14:paraId="66849B83" w14:textId="77777777" w:rsidR="002D6492" w:rsidRPr="00FD0597" w:rsidRDefault="002D6492" w:rsidP="003A7247">
            <w:pPr>
              <w:spacing w:after="60"/>
              <w:rPr>
                <w:rFonts w:ascii="Arial" w:hAnsi="Arial" w:cs="Arial"/>
                <w:sz w:val="20"/>
                <w:szCs w:val="20"/>
              </w:rPr>
            </w:pPr>
          </w:p>
        </w:tc>
        <w:tc>
          <w:tcPr>
            <w:tcW w:w="1489" w:type="pct"/>
            <w:hideMark/>
          </w:tcPr>
          <w:p w14:paraId="084EE136" w14:textId="77777777" w:rsidR="002D6492" w:rsidRPr="00FD0597" w:rsidRDefault="002D6492" w:rsidP="003A7247">
            <w:pPr>
              <w:spacing w:after="60"/>
              <w:rPr>
                <w:rFonts w:ascii="Arial" w:hAnsi="Arial" w:cs="Arial"/>
                <w:sz w:val="20"/>
                <w:szCs w:val="20"/>
              </w:rPr>
            </w:pPr>
          </w:p>
        </w:tc>
      </w:tr>
      <w:tr w:rsidR="002D6492" w:rsidRPr="00FD0597" w14:paraId="69299879" w14:textId="77777777" w:rsidTr="0009163D">
        <w:tc>
          <w:tcPr>
            <w:tcW w:w="1826" w:type="pct"/>
            <w:hideMark/>
          </w:tcPr>
          <w:p w14:paraId="28D47201" w14:textId="77777777" w:rsidR="002D6492" w:rsidRPr="00FD0597" w:rsidRDefault="002D6492" w:rsidP="003A7247">
            <w:pPr>
              <w:spacing w:after="60"/>
              <w:rPr>
                <w:rFonts w:ascii="Arial" w:hAnsi="Arial" w:cs="Arial"/>
                <w:sz w:val="20"/>
                <w:szCs w:val="20"/>
              </w:rPr>
            </w:pPr>
            <w:r w:rsidRPr="00FD0597">
              <w:rPr>
                <w:rFonts w:ascii="Arial" w:hAnsi="Arial" w:cs="Arial"/>
                <w:sz w:val="20"/>
                <w:szCs w:val="20"/>
              </w:rPr>
              <w:t>Sequencing submission</w:t>
            </w:r>
          </w:p>
        </w:tc>
        <w:tc>
          <w:tcPr>
            <w:tcW w:w="1685" w:type="pct"/>
            <w:hideMark/>
          </w:tcPr>
          <w:p w14:paraId="79265D63" w14:textId="77777777" w:rsidR="002D6492" w:rsidRPr="00FD0597" w:rsidRDefault="002D6492" w:rsidP="003A7247">
            <w:pPr>
              <w:spacing w:after="60"/>
              <w:rPr>
                <w:rFonts w:ascii="Arial" w:hAnsi="Arial" w:cs="Arial"/>
                <w:sz w:val="20"/>
                <w:szCs w:val="20"/>
              </w:rPr>
            </w:pPr>
          </w:p>
        </w:tc>
        <w:tc>
          <w:tcPr>
            <w:tcW w:w="1489" w:type="pct"/>
            <w:hideMark/>
          </w:tcPr>
          <w:p w14:paraId="4FD994AD" w14:textId="77777777" w:rsidR="002D6492" w:rsidRPr="00FD0597" w:rsidRDefault="002D6492" w:rsidP="003A7247">
            <w:pPr>
              <w:spacing w:after="60"/>
              <w:rPr>
                <w:rFonts w:ascii="Arial" w:hAnsi="Arial" w:cs="Arial"/>
                <w:sz w:val="20"/>
                <w:szCs w:val="20"/>
              </w:rPr>
            </w:pPr>
          </w:p>
        </w:tc>
      </w:tr>
      <w:tr w:rsidR="002D6492" w:rsidRPr="00FD0597" w14:paraId="23A90427" w14:textId="77777777" w:rsidTr="0009163D">
        <w:tc>
          <w:tcPr>
            <w:tcW w:w="1826" w:type="pct"/>
            <w:hideMark/>
          </w:tcPr>
          <w:p w14:paraId="7BCB3BCF" w14:textId="77777777" w:rsidR="002D6492" w:rsidRPr="00FD0597" w:rsidRDefault="002D6492" w:rsidP="003A7247">
            <w:pPr>
              <w:spacing w:after="60"/>
              <w:rPr>
                <w:rFonts w:ascii="Arial" w:hAnsi="Arial" w:cs="Arial"/>
                <w:sz w:val="20"/>
                <w:szCs w:val="20"/>
              </w:rPr>
            </w:pPr>
            <w:r w:rsidRPr="00FD0597">
              <w:rPr>
                <w:rFonts w:ascii="Arial" w:hAnsi="Arial" w:cs="Arial"/>
                <w:sz w:val="20"/>
                <w:szCs w:val="20"/>
              </w:rPr>
              <w:t>Bioinformatics analysis</w:t>
            </w:r>
          </w:p>
        </w:tc>
        <w:tc>
          <w:tcPr>
            <w:tcW w:w="1685" w:type="pct"/>
            <w:hideMark/>
          </w:tcPr>
          <w:p w14:paraId="3EC27CF2" w14:textId="77777777" w:rsidR="002D6492" w:rsidRPr="00FD0597" w:rsidRDefault="002D6492" w:rsidP="003A7247">
            <w:pPr>
              <w:spacing w:after="60"/>
              <w:rPr>
                <w:rFonts w:ascii="Arial" w:hAnsi="Arial" w:cs="Arial"/>
                <w:sz w:val="20"/>
                <w:szCs w:val="20"/>
              </w:rPr>
            </w:pPr>
          </w:p>
        </w:tc>
        <w:tc>
          <w:tcPr>
            <w:tcW w:w="1489" w:type="pct"/>
            <w:hideMark/>
          </w:tcPr>
          <w:p w14:paraId="4640166C" w14:textId="77777777" w:rsidR="002D6492" w:rsidRPr="00FD0597" w:rsidRDefault="002D6492" w:rsidP="003A7247">
            <w:pPr>
              <w:spacing w:after="60"/>
              <w:rPr>
                <w:rFonts w:ascii="Arial" w:hAnsi="Arial" w:cs="Arial"/>
                <w:sz w:val="20"/>
                <w:szCs w:val="20"/>
              </w:rPr>
            </w:pPr>
          </w:p>
        </w:tc>
      </w:tr>
      <w:tr w:rsidR="002D6492" w:rsidRPr="00FD0597" w14:paraId="708AEAE4" w14:textId="77777777" w:rsidTr="0009163D">
        <w:tc>
          <w:tcPr>
            <w:tcW w:w="1826" w:type="pct"/>
            <w:hideMark/>
          </w:tcPr>
          <w:p w14:paraId="26111A9F" w14:textId="77777777" w:rsidR="002D6492" w:rsidRPr="00FD0597" w:rsidRDefault="002D6492" w:rsidP="003A7247">
            <w:pPr>
              <w:spacing w:after="60"/>
              <w:rPr>
                <w:rFonts w:ascii="Arial" w:hAnsi="Arial" w:cs="Arial"/>
                <w:sz w:val="20"/>
                <w:szCs w:val="20"/>
              </w:rPr>
            </w:pPr>
            <w:r w:rsidRPr="00FD0597">
              <w:rPr>
                <w:rFonts w:ascii="Arial" w:hAnsi="Arial" w:cs="Arial"/>
                <w:sz w:val="20"/>
                <w:szCs w:val="20"/>
              </w:rPr>
              <w:t>Poster preparation</w:t>
            </w:r>
          </w:p>
        </w:tc>
        <w:tc>
          <w:tcPr>
            <w:tcW w:w="1685" w:type="pct"/>
            <w:hideMark/>
          </w:tcPr>
          <w:p w14:paraId="7937000E" w14:textId="77777777" w:rsidR="002D6492" w:rsidRPr="00FD0597" w:rsidRDefault="002D6492" w:rsidP="003A7247">
            <w:pPr>
              <w:spacing w:after="60"/>
              <w:rPr>
                <w:rFonts w:ascii="Arial" w:hAnsi="Arial" w:cs="Arial"/>
                <w:sz w:val="20"/>
                <w:szCs w:val="20"/>
              </w:rPr>
            </w:pPr>
          </w:p>
        </w:tc>
        <w:tc>
          <w:tcPr>
            <w:tcW w:w="1489" w:type="pct"/>
            <w:hideMark/>
          </w:tcPr>
          <w:p w14:paraId="4E09FF10" w14:textId="77777777" w:rsidR="002D6492" w:rsidRPr="00FD0597" w:rsidRDefault="002D6492" w:rsidP="003A7247">
            <w:pPr>
              <w:spacing w:after="60"/>
              <w:rPr>
                <w:rFonts w:ascii="Arial" w:hAnsi="Arial" w:cs="Arial"/>
                <w:sz w:val="20"/>
                <w:szCs w:val="20"/>
              </w:rPr>
            </w:pPr>
          </w:p>
        </w:tc>
      </w:tr>
    </w:tbl>
    <w:p w14:paraId="1C62241E" w14:textId="77777777" w:rsidR="002D6492" w:rsidRPr="00FD0597" w:rsidRDefault="002D6492" w:rsidP="003A7247">
      <w:pPr>
        <w:spacing w:after="60" w:line="240" w:lineRule="auto"/>
        <w:rPr>
          <w:rFonts w:ascii="Arial" w:hAnsi="Arial" w:cs="Arial"/>
          <w:b/>
          <w:bCs/>
          <w:sz w:val="20"/>
          <w:szCs w:val="20"/>
        </w:rPr>
      </w:pPr>
    </w:p>
    <w:p w14:paraId="19D5E829" w14:textId="77777777" w:rsidR="003C067E" w:rsidRDefault="003C067E" w:rsidP="003A7247">
      <w:pPr>
        <w:spacing w:after="60" w:line="240" w:lineRule="auto"/>
        <w:jc w:val="both"/>
        <w:rPr>
          <w:rFonts w:ascii="Arial" w:hAnsi="Arial" w:cs="Arial"/>
          <w:b/>
          <w:bCs/>
          <w:sz w:val="20"/>
          <w:szCs w:val="20"/>
        </w:rPr>
      </w:pPr>
    </w:p>
    <w:p w14:paraId="79834DE3" w14:textId="39E824BB" w:rsidR="006255F2" w:rsidRPr="00FD0597" w:rsidRDefault="006255F2" w:rsidP="003A7247">
      <w:pPr>
        <w:spacing w:after="60" w:line="240" w:lineRule="auto"/>
        <w:jc w:val="both"/>
        <w:rPr>
          <w:rFonts w:ascii="Arial" w:hAnsi="Arial" w:cs="Arial"/>
          <w:sz w:val="20"/>
          <w:szCs w:val="20"/>
        </w:rPr>
      </w:pPr>
      <w:r w:rsidRPr="00FD0597">
        <w:rPr>
          <w:rFonts w:ascii="Arial" w:hAnsi="Arial" w:cs="Arial"/>
          <w:b/>
          <w:bCs/>
          <w:sz w:val="20"/>
          <w:szCs w:val="20"/>
        </w:rPr>
        <w:t>Laboratory Workflow for:</w:t>
      </w:r>
      <w:r w:rsidR="003A7247" w:rsidRPr="00FD0597">
        <w:rPr>
          <w:rFonts w:ascii="Arial" w:hAnsi="Arial" w:cs="Arial"/>
          <w:b/>
          <w:bCs/>
          <w:sz w:val="20"/>
          <w:szCs w:val="20"/>
        </w:rPr>
        <w:t xml:space="preserve"> </w:t>
      </w:r>
      <w:r w:rsidRPr="00FD0597">
        <w:rPr>
          <w:rFonts w:ascii="Arial" w:hAnsi="Arial" w:cs="Arial"/>
          <w:sz w:val="20"/>
          <w:szCs w:val="20"/>
        </w:rPr>
        <w:t xml:space="preserve">Student driven microbiome exploration: A hands-on, budget-friendly 16S sequencing curriculum. </w:t>
      </w:r>
    </w:p>
    <w:p w14:paraId="704B3337" w14:textId="0C9389B2" w:rsidR="005826FE" w:rsidRPr="00FD0597" w:rsidRDefault="005826FE" w:rsidP="003A7247">
      <w:pPr>
        <w:spacing w:after="60" w:line="240" w:lineRule="auto"/>
        <w:rPr>
          <w:rFonts w:ascii="Arial" w:hAnsi="Arial" w:cs="Arial"/>
          <w:b/>
          <w:bCs/>
          <w:sz w:val="20"/>
          <w:szCs w:val="20"/>
        </w:rPr>
      </w:pPr>
      <w:r w:rsidRPr="00FD0597">
        <w:rPr>
          <w:rFonts w:ascii="Arial" w:hAnsi="Arial" w:cs="Arial"/>
          <w:b/>
          <w:bCs/>
          <w:sz w:val="20"/>
          <w:szCs w:val="20"/>
        </w:rPr>
        <w:t>Objectives:</w:t>
      </w:r>
    </w:p>
    <w:p w14:paraId="2BBBDD09" w14:textId="77777777" w:rsidR="006255F2" w:rsidRPr="00FD0597" w:rsidRDefault="006255F2" w:rsidP="003A7247">
      <w:pPr>
        <w:pStyle w:val="ListParagraph"/>
        <w:numPr>
          <w:ilvl w:val="0"/>
          <w:numId w:val="4"/>
        </w:numPr>
        <w:spacing w:after="60" w:line="240" w:lineRule="auto"/>
        <w:rPr>
          <w:rFonts w:ascii="Arial" w:hAnsi="Arial" w:cs="Arial"/>
          <w:sz w:val="20"/>
          <w:szCs w:val="20"/>
        </w:rPr>
      </w:pPr>
      <w:r w:rsidRPr="00FD0597">
        <w:rPr>
          <w:rFonts w:ascii="Arial" w:hAnsi="Arial" w:cs="Arial"/>
          <w:sz w:val="20"/>
          <w:szCs w:val="20"/>
        </w:rPr>
        <w:t>Explain the role of microbial communities in natural and engineered environments and their relevance to human and ecosystem health.</w:t>
      </w:r>
    </w:p>
    <w:p w14:paraId="611B6627" w14:textId="77777777" w:rsidR="006255F2" w:rsidRPr="00FD0597" w:rsidRDefault="006255F2" w:rsidP="003A7247">
      <w:pPr>
        <w:pStyle w:val="ListParagraph"/>
        <w:numPr>
          <w:ilvl w:val="0"/>
          <w:numId w:val="4"/>
        </w:numPr>
        <w:spacing w:after="60" w:line="240" w:lineRule="auto"/>
        <w:rPr>
          <w:rFonts w:ascii="Arial" w:hAnsi="Arial" w:cs="Arial"/>
          <w:sz w:val="20"/>
          <w:szCs w:val="20"/>
        </w:rPr>
      </w:pPr>
      <w:r w:rsidRPr="00FD0597">
        <w:rPr>
          <w:rFonts w:ascii="Arial" w:hAnsi="Arial" w:cs="Arial"/>
          <w:sz w:val="20"/>
          <w:szCs w:val="20"/>
        </w:rPr>
        <w:t>Design and conduct an independent microbiome study, including hypothesis formulation, sampling strategy, and experimental planning.</w:t>
      </w:r>
    </w:p>
    <w:p w14:paraId="732AD5BC" w14:textId="77777777" w:rsidR="006255F2" w:rsidRPr="00FD0597" w:rsidRDefault="006255F2" w:rsidP="003A7247">
      <w:pPr>
        <w:pStyle w:val="ListParagraph"/>
        <w:numPr>
          <w:ilvl w:val="0"/>
          <w:numId w:val="4"/>
        </w:numPr>
        <w:spacing w:after="60" w:line="240" w:lineRule="auto"/>
        <w:rPr>
          <w:rFonts w:ascii="Arial" w:hAnsi="Arial" w:cs="Arial"/>
          <w:sz w:val="20"/>
          <w:szCs w:val="20"/>
        </w:rPr>
      </w:pPr>
      <w:r w:rsidRPr="00FD0597">
        <w:rPr>
          <w:rFonts w:ascii="Arial" w:hAnsi="Arial" w:cs="Arial"/>
          <w:sz w:val="20"/>
          <w:szCs w:val="20"/>
        </w:rPr>
        <w:t>Apply molecular biology techniques such as DNA extraction and 16S rRNA gene amplification to characterize microbial communities.</w:t>
      </w:r>
    </w:p>
    <w:p w14:paraId="4D5678E5" w14:textId="77777777" w:rsidR="006255F2" w:rsidRPr="00FD0597" w:rsidRDefault="006255F2" w:rsidP="003A7247">
      <w:pPr>
        <w:pStyle w:val="ListParagraph"/>
        <w:numPr>
          <w:ilvl w:val="0"/>
          <w:numId w:val="4"/>
        </w:numPr>
        <w:spacing w:after="60" w:line="240" w:lineRule="auto"/>
        <w:rPr>
          <w:rFonts w:ascii="Arial" w:hAnsi="Arial" w:cs="Arial"/>
          <w:sz w:val="20"/>
          <w:szCs w:val="20"/>
        </w:rPr>
      </w:pPr>
      <w:r w:rsidRPr="00FD0597">
        <w:rPr>
          <w:rFonts w:ascii="Arial" w:hAnsi="Arial" w:cs="Arial"/>
          <w:sz w:val="20"/>
          <w:szCs w:val="20"/>
        </w:rPr>
        <w:t>Analyze and interpret sequencing data using open-source bioinformatics pipelines (e.g., QIIME 2) to evaluate microbial diversity and taxonomy.</w:t>
      </w:r>
    </w:p>
    <w:p w14:paraId="0968BCBD" w14:textId="77777777" w:rsidR="006255F2" w:rsidRPr="00FD0597" w:rsidRDefault="006255F2" w:rsidP="003A7247">
      <w:pPr>
        <w:pStyle w:val="ListParagraph"/>
        <w:numPr>
          <w:ilvl w:val="0"/>
          <w:numId w:val="4"/>
        </w:numPr>
        <w:spacing w:after="60" w:line="240" w:lineRule="auto"/>
        <w:rPr>
          <w:rFonts w:ascii="Arial" w:hAnsi="Arial" w:cs="Arial"/>
          <w:sz w:val="20"/>
          <w:szCs w:val="20"/>
        </w:rPr>
      </w:pPr>
      <w:r w:rsidRPr="00FD0597">
        <w:rPr>
          <w:rFonts w:ascii="Arial" w:hAnsi="Arial" w:cs="Arial"/>
          <w:sz w:val="20"/>
          <w:szCs w:val="20"/>
        </w:rPr>
        <w:t>Communicate scientific findings effectively through written reports or poster presentations.</w:t>
      </w:r>
    </w:p>
    <w:p w14:paraId="4AC2CAFC" w14:textId="7118C629" w:rsidR="005826FE" w:rsidRPr="00FD0597" w:rsidRDefault="00F11655" w:rsidP="003A7247">
      <w:pPr>
        <w:spacing w:after="60" w:line="240" w:lineRule="auto"/>
        <w:rPr>
          <w:rFonts w:ascii="Arial" w:hAnsi="Arial" w:cs="Arial"/>
          <w:b/>
          <w:bCs/>
          <w:sz w:val="20"/>
          <w:szCs w:val="20"/>
        </w:rPr>
      </w:pPr>
      <w:r w:rsidRPr="00FD0597">
        <w:rPr>
          <w:rFonts w:ascii="Arial" w:hAnsi="Arial" w:cs="Arial"/>
          <w:b/>
          <w:bCs/>
          <w:sz w:val="20"/>
          <w:szCs w:val="20"/>
        </w:rPr>
        <w:t>Project</w:t>
      </w:r>
      <w:r w:rsidR="005826FE" w:rsidRPr="00FD0597">
        <w:rPr>
          <w:rFonts w:ascii="Arial" w:hAnsi="Arial" w:cs="Arial"/>
          <w:b/>
          <w:bCs/>
          <w:sz w:val="20"/>
          <w:szCs w:val="20"/>
        </w:rPr>
        <w:t xml:space="preserve"> design:</w:t>
      </w:r>
    </w:p>
    <w:p w14:paraId="6DC192D3" w14:textId="7E5182E7"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Attend an introductory lecture on microbiome research and 16S rRNA gene sequencing, covering microbial diversity, taxonomic profiling, and hypothesis-driven investigation.</w:t>
      </w:r>
    </w:p>
    <w:p w14:paraId="362A99B9" w14:textId="1817E516"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Identify a research topic related to microbial communities in everyday environments (e.g., swimming pools, rivers, or shared surfaces such as buses, gym equipment, and library computer keyboards).</w:t>
      </w:r>
    </w:p>
    <w:p w14:paraId="1B581C5C" w14:textId="67BC388F"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Formulate a clear, testable hypothesis based on the selected research question (e.g., the river microbiome is influenced by seasonal changes).</w:t>
      </w:r>
    </w:p>
    <w:p w14:paraId="1E44BA35" w14:textId="4CF06BAD"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Develop an experimental plan that includes the sampling strategy, appropriate controls, and analytical approach; submit the written proposal to the professor and graduate teaching assistants.</w:t>
      </w:r>
      <w:r w:rsidR="00C25604" w:rsidRPr="00FD0597">
        <w:rPr>
          <w:rFonts w:ascii="Arial" w:hAnsi="Arial" w:cs="Arial"/>
          <w:sz w:val="20"/>
          <w:szCs w:val="20"/>
        </w:rPr>
        <w:t xml:space="preserve"> The template of the written proposal is provided</w:t>
      </w:r>
      <w:r w:rsidR="0082085A" w:rsidRPr="00FD0597">
        <w:rPr>
          <w:rFonts w:ascii="Arial" w:hAnsi="Arial" w:cs="Arial"/>
          <w:sz w:val="20"/>
          <w:szCs w:val="20"/>
        </w:rPr>
        <w:t xml:space="preserve"> (see </w:t>
      </w:r>
      <w:r w:rsidR="00701DA1" w:rsidRPr="00FD0597">
        <w:rPr>
          <w:rFonts w:ascii="Arial" w:hAnsi="Arial" w:cs="Arial"/>
          <w:b/>
          <w:bCs/>
          <w:sz w:val="20"/>
          <w:szCs w:val="20"/>
        </w:rPr>
        <w:t>S</w:t>
      </w:r>
      <w:r w:rsidR="0082085A" w:rsidRPr="00FD0597">
        <w:rPr>
          <w:rFonts w:ascii="Arial" w:hAnsi="Arial" w:cs="Arial"/>
          <w:b/>
          <w:bCs/>
          <w:sz w:val="20"/>
          <w:szCs w:val="20"/>
        </w:rPr>
        <w:t xml:space="preserve">upplementary </w:t>
      </w:r>
      <w:r w:rsidR="00701DA1" w:rsidRPr="00FD0597">
        <w:rPr>
          <w:rFonts w:ascii="Arial" w:hAnsi="Arial" w:cs="Arial"/>
          <w:b/>
          <w:bCs/>
          <w:sz w:val="20"/>
          <w:szCs w:val="20"/>
        </w:rPr>
        <w:t>I</w:t>
      </w:r>
      <w:r w:rsidR="0082085A" w:rsidRPr="00FD0597">
        <w:rPr>
          <w:rFonts w:ascii="Arial" w:hAnsi="Arial" w:cs="Arial"/>
          <w:b/>
          <w:bCs/>
          <w:sz w:val="20"/>
          <w:szCs w:val="20"/>
        </w:rPr>
        <w:t>nformation</w:t>
      </w:r>
      <w:r w:rsidR="0082085A" w:rsidRPr="00FD0597">
        <w:rPr>
          <w:rFonts w:ascii="Arial" w:hAnsi="Arial" w:cs="Arial"/>
          <w:sz w:val="20"/>
          <w:szCs w:val="20"/>
        </w:rPr>
        <w:t>)</w:t>
      </w:r>
      <w:r w:rsidR="00C25604" w:rsidRPr="00FD0597">
        <w:rPr>
          <w:rFonts w:ascii="Arial" w:hAnsi="Arial" w:cs="Arial"/>
          <w:sz w:val="20"/>
          <w:szCs w:val="20"/>
        </w:rPr>
        <w:t xml:space="preserve">. </w:t>
      </w:r>
    </w:p>
    <w:p w14:paraId="4DA8535A" w14:textId="3F9BDF49"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Evaluate feasibility, resource requirements, and alignment with the low-cost workflow.</w:t>
      </w:r>
    </w:p>
    <w:p w14:paraId="4D928434" w14:textId="59D1C3D7"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The professor and graduate teaching assistants review the proposal to assess feasibility, resource needs, biosafety risks, ethical considerations, and appropriate safety and contamination-control practices, and then provide structured feedback.</w:t>
      </w:r>
    </w:p>
    <w:p w14:paraId="08E696EF" w14:textId="5F530484"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Revise and refine the proposal based on instructor guidance, class discussions, and iterative feedback.</w:t>
      </w:r>
    </w:p>
    <w:p w14:paraId="113912B6" w14:textId="0EE12DFF"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Finalize a scientifically sound and feasible study design for implementation in subsequent laboratory sessions.</w:t>
      </w:r>
    </w:p>
    <w:p w14:paraId="167527A5" w14:textId="5FE49435" w:rsidR="005826FE" w:rsidRPr="00FD0597" w:rsidRDefault="00920074" w:rsidP="003A7247">
      <w:pPr>
        <w:spacing w:after="60" w:line="240" w:lineRule="auto"/>
        <w:rPr>
          <w:rFonts w:ascii="Arial" w:hAnsi="Arial" w:cs="Arial"/>
          <w:b/>
          <w:bCs/>
          <w:sz w:val="20"/>
          <w:szCs w:val="20"/>
        </w:rPr>
      </w:pPr>
      <w:r w:rsidRPr="00FD0597">
        <w:rPr>
          <w:rFonts w:ascii="Arial" w:hAnsi="Arial" w:cs="Arial"/>
          <w:b/>
          <w:bCs/>
          <w:sz w:val="20"/>
          <w:szCs w:val="20"/>
        </w:rPr>
        <w:t>Procedure:</w:t>
      </w:r>
    </w:p>
    <w:p w14:paraId="6F4970C4" w14:textId="015A3EC6" w:rsidR="003A543C" w:rsidRPr="00FD0597" w:rsidRDefault="003A543C" w:rsidP="003A7247">
      <w:pPr>
        <w:pStyle w:val="ListParagraph"/>
        <w:numPr>
          <w:ilvl w:val="0"/>
          <w:numId w:val="3"/>
        </w:numPr>
        <w:spacing w:after="60" w:line="240" w:lineRule="auto"/>
        <w:rPr>
          <w:rFonts w:ascii="Arial" w:hAnsi="Arial" w:cs="Arial"/>
          <w:sz w:val="20"/>
          <w:szCs w:val="20"/>
        </w:rPr>
      </w:pPr>
      <w:r w:rsidRPr="00FD0597">
        <w:rPr>
          <w:rFonts w:ascii="Arial" w:hAnsi="Arial" w:cs="Arial"/>
          <w:sz w:val="20"/>
          <w:szCs w:val="20"/>
        </w:rPr>
        <w:t>Cell collection from water samples</w:t>
      </w:r>
    </w:p>
    <w:p w14:paraId="0F4F1C17" w14:textId="60B2C91B" w:rsidR="00985504" w:rsidRPr="00FD0597" w:rsidRDefault="00985504" w:rsidP="003A7247">
      <w:pPr>
        <w:spacing w:after="60" w:line="240" w:lineRule="auto"/>
        <w:rPr>
          <w:rFonts w:ascii="Arial" w:hAnsi="Arial" w:cs="Arial"/>
          <w:sz w:val="20"/>
          <w:szCs w:val="20"/>
        </w:rPr>
      </w:pPr>
      <w:r w:rsidRPr="00FD0597">
        <w:rPr>
          <w:rFonts w:ascii="Arial" w:hAnsi="Arial" w:cs="Arial"/>
          <w:sz w:val="20"/>
          <w:szCs w:val="20"/>
        </w:rPr>
        <w:t>Water Samples: Water samples are collected in sterile 50 mL centrifuge tubes and immediately transported on ice to the laboratory for processing. Samples are centrifuged at 4000 × g for 10 min to pellet microbial cells. The supernatant is carefully removed without disturbing the pellet, leaving approximately 1 mL of residual liquid. This remaining volume is transferred to a 1.5 mL microcentrifuge tube and centrifuged again to further concentrate the cells. The pellet is washed three times with 1 mL of Tris buffer, retaining ~50 µL after each wash. Finally, the sample is transferred to PCR tubes, centrifuged once more, and most of the supernatant is removed, leaving ~5 µL of liquid. The pellet may not be visible at each step. Samples can be stored at −80 °C for long-term preservation.</w:t>
      </w:r>
    </w:p>
    <w:p w14:paraId="780AADFC" w14:textId="57CB7C63" w:rsidR="00985504" w:rsidRPr="00FD0597" w:rsidRDefault="00985504" w:rsidP="003A7247">
      <w:pPr>
        <w:spacing w:after="60" w:line="240" w:lineRule="auto"/>
        <w:rPr>
          <w:rFonts w:ascii="Arial" w:hAnsi="Arial" w:cs="Arial"/>
          <w:sz w:val="20"/>
          <w:szCs w:val="20"/>
        </w:rPr>
      </w:pPr>
      <w:r w:rsidRPr="00FD0597">
        <w:rPr>
          <w:rFonts w:ascii="Arial" w:hAnsi="Arial" w:cs="Arial"/>
          <w:sz w:val="20"/>
          <w:szCs w:val="20"/>
        </w:rPr>
        <w:t xml:space="preserve">Surface Samples: Surface samples are collected using sterile cotton swabs pre-wetted with </w:t>
      </w:r>
      <w:r w:rsidR="007C31BB" w:rsidRPr="00FD0597">
        <w:rPr>
          <w:rFonts w:ascii="Arial" w:hAnsi="Arial" w:cs="Arial"/>
          <w:sz w:val="20"/>
          <w:szCs w:val="20"/>
        </w:rPr>
        <w:t>Tris HCl buffer</w:t>
      </w:r>
      <w:r w:rsidRPr="00FD0597">
        <w:rPr>
          <w:rFonts w:ascii="Arial" w:hAnsi="Arial" w:cs="Arial"/>
          <w:sz w:val="20"/>
          <w:szCs w:val="20"/>
        </w:rPr>
        <w:t xml:space="preserve"> containing 0.1% Tween 20. The defined surface is wiped using a rotational motion to maximize cell recovery. The swab is then transferred to a 1.5 mL tube containing the same buffer, soaked, and gently squeezed several times to release bacterial </w:t>
      </w:r>
      <w:r w:rsidRPr="00FD0597">
        <w:rPr>
          <w:rFonts w:ascii="Arial" w:hAnsi="Arial" w:cs="Arial"/>
          <w:sz w:val="20"/>
          <w:szCs w:val="20"/>
        </w:rPr>
        <w:lastRenderedPageBreak/>
        <w:t>cells into the solution. Samples are transported on ice to the laboratory and processed immediately. Tubes are centrifuged at 4000 × g for 10 min to pellet the cells. The supernatant is carefully removed without disturbing the pellet, leaving approximately 50 µL of liquid. The suspension is transferred to a 1.5 mL microcentrifuge tube and centrifuged again. The pellet is washed three times with 1 mL of Tris buffer, retaining ~50 µL after each wash. The final suspension is transferred to PCR tubes, centrifuged once more, and the supernatant is removed, leaving ~5 µL. The pellet may not be visible during processing. A swing-bucket centrifuge is recommended to improve pellet recovery compared to a fixed-angle rotor. Samples can be stored at −80 °C for extended periods.</w:t>
      </w:r>
    </w:p>
    <w:p w14:paraId="462C9851" w14:textId="470B5BCC" w:rsidR="003A543C" w:rsidRPr="00FD0597" w:rsidRDefault="003A543C" w:rsidP="003A7247">
      <w:pPr>
        <w:pStyle w:val="ListParagraph"/>
        <w:numPr>
          <w:ilvl w:val="0"/>
          <w:numId w:val="3"/>
        </w:numPr>
        <w:spacing w:after="60" w:line="240" w:lineRule="auto"/>
        <w:rPr>
          <w:rFonts w:ascii="Arial" w:hAnsi="Arial" w:cs="Arial"/>
          <w:sz w:val="20"/>
          <w:szCs w:val="20"/>
        </w:rPr>
      </w:pPr>
      <w:r w:rsidRPr="00FD0597">
        <w:rPr>
          <w:rFonts w:ascii="Arial" w:hAnsi="Arial" w:cs="Arial"/>
          <w:sz w:val="20"/>
          <w:szCs w:val="20"/>
        </w:rPr>
        <w:t>Direct PCR for 16S rRNA amplification</w:t>
      </w:r>
    </w:p>
    <w:p w14:paraId="3BF553E5" w14:textId="47DB6644" w:rsidR="003A543C" w:rsidRPr="00FD0597" w:rsidRDefault="003A543C" w:rsidP="003A7247">
      <w:pPr>
        <w:spacing w:after="60" w:line="240" w:lineRule="auto"/>
        <w:rPr>
          <w:rFonts w:ascii="Arial" w:hAnsi="Arial" w:cs="Arial"/>
          <w:sz w:val="20"/>
          <w:szCs w:val="20"/>
        </w:rPr>
      </w:pPr>
      <w:r w:rsidRPr="00FD0597">
        <w:rPr>
          <w:rFonts w:ascii="Arial" w:hAnsi="Arial" w:cs="Arial"/>
          <w:sz w:val="20"/>
          <w:szCs w:val="20"/>
        </w:rPr>
        <w:t>The cell</w:t>
      </w:r>
      <w:r w:rsidR="00985504" w:rsidRPr="00FD0597">
        <w:rPr>
          <w:rFonts w:ascii="Arial" w:hAnsi="Arial" w:cs="Arial"/>
          <w:sz w:val="20"/>
          <w:szCs w:val="20"/>
        </w:rPr>
        <w:t>s</w:t>
      </w:r>
      <w:r w:rsidRPr="00FD0597">
        <w:rPr>
          <w:rFonts w:ascii="Arial" w:hAnsi="Arial" w:cs="Arial"/>
          <w:sz w:val="20"/>
          <w:szCs w:val="20"/>
        </w:rPr>
        <w:t xml:space="preserve"> in the PCR tube</w:t>
      </w:r>
      <w:r w:rsidR="001722A6" w:rsidRPr="00FD0597">
        <w:rPr>
          <w:rFonts w:ascii="Arial" w:hAnsi="Arial" w:cs="Arial"/>
          <w:sz w:val="20"/>
          <w:szCs w:val="20"/>
        </w:rPr>
        <w:t>s</w:t>
      </w:r>
      <w:r w:rsidRPr="00FD0597">
        <w:rPr>
          <w:rFonts w:ascii="Arial" w:hAnsi="Arial" w:cs="Arial"/>
          <w:sz w:val="20"/>
          <w:szCs w:val="20"/>
        </w:rPr>
        <w:t xml:space="preserve"> are mixed with the PCR reagent as follow: </w:t>
      </w:r>
    </w:p>
    <w:tbl>
      <w:tblPr>
        <w:tblStyle w:val="TableGrid"/>
        <w:tblW w:w="0" w:type="auto"/>
        <w:tblLook w:val="04A0" w:firstRow="1" w:lastRow="0" w:firstColumn="1" w:lastColumn="0" w:noHBand="0" w:noVBand="1"/>
      </w:tblPr>
      <w:tblGrid>
        <w:gridCol w:w="1517"/>
        <w:gridCol w:w="683"/>
        <w:gridCol w:w="784"/>
        <w:gridCol w:w="1306"/>
      </w:tblGrid>
      <w:tr w:rsidR="003A543C" w:rsidRPr="00FD0597" w14:paraId="7938244A" w14:textId="77777777" w:rsidTr="00652AF4">
        <w:trPr>
          <w:trHeight w:val="285"/>
        </w:trPr>
        <w:tc>
          <w:tcPr>
            <w:tcW w:w="0" w:type="auto"/>
            <w:noWrap/>
            <w:hideMark/>
          </w:tcPr>
          <w:p w14:paraId="31B44659"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emulsion PCR</w:t>
            </w:r>
          </w:p>
        </w:tc>
        <w:tc>
          <w:tcPr>
            <w:tcW w:w="0" w:type="auto"/>
            <w:noWrap/>
            <w:hideMark/>
          </w:tcPr>
          <w:p w14:paraId="6BFB8884"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stock</w:t>
            </w:r>
          </w:p>
        </w:tc>
        <w:tc>
          <w:tcPr>
            <w:tcW w:w="0" w:type="auto"/>
            <w:noWrap/>
            <w:hideMark/>
          </w:tcPr>
          <w:p w14:paraId="2BB12C09"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 xml:space="preserve">final </w:t>
            </w:r>
          </w:p>
        </w:tc>
        <w:tc>
          <w:tcPr>
            <w:tcW w:w="0" w:type="auto"/>
            <w:noWrap/>
            <w:hideMark/>
          </w:tcPr>
          <w:p w14:paraId="46F32751" w14:textId="19E9883A"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Volume (</w:t>
            </w:r>
            <w:proofErr w:type="spellStart"/>
            <w:r w:rsidRPr="00FD0597">
              <w:rPr>
                <w:rFonts w:ascii="Arial" w:eastAsia="Times New Roman" w:hAnsi="Arial" w:cs="Arial"/>
                <w:color w:val="000000"/>
                <w:sz w:val="20"/>
                <w:szCs w:val="20"/>
              </w:rPr>
              <w:t>uL</w:t>
            </w:r>
            <w:proofErr w:type="spellEnd"/>
            <w:r w:rsidRPr="00FD0597">
              <w:rPr>
                <w:rFonts w:ascii="Arial" w:eastAsia="Times New Roman" w:hAnsi="Arial" w:cs="Arial"/>
                <w:color w:val="000000"/>
                <w:sz w:val="20"/>
                <w:szCs w:val="20"/>
              </w:rPr>
              <w:t>)</w:t>
            </w:r>
          </w:p>
        </w:tc>
      </w:tr>
      <w:tr w:rsidR="003A543C" w:rsidRPr="00FD0597" w14:paraId="6A8A2303" w14:textId="77777777" w:rsidTr="00652AF4">
        <w:trPr>
          <w:trHeight w:val="285"/>
        </w:trPr>
        <w:tc>
          <w:tcPr>
            <w:tcW w:w="0" w:type="auto"/>
            <w:noWrap/>
            <w:hideMark/>
          </w:tcPr>
          <w:p w14:paraId="79D5313A"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Q5 Master mix</w:t>
            </w:r>
          </w:p>
        </w:tc>
        <w:tc>
          <w:tcPr>
            <w:tcW w:w="0" w:type="auto"/>
            <w:noWrap/>
            <w:hideMark/>
          </w:tcPr>
          <w:p w14:paraId="02CE7223"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2</w:t>
            </w:r>
          </w:p>
        </w:tc>
        <w:tc>
          <w:tcPr>
            <w:tcW w:w="0" w:type="auto"/>
            <w:noWrap/>
            <w:hideMark/>
          </w:tcPr>
          <w:p w14:paraId="44FD6A21"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1</w:t>
            </w:r>
          </w:p>
        </w:tc>
        <w:tc>
          <w:tcPr>
            <w:tcW w:w="0" w:type="auto"/>
            <w:noWrap/>
            <w:hideMark/>
          </w:tcPr>
          <w:p w14:paraId="48DD3D6C"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25</w:t>
            </w:r>
          </w:p>
        </w:tc>
      </w:tr>
      <w:tr w:rsidR="003A543C" w:rsidRPr="00FD0597" w14:paraId="7FB1BC8C" w14:textId="77777777" w:rsidTr="00652AF4">
        <w:trPr>
          <w:trHeight w:val="285"/>
        </w:trPr>
        <w:tc>
          <w:tcPr>
            <w:tcW w:w="0" w:type="auto"/>
            <w:noWrap/>
            <w:hideMark/>
          </w:tcPr>
          <w:p w14:paraId="506E0E91"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Nx_515F (</w:t>
            </w:r>
            <w:proofErr w:type="spellStart"/>
            <w:r w:rsidRPr="00FD0597">
              <w:rPr>
                <w:rFonts w:ascii="Arial" w:eastAsia="Times New Roman" w:hAnsi="Arial" w:cs="Arial"/>
                <w:color w:val="000000"/>
                <w:sz w:val="20"/>
                <w:szCs w:val="20"/>
              </w:rPr>
              <w:t>uM</w:t>
            </w:r>
            <w:proofErr w:type="spellEnd"/>
            <w:r w:rsidRPr="00FD0597">
              <w:rPr>
                <w:rFonts w:ascii="Arial" w:eastAsia="Times New Roman" w:hAnsi="Arial" w:cs="Arial"/>
                <w:color w:val="000000"/>
                <w:sz w:val="20"/>
                <w:szCs w:val="20"/>
              </w:rPr>
              <w:t>)</w:t>
            </w:r>
          </w:p>
        </w:tc>
        <w:tc>
          <w:tcPr>
            <w:tcW w:w="0" w:type="auto"/>
            <w:noWrap/>
            <w:hideMark/>
          </w:tcPr>
          <w:p w14:paraId="2931C0C5"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4</w:t>
            </w:r>
          </w:p>
        </w:tc>
        <w:tc>
          <w:tcPr>
            <w:tcW w:w="0" w:type="auto"/>
            <w:noWrap/>
            <w:hideMark/>
          </w:tcPr>
          <w:p w14:paraId="74BD1536"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0.4</w:t>
            </w:r>
          </w:p>
        </w:tc>
        <w:tc>
          <w:tcPr>
            <w:tcW w:w="0" w:type="auto"/>
            <w:noWrap/>
            <w:hideMark/>
          </w:tcPr>
          <w:p w14:paraId="14E3BC0B"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A543C" w:rsidRPr="00FD0597" w14:paraId="5D36219D" w14:textId="77777777" w:rsidTr="00652AF4">
        <w:trPr>
          <w:trHeight w:val="285"/>
        </w:trPr>
        <w:tc>
          <w:tcPr>
            <w:tcW w:w="0" w:type="auto"/>
            <w:noWrap/>
            <w:hideMark/>
          </w:tcPr>
          <w:p w14:paraId="609B3CCB"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Nx_806R (</w:t>
            </w:r>
            <w:proofErr w:type="spellStart"/>
            <w:r w:rsidRPr="00FD0597">
              <w:rPr>
                <w:rFonts w:ascii="Arial" w:eastAsia="Times New Roman" w:hAnsi="Arial" w:cs="Arial"/>
                <w:color w:val="000000"/>
                <w:sz w:val="20"/>
                <w:szCs w:val="20"/>
              </w:rPr>
              <w:t>uM</w:t>
            </w:r>
            <w:proofErr w:type="spellEnd"/>
            <w:r w:rsidRPr="00FD0597">
              <w:rPr>
                <w:rFonts w:ascii="Arial" w:eastAsia="Times New Roman" w:hAnsi="Arial" w:cs="Arial"/>
                <w:color w:val="000000"/>
                <w:sz w:val="20"/>
                <w:szCs w:val="20"/>
              </w:rPr>
              <w:t>)</w:t>
            </w:r>
          </w:p>
        </w:tc>
        <w:tc>
          <w:tcPr>
            <w:tcW w:w="0" w:type="auto"/>
            <w:noWrap/>
            <w:hideMark/>
          </w:tcPr>
          <w:p w14:paraId="3E78345A"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4</w:t>
            </w:r>
          </w:p>
        </w:tc>
        <w:tc>
          <w:tcPr>
            <w:tcW w:w="0" w:type="auto"/>
            <w:noWrap/>
            <w:hideMark/>
          </w:tcPr>
          <w:p w14:paraId="247D3D29"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0.4</w:t>
            </w:r>
          </w:p>
        </w:tc>
        <w:tc>
          <w:tcPr>
            <w:tcW w:w="0" w:type="auto"/>
            <w:noWrap/>
            <w:hideMark/>
          </w:tcPr>
          <w:p w14:paraId="73A006EA"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A543C" w:rsidRPr="00FD0597" w14:paraId="77A42219" w14:textId="77777777" w:rsidTr="00652AF4">
        <w:trPr>
          <w:trHeight w:val="285"/>
        </w:trPr>
        <w:tc>
          <w:tcPr>
            <w:tcW w:w="0" w:type="auto"/>
            <w:noWrap/>
            <w:hideMark/>
          </w:tcPr>
          <w:p w14:paraId="00B45F60"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IGEPAL</w:t>
            </w:r>
          </w:p>
        </w:tc>
        <w:tc>
          <w:tcPr>
            <w:tcW w:w="0" w:type="auto"/>
            <w:noWrap/>
            <w:hideMark/>
          </w:tcPr>
          <w:p w14:paraId="22BBA976"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1%</w:t>
            </w:r>
          </w:p>
        </w:tc>
        <w:tc>
          <w:tcPr>
            <w:tcW w:w="0" w:type="auto"/>
            <w:noWrap/>
            <w:hideMark/>
          </w:tcPr>
          <w:p w14:paraId="1460E791"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0.10%</w:t>
            </w:r>
          </w:p>
        </w:tc>
        <w:tc>
          <w:tcPr>
            <w:tcW w:w="0" w:type="auto"/>
            <w:noWrap/>
            <w:hideMark/>
          </w:tcPr>
          <w:p w14:paraId="64A06088"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A543C" w:rsidRPr="00FD0597" w14:paraId="63CAE85D" w14:textId="77777777" w:rsidTr="00652AF4">
        <w:trPr>
          <w:trHeight w:val="285"/>
        </w:trPr>
        <w:tc>
          <w:tcPr>
            <w:tcW w:w="0" w:type="auto"/>
            <w:gridSpan w:val="2"/>
            <w:noWrap/>
            <w:hideMark/>
          </w:tcPr>
          <w:p w14:paraId="6EBD15C3" w14:textId="3C4C0F35" w:rsidR="003A543C" w:rsidRPr="00FD0597" w:rsidRDefault="00985504"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C</w:t>
            </w:r>
            <w:r w:rsidR="003A543C" w:rsidRPr="00FD0597">
              <w:rPr>
                <w:rFonts w:ascii="Arial" w:eastAsia="Times New Roman" w:hAnsi="Arial" w:cs="Arial"/>
                <w:color w:val="000000"/>
                <w:sz w:val="20"/>
                <w:szCs w:val="20"/>
              </w:rPr>
              <w:t>ell</w:t>
            </w:r>
            <w:r w:rsidRPr="00FD0597">
              <w:rPr>
                <w:rFonts w:ascii="Arial" w:eastAsia="Times New Roman" w:hAnsi="Arial" w:cs="Arial"/>
                <w:color w:val="000000"/>
                <w:sz w:val="20"/>
                <w:szCs w:val="20"/>
              </w:rPr>
              <w:t>s</w:t>
            </w:r>
            <w:r w:rsidR="003A543C" w:rsidRPr="00FD0597">
              <w:rPr>
                <w:rFonts w:ascii="Arial" w:eastAsia="Times New Roman" w:hAnsi="Arial" w:cs="Arial"/>
                <w:color w:val="000000"/>
                <w:sz w:val="20"/>
                <w:szCs w:val="20"/>
              </w:rPr>
              <w:t xml:space="preserve"> from last step</w:t>
            </w:r>
          </w:p>
        </w:tc>
        <w:tc>
          <w:tcPr>
            <w:tcW w:w="0" w:type="auto"/>
            <w:noWrap/>
            <w:hideMark/>
          </w:tcPr>
          <w:p w14:paraId="66F8BD45" w14:textId="77777777" w:rsidR="003A543C" w:rsidRPr="00FD0597" w:rsidRDefault="003A543C" w:rsidP="003A7247">
            <w:pPr>
              <w:spacing w:after="60"/>
              <w:rPr>
                <w:rFonts w:ascii="Arial" w:eastAsia="Times New Roman" w:hAnsi="Arial" w:cs="Arial"/>
                <w:color w:val="000000"/>
                <w:sz w:val="20"/>
                <w:szCs w:val="20"/>
              </w:rPr>
            </w:pPr>
          </w:p>
        </w:tc>
        <w:tc>
          <w:tcPr>
            <w:tcW w:w="0" w:type="auto"/>
            <w:noWrap/>
            <w:hideMark/>
          </w:tcPr>
          <w:p w14:paraId="6F81DB67"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A543C" w:rsidRPr="00FD0597" w14:paraId="2D835583" w14:textId="77777777" w:rsidTr="00652AF4">
        <w:trPr>
          <w:trHeight w:val="285"/>
        </w:trPr>
        <w:tc>
          <w:tcPr>
            <w:tcW w:w="0" w:type="auto"/>
            <w:noWrap/>
            <w:hideMark/>
          </w:tcPr>
          <w:p w14:paraId="7A4131FD"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H2O</w:t>
            </w:r>
          </w:p>
        </w:tc>
        <w:tc>
          <w:tcPr>
            <w:tcW w:w="0" w:type="auto"/>
            <w:noWrap/>
            <w:hideMark/>
          </w:tcPr>
          <w:p w14:paraId="3227C0EE" w14:textId="77777777" w:rsidR="003A543C" w:rsidRPr="00FD0597" w:rsidRDefault="003A543C" w:rsidP="003A7247">
            <w:pPr>
              <w:spacing w:after="60"/>
              <w:rPr>
                <w:rFonts w:ascii="Arial" w:eastAsia="Times New Roman" w:hAnsi="Arial" w:cs="Arial"/>
                <w:color w:val="000000"/>
                <w:sz w:val="20"/>
                <w:szCs w:val="20"/>
              </w:rPr>
            </w:pPr>
          </w:p>
        </w:tc>
        <w:tc>
          <w:tcPr>
            <w:tcW w:w="0" w:type="auto"/>
            <w:noWrap/>
            <w:hideMark/>
          </w:tcPr>
          <w:p w14:paraId="3A21346A" w14:textId="77777777" w:rsidR="003A543C" w:rsidRPr="00FD0597" w:rsidRDefault="003A543C" w:rsidP="003A7247">
            <w:pPr>
              <w:spacing w:after="60"/>
              <w:rPr>
                <w:rFonts w:ascii="Arial" w:eastAsia="Times New Roman" w:hAnsi="Arial" w:cs="Arial"/>
                <w:sz w:val="20"/>
                <w:szCs w:val="20"/>
              </w:rPr>
            </w:pPr>
          </w:p>
        </w:tc>
        <w:tc>
          <w:tcPr>
            <w:tcW w:w="0" w:type="auto"/>
            <w:noWrap/>
            <w:hideMark/>
          </w:tcPr>
          <w:p w14:paraId="26E4AB10"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A543C" w:rsidRPr="00FD0597" w14:paraId="35435706" w14:textId="77777777" w:rsidTr="00652AF4">
        <w:trPr>
          <w:trHeight w:val="285"/>
        </w:trPr>
        <w:tc>
          <w:tcPr>
            <w:tcW w:w="0" w:type="auto"/>
            <w:noWrap/>
            <w:hideMark/>
          </w:tcPr>
          <w:p w14:paraId="22744E1F"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total</w:t>
            </w:r>
          </w:p>
        </w:tc>
        <w:tc>
          <w:tcPr>
            <w:tcW w:w="0" w:type="auto"/>
            <w:noWrap/>
            <w:hideMark/>
          </w:tcPr>
          <w:p w14:paraId="62E5B255" w14:textId="77777777" w:rsidR="003A543C" w:rsidRPr="00FD0597" w:rsidRDefault="003A543C" w:rsidP="003A7247">
            <w:pPr>
              <w:spacing w:after="60"/>
              <w:rPr>
                <w:rFonts w:ascii="Arial" w:eastAsia="Times New Roman" w:hAnsi="Arial" w:cs="Arial"/>
                <w:color w:val="000000"/>
                <w:sz w:val="20"/>
                <w:szCs w:val="20"/>
              </w:rPr>
            </w:pPr>
          </w:p>
        </w:tc>
        <w:tc>
          <w:tcPr>
            <w:tcW w:w="0" w:type="auto"/>
            <w:noWrap/>
            <w:hideMark/>
          </w:tcPr>
          <w:p w14:paraId="20F75420" w14:textId="77777777" w:rsidR="003A543C" w:rsidRPr="00FD0597" w:rsidRDefault="003A543C" w:rsidP="003A7247">
            <w:pPr>
              <w:spacing w:after="60"/>
              <w:rPr>
                <w:rFonts w:ascii="Arial" w:eastAsia="Times New Roman" w:hAnsi="Arial" w:cs="Arial"/>
                <w:sz w:val="20"/>
                <w:szCs w:val="20"/>
              </w:rPr>
            </w:pPr>
          </w:p>
        </w:tc>
        <w:tc>
          <w:tcPr>
            <w:tcW w:w="0" w:type="auto"/>
            <w:noWrap/>
            <w:hideMark/>
          </w:tcPr>
          <w:p w14:paraId="4B632305"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50</w:t>
            </w:r>
          </w:p>
        </w:tc>
      </w:tr>
    </w:tbl>
    <w:p w14:paraId="30F6B353" w14:textId="25CE674D" w:rsidR="001722A6" w:rsidRPr="00FD0597" w:rsidRDefault="001722A6" w:rsidP="003A7247">
      <w:pPr>
        <w:spacing w:after="60" w:line="240" w:lineRule="auto"/>
        <w:jc w:val="both"/>
        <w:rPr>
          <w:rFonts w:ascii="Arial" w:hAnsi="Arial" w:cs="Arial"/>
          <w:sz w:val="20"/>
          <w:szCs w:val="20"/>
        </w:rPr>
      </w:pPr>
      <w:r w:rsidRPr="00FD0597">
        <w:rPr>
          <w:rFonts w:ascii="Arial" w:hAnsi="Arial" w:cs="Arial"/>
          <w:sz w:val="20"/>
          <w:szCs w:val="20"/>
        </w:rPr>
        <w:t>The tube</w:t>
      </w:r>
      <w:r w:rsidR="00243C42" w:rsidRPr="00FD0597">
        <w:rPr>
          <w:rFonts w:ascii="Arial" w:hAnsi="Arial" w:cs="Arial"/>
          <w:sz w:val="20"/>
          <w:szCs w:val="20"/>
        </w:rPr>
        <w:t>s</w:t>
      </w:r>
      <w:r w:rsidRPr="00FD0597">
        <w:rPr>
          <w:rFonts w:ascii="Arial" w:hAnsi="Arial" w:cs="Arial"/>
          <w:sz w:val="20"/>
          <w:szCs w:val="20"/>
        </w:rPr>
        <w:t xml:space="preserve"> are </w:t>
      </w:r>
      <w:proofErr w:type="spellStart"/>
      <w:r w:rsidRPr="00FD0597">
        <w:rPr>
          <w:rFonts w:ascii="Arial" w:hAnsi="Arial" w:cs="Arial"/>
          <w:sz w:val="20"/>
          <w:szCs w:val="20"/>
        </w:rPr>
        <w:t>thermocycled</w:t>
      </w:r>
      <w:proofErr w:type="spellEnd"/>
      <w:r w:rsidRPr="00FD0597">
        <w:rPr>
          <w:rFonts w:ascii="Arial" w:hAnsi="Arial" w:cs="Arial"/>
          <w:sz w:val="20"/>
          <w:szCs w:val="20"/>
        </w:rPr>
        <w:t xml:space="preserve"> with the following program: (95 °C 30 s; </w:t>
      </w:r>
      <w:r w:rsidRPr="00FD0597">
        <w:rPr>
          <w:rFonts w:ascii="Arial" w:hAnsi="Arial" w:cs="Arial"/>
          <w:b/>
          <w:bCs/>
          <w:sz w:val="20"/>
          <w:szCs w:val="20"/>
        </w:rPr>
        <w:t>35</w:t>
      </w:r>
      <w:r w:rsidRPr="00FD0597">
        <w:rPr>
          <w:rFonts w:ascii="Arial" w:hAnsi="Arial" w:cs="Arial"/>
          <w:sz w:val="20"/>
          <w:szCs w:val="20"/>
        </w:rPr>
        <w:t xml:space="preserve"> cycles of 95 °C 5 s, 55 °C 30 s, 72 °C 1.5 min; 72 °C 2 min; 12 °C hold). </w:t>
      </w:r>
    </w:p>
    <w:p w14:paraId="0860EC02" w14:textId="16396500" w:rsidR="001722A6" w:rsidRPr="00FD0597" w:rsidRDefault="001722A6" w:rsidP="003A7247">
      <w:pPr>
        <w:pStyle w:val="ListParagraph"/>
        <w:numPr>
          <w:ilvl w:val="0"/>
          <w:numId w:val="3"/>
        </w:numPr>
        <w:spacing w:after="60" w:line="240" w:lineRule="auto"/>
        <w:rPr>
          <w:rFonts w:ascii="Arial" w:hAnsi="Arial" w:cs="Arial"/>
          <w:sz w:val="20"/>
          <w:szCs w:val="20"/>
        </w:rPr>
      </w:pPr>
      <w:r w:rsidRPr="00FD0597">
        <w:rPr>
          <w:rFonts w:ascii="Arial" w:hAnsi="Arial" w:cs="Arial"/>
          <w:sz w:val="20"/>
          <w:szCs w:val="20"/>
        </w:rPr>
        <w:t xml:space="preserve">Amplicon purification by size selection </w:t>
      </w:r>
    </w:p>
    <w:p w14:paraId="32E475A3" w14:textId="3ABAE634" w:rsidR="001722A6" w:rsidRPr="00FD0597" w:rsidRDefault="001722A6" w:rsidP="003A7247">
      <w:pPr>
        <w:spacing w:after="60" w:line="240" w:lineRule="auto"/>
        <w:rPr>
          <w:rFonts w:ascii="Arial" w:hAnsi="Arial" w:cs="Arial"/>
          <w:sz w:val="20"/>
          <w:szCs w:val="20"/>
        </w:rPr>
      </w:pPr>
      <w:proofErr w:type="spellStart"/>
      <w:r w:rsidRPr="00FD0597">
        <w:rPr>
          <w:rFonts w:ascii="Arial" w:hAnsi="Arial" w:cs="Arial"/>
          <w:sz w:val="20"/>
          <w:szCs w:val="20"/>
        </w:rPr>
        <w:t>AMPure</w:t>
      </w:r>
      <w:proofErr w:type="spellEnd"/>
      <w:r w:rsidRPr="00FD0597">
        <w:rPr>
          <w:rFonts w:ascii="Arial" w:hAnsi="Arial" w:cs="Arial"/>
          <w:sz w:val="20"/>
          <w:szCs w:val="20"/>
        </w:rPr>
        <w:t xml:space="preserve"> XP beads (or similar products) are added to PCR tubes in a ratio of 0.7 µL </w:t>
      </w:r>
      <w:proofErr w:type="spellStart"/>
      <w:r w:rsidRPr="00FD0597">
        <w:rPr>
          <w:rFonts w:ascii="Arial" w:hAnsi="Arial" w:cs="Arial"/>
          <w:sz w:val="20"/>
          <w:szCs w:val="20"/>
        </w:rPr>
        <w:t>AMPure</w:t>
      </w:r>
      <w:proofErr w:type="spellEnd"/>
      <w:r w:rsidRPr="00FD0597">
        <w:rPr>
          <w:rFonts w:ascii="Arial" w:hAnsi="Arial" w:cs="Arial"/>
          <w:sz w:val="20"/>
          <w:szCs w:val="20"/>
        </w:rPr>
        <w:t xml:space="preserve"> XP beads per 1 µL of PCR product (for the 50 µL PCR, 35 µL </w:t>
      </w:r>
      <w:proofErr w:type="spellStart"/>
      <w:r w:rsidRPr="00FD0597">
        <w:rPr>
          <w:rFonts w:ascii="Arial" w:hAnsi="Arial" w:cs="Arial"/>
          <w:sz w:val="20"/>
          <w:szCs w:val="20"/>
        </w:rPr>
        <w:t>AMPure</w:t>
      </w:r>
      <w:proofErr w:type="spellEnd"/>
      <w:r w:rsidRPr="00FD0597">
        <w:rPr>
          <w:rFonts w:ascii="Arial" w:hAnsi="Arial" w:cs="Arial"/>
          <w:sz w:val="20"/>
          <w:szCs w:val="20"/>
        </w:rPr>
        <w:t xml:space="preserve"> XP bead are added). All mixing steps were completed by gentle vertexing or flicking.  Upon addition of the </w:t>
      </w:r>
      <w:proofErr w:type="spellStart"/>
      <w:r w:rsidRPr="00FD0597">
        <w:rPr>
          <w:rFonts w:ascii="Arial" w:hAnsi="Arial" w:cs="Arial"/>
          <w:sz w:val="20"/>
          <w:szCs w:val="20"/>
        </w:rPr>
        <w:t>AMPure</w:t>
      </w:r>
      <w:proofErr w:type="spellEnd"/>
      <w:r w:rsidRPr="00FD0597">
        <w:rPr>
          <w:rFonts w:ascii="Arial" w:hAnsi="Arial" w:cs="Arial"/>
          <w:sz w:val="20"/>
          <w:szCs w:val="20"/>
        </w:rPr>
        <w:t xml:space="preserve"> XP beads, the solution is mixed, and incubated for 5 min at room temperature.  Two ethanol washes following magnetic separation were performed with 500 </w:t>
      </w:r>
      <w:proofErr w:type="spellStart"/>
      <w:r w:rsidRPr="00FD0597">
        <w:rPr>
          <w:rFonts w:ascii="Arial" w:hAnsi="Arial" w:cs="Arial"/>
          <w:sz w:val="20"/>
          <w:szCs w:val="20"/>
        </w:rPr>
        <w:t>μL</w:t>
      </w:r>
      <w:proofErr w:type="spellEnd"/>
      <w:r w:rsidRPr="00FD0597">
        <w:rPr>
          <w:rFonts w:ascii="Arial" w:hAnsi="Arial" w:cs="Arial"/>
          <w:sz w:val="20"/>
          <w:szCs w:val="20"/>
        </w:rPr>
        <w:t xml:space="preserve"> of 80% EtOH, and then the beads were air-dried for 5-10 min. The DNA are then eluted with 16 µL 10 mM Tris-HCl pH 7.5 buffer or Nuclease free water. Amplicon QC are performed using Qubit (for concentration) and </w:t>
      </w:r>
      <w:proofErr w:type="spellStart"/>
      <w:r w:rsidRPr="00FD0597">
        <w:rPr>
          <w:rFonts w:ascii="Arial" w:hAnsi="Arial" w:cs="Arial"/>
          <w:sz w:val="20"/>
          <w:szCs w:val="20"/>
        </w:rPr>
        <w:t>TapeStation</w:t>
      </w:r>
      <w:proofErr w:type="spellEnd"/>
      <w:r w:rsidRPr="00FD0597">
        <w:rPr>
          <w:rFonts w:ascii="Arial" w:hAnsi="Arial" w:cs="Arial"/>
          <w:sz w:val="20"/>
          <w:szCs w:val="20"/>
        </w:rPr>
        <w:t xml:space="preserve"> (for size distribution). The amplicons can be stored at -20 for long term.</w:t>
      </w:r>
    </w:p>
    <w:p w14:paraId="371D7B67" w14:textId="5BCDD766" w:rsidR="003A543C" w:rsidRPr="00FD0597" w:rsidRDefault="003A543C" w:rsidP="003A7247">
      <w:pPr>
        <w:pStyle w:val="ListParagraph"/>
        <w:numPr>
          <w:ilvl w:val="0"/>
          <w:numId w:val="3"/>
        </w:numPr>
        <w:spacing w:after="60" w:line="240" w:lineRule="auto"/>
        <w:rPr>
          <w:rFonts w:ascii="Arial" w:hAnsi="Arial" w:cs="Arial"/>
          <w:sz w:val="20"/>
          <w:szCs w:val="20"/>
        </w:rPr>
      </w:pPr>
      <w:r w:rsidRPr="00FD0597">
        <w:rPr>
          <w:rFonts w:ascii="Arial" w:hAnsi="Arial" w:cs="Arial"/>
          <w:sz w:val="20"/>
          <w:szCs w:val="20"/>
        </w:rPr>
        <w:t>Index PCR for sequencing library preparation</w:t>
      </w:r>
    </w:p>
    <w:p w14:paraId="70466BBA" w14:textId="0166BB00" w:rsidR="0030188F" w:rsidRPr="00FD0597" w:rsidRDefault="0030188F" w:rsidP="003A7247">
      <w:pPr>
        <w:spacing w:after="60" w:line="240" w:lineRule="auto"/>
        <w:rPr>
          <w:rFonts w:ascii="Arial" w:hAnsi="Arial" w:cs="Arial"/>
          <w:sz w:val="20"/>
          <w:szCs w:val="20"/>
        </w:rPr>
      </w:pPr>
      <w:r w:rsidRPr="00FD0597">
        <w:rPr>
          <w:rFonts w:ascii="Arial" w:hAnsi="Arial" w:cs="Arial"/>
          <w:sz w:val="20"/>
          <w:szCs w:val="20"/>
        </w:rPr>
        <w:t xml:space="preserve">The amplicon from previous step </w:t>
      </w:r>
      <w:proofErr w:type="gramStart"/>
      <w:r w:rsidRPr="00FD0597">
        <w:rPr>
          <w:rFonts w:ascii="Arial" w:hAnsi="Arial" w:cs="Arial"/>
          <w:sz w:val="20"/>
          <w:szCs w:val="20"/>
        </w:rPr>
        <w:t>are</w:t>
      </w:r>
      <w:proofErr w:type="gramEnd"/>
      <w:r w:rsidRPr="00FD0597">
        <w:rPr>
          <w:rFonts w:ascii="Arial" w:hAnsi="Arial" w:cs="Arial"/>
          <w:sz w:val="20"/>
          <w:szCs w:val="20"/>
        </w:rPr>
        <w:t xml:space="preserve"> diluted to 1 ng/</w:t>
      </w:r>
      <w:proofErr w:type="spellStart"/>
      <w:r w:rsidRPr="00FD0597">
        <w:rPr>
          <w:rFonts w:ascii="Arial" w:hAnsi="Arial" w:cs="Arial"/>
          <w:sz w:val="20"/>
          <w:szCs w:val="20"/>
        </w:rPr>
        <w:t>μL</w:t>
      </w:r>
      <w:proofErr w:type="spellEnd"/>
      <w:r w:rsidRPr="00FD0597">
        <w:rPr>
          <w:rFonts w:ascii="Arial" w:hAnsi="Arial" w:cs="Arial"/>
          <w:sz w:val="20"/>
          <w:szCs w:val="20"/>
        </w:rPr>
        <w:t xml:space="preserve">, and mixed with the PCR mix as follow: </w:t>
      </w:r>
    </w:p>
    <w:p w14:paraId="5D209955" w14:textId="33AA6E85" w:rsidR="0030188F" w:rsidRPr="00FD0597" w:rsidRDefault="0030188F" w:rsidP="003A7247">
      <w:pPr>
        <w:spacing w:after="60" w:line="240" w:lineRule="auto"/>
        <w:rPr>
          <w:rFonts w:ascii="Arial" w:hAnsi="Arial" w:cs="Arial"/>
          <w:sz w:val="20"/>
          <w:szCs w:val="20"/>
        </w:rPr>
      </w:pPr>
      <w:r w:rsidRPr="00FD0597">
        <w:rPr>
          <w:rFonts w:ascii="Arial" w:hAnsi="Arial" w:cs="Arial"/>
          <w:sz w:val="20"/>
          <w:szCs w:val="20"/>
        </w:rPr>
        <w:t xml:space="preserve">If multiple samples will be mixed for sequencing on the same lane, they should use different indices. </w:t>
      </w:r>
    </w:p>
    <w:tbl>
      <w:tblPr>
        <w:tblStyle w:val="TableGrid"/>
        <w:tblW w:w="4640" w:type="dxa"/>
        <w:tblLook w:val="04A0" w:firstRow="1" w:lastRow="0" w:firstColumn="1" w:lastColumn="0" w:noHBand="0" w:noVBand="1"/>
      </w:tblPr>
      <w:tblGrid>
        <w:gridCol w:w="1580"/>
        <w:gridCol w:w="1020"/>
        <w:gridCol w:w="1020"/>
        <w:gridCol w:w="1020"/>
      </w:tblGrid>
      <w:tr w:rsidR="0030188F" w:rsidRPr="00FD0597" w14:paraId="2498763B" w14:textId="77777777" w:rsidTr="0030188F">
        <w:trPr>
          <w:trHeight w:val="285"/>
        </w:trPr>
        <w:tc>
          <w:tcPr>
            <w:tcW w:w="1580" w:type="dxa"/>
            <w:noWrap/>
            <w:hideMark/>
          </w:tcPr>
          <w:p w14:paraId="0C654665"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Index PCR</w:t>
            </w:r>
          </w:p>
        </w:tc>
        <w:tc>
          <w:tcPr>
            <w:tcW w:w="1020" w:type="dxa"/>
            <w:noWrap/>
            <w:hideMark/>
          </w:tcPr>
          <w:p w14:paraId="244A4944"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stock</w:t>
            </w:r>
          </w:p>
        </w:tc>
        <w:tc>
          <w:tcPr>
            <w:tcW w:w="1020" w:type="dxa"/>
            <w:noWrap/>
            <w:hideMark/>
          </w:tcPr>
          <w:p w14:paraId="50E96E80"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 xml:space="preserve">final </w:t>
            </w:r>
          </w:p>
        </w:tc>
        <w:tc>
          <w:tcPr>
            <w:tcW w:w="1020" w:type="dxa"/>
            <w:noWrap/>
            <w:hideMark/>
          </w:tcPr>
          <w:p w14:paraId="2640F234"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volume</w:t>
            </w:r>
          </w:p>
        </w:tc>
      </w:tr>
      <w:tr w:rsidR="0030188F" w:rsidRPr="00FD0597" w14:paraId="4AE6D5AA" w14:textId="77777777" w:rsidTr="0030188F">
        <w:trPr>
          <w:trHeight w:val="285"/>
        </w:trPr>
        <w:tc>
          <w:tcPr>
            <w:tcW w:w="1580" w:type="dxa"/>
            <w:noWrap/>
            <w:hideMark/>
          </w:tcPr>
          <w:p w14:paraId="07FC77E6"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Q5 Master mix</w:t>
            </w:r>
          </w:p>
        </w:tc>
        <w:tc>
          <w:tcPr>
            <w:tcW w:w="1020" w:type="dxa"/>
            <w:noWrap/>
            <w:hideMark/>
          </w:tcPr>
          <w:p w14:paraId="7B906A73"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2</w:t>
            </w:r>
          </w:p>
        </w:tc>
        <w:tc>
          <w:tcPr>
            <w:tcW w:w="1020" w:type="dxa"/>
            <w:noWrap/>
            <w:hideMark/>
          </w:tcPr>
          <w:p w14:paraId="6E50AAF2"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1</w:t>
            </w:r>
          </w:p>
        </w:tc>
        <w:tc>
          <w:tcPr>
            <w:tcW w:w="1020" w:type="dxa"/>
            <w:noWrap/>
            <w:hideMark/>
          </w:tcPr>
          <w:p w14:paraId="27BAF8C8"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25</w:t>
            </w:r>
          </w:p>
        </w:tc>
      </w:tr>
      <w:tr w:rsidR="0030188F" w:rsidRPr="00FD0597" w14:paraId="4B9DA897" w14:textId="77777777" w:rsidTr="0030188F">
        <w:trPr>
          <w:trHeight w:val="285"/>
        </w:trPr>
        <w:tc>
          <w:tcPr>
            <w:tcW w:w="1580" w:type="dxa"/>
            <w:noWrap/>
            <w:hideMark/>
          </w:tcPr>
          <w:p w14:paraId="149FBFC4"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Nx7xx (</w:t>
            </w:r>
            <w:proofErr w:type="spellStart"/>
            <w:r w:rsidRPr="00FD0597">
              <w:rPr>
                <w:rFonts w:ascii="Arial" w:eastAsia="Times New Roman" w:hAnsi="Arial" w:cs="Arial"/>
                <w:color w:val="000000"/>
                <w:sz w:val="20"/>
                <w:szCs w:val="20"/>
              </w:rPr>
              <w:t>uM</w:t>
            </w:r>
            <w:proofErr w:type="spellEnd"/>
            <w:r w:rsidRPr="00FD0597">
              <w:rPr>
                <w:rFonts w:ascii="Arial" w:eastAsia="Times New Roman" w:hAnsi="Arial" w:cs="Arial"/>
                <w:color w:val="000000"/>
                <w:sz w:val="20"/>
                <w:szCs w:val="20"/>
              </w:rPr>
              <w:t>)</w:t>
            </w:r>
          </w:p>
        </w:tc>
        <w:tc>
          <w:tcPr>
            <w:tcW w:w="1020" w:type="dxa"/>
            <w:noWrap/>
            <w:hideMark/>
          </w:tcPr>
          <w:p w14:paraId="4F8C6FFC"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4</w:t>
            </w:r>
          </w:p>
        </w:tc>
        <w:tc>
          <w:tcPr>
            <w:tcW w:w="1020" w:type="dxa"/>
            <w:noWrap/>
            <w:hideMark/>
          </w:tcPr>
          <w:p w14:paraId="59B0EFB6"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0.4</w:t>
            </w:r>
          </w:p>
        </w:tc>
        <w:tc>
          <w:tcPr>
            <w:tcW w:w="1020" w:type="dxa"/>
            <w:noWrap/>
            <w:hideMark/>
          </w:tcPr>
          <w:p w14:paraId="73E8F8CC"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0188F" w:rsidRPr="00FD0597" w14:paraId="15223201" w14:textId="77777777" w:rsidTr="0030188F">
        <w:trPr>
          <w:trHeight w:val="285"/>
        </w:trPr>
        <w:tc>
          <w:tcPr>
            <w:tcW w:w="1580" w:type="dxa"/>
            <w:noWrap/>
            <w:hideMark/>
          </w:tcPr>
          <w:p w14:paraId="7A5973B5"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Nx5xx (</w:t>
            </w:r>
            <w:proofErr w:type="spellStart"/>
            <w:r w:rsidRPr="00FD0597">
              <w:rPr>
                <w:rFonts w:ascii="Arial" w:eastAsia="Times New Roman" w:hAnsi="Arial" w:cs="Arial"/>
                <w:color w:val="000000"/>
                <w:sz w:val="20"/>
                <w:szCs w:val="20"/>
              </w:rPr>
              <w:t>uM</w:t>
            </w:r>
            <w:proofErr w:type="spellEnd"/>
            <w:r w:rsidRPr="00FD0597">
              <w:rPr>
                <w:rFonts w:ascii="Arial" w:eastAsia="Times New Roman" w:hAnsi="Arial" w:cs="Arial"/>
                <w:color w:val="000000"/>
                <w:sz w:val="20"/>
                <w:szCs w:val="20"/>
              </w:rPr>
              <w:t>)</w:t>
            </w:r>
          </w:p>
        </w:tc>
        <w:tc>
          <w:tcPr>
            <w:tcW w:w="1020" w:type="dxa"/>
            <w:noWrap/>
            <w:hideMark/>
          </w:tcPr>
          <w:p w14:paraId="54B8D233"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4</w:t>
            </w:r>
          </w:p>
        </w:tc>
        <w:tc>
          <w:tcPr>
            <w:tcW w:w="1020" w:type="dxa"/>
            <w:noWrap/>
            <w:hideMark/>
          </w:tcPr>
          <w:p w14:paraId="5164DAA6"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0.4</w:t>
            </w:r>
          </w:p>
        </w:tc>
        <w:tc>
          <w:tcPr>
            <w:tcW w:w="1020" w:type="dxa"/>
            <w:noWrap/>
            <w:hideMark/>
          </w:tcPr>
          <w:p w14:paraId="2524F044"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0188F" w:rsidRPr="00FD0597" w14:paraId="69003018" w14:textId="77777777" w:rsidTr="0030188F">
        <w:trPr>
          <w:trHeight w:val="285"/>
        </w:trPr>
        <w:tc>
          <w:tcPr>
            <w:tcW w:w="1580" w:type="dxa"/>
            <w:noWrap/>
            <w:hideMark/>
          </w:tcPr>
          <w:p w14:paraId="5BE506E9"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DNA</w:t>
            </w:r>
          </w:p>
        </w:tc>
        <w:tc>
          <w:tcPr>
            <w:tcW w:w="1020" w:type="dxa"/>
            <w:noWrap/>
            <w:hideMark/>
          </w:tcPr>
          <w:p w14:paraId="7C46FB79"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1</w:t>
            </w:r>
          </w:p>
        </w:tc>
        <w:tc>
          <w:tcPr>
            <w:tcW w:w="1020" w:type="dxa"/>
            <w:noWrap/>
            <w:hideMark/>
          </w:tcPr>
          <w:p w14:paraId="4A2A4133" w14:textId="77777777" w:rsidR="0030188F" w:rsidRPr="00FD0597" w:rsidRDefault="0030188F" w:rsidP="003A7247">
            <w:pPr>
              <w:spacing w:after="60"/>
              <w:jc w:val="right"/>
              <w:rPr>
                <w:rFonts w:ascii="Arial" w:eastAsia="Times New Roman" w:hAnsi="Arial" w:cs="Arial"/>
                <w:color w:val="000000"/>
                <w:sz w:val="20"/>
                <w:szCs w:val="20"/>
              </w:rPr>
            </w:pPr>
          </w:p>
        </w:tc>
        <w:tc>
          <w:tcPr>
            <w:tcW w:w="1020" w:type="dxa"/>
            <w:noWrap/>
            <w:hideMark/>
          </w:tcPr>
          <w:p w14:paraId="52141F43"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0188F" w:rsidRPr="00FD0597" w14:paraId="26131C9C" w14:textId="77777777" w:rsidTr="0030188F">
        <w:trPr>
          <w:trHeight w:val="285"/>
        </w:trPr>
        <w:tc>
          <w:tcPr>
            <w:tcW w:w="1580" w:type="dxa"/>
            <w:noWrap/>
            <w:hideMark/>
          </w:tcPr>
          <w:p w14:paraId="4741F1FE"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H2O</w:t>
            </w:r>
          </w:p>
        </w:tc>
        <w:tc>
          <w:tcPr>
            <w:tcW w:w="1020" w:type="dxa"/>
            <w:noWrap/>
            <w:hideMark/>
          </w:tcPr>
          <w:p w14:paraId="47ED7EFB" w14:textId="77777777" w:rsidR="0030188F" w:rsidRPr="00FD0597" w:rsidRDefault="0030188F" w:rsidP="003A7247">
            <w:pPr>
              <w:spacing w:after="60"/>
              <w:rPr>
                <w:rFonts w:ascii="Arial" w:eastAsia="Times New Roman" w:hAnsi="Arial" w:cs="Arial"/>
                <w:color w:val="000000"/>
                <w:sz w:val="20"/>
                <w:szCs w:val="20"/>
              </w:rPr>
            </w:pPr>
          </w:p>
        </w:tc>
        <w:tc>
          <w:tcPr>
            <w:tcW w:w="1020" w:type="dxa"/>
            <w:noWrap/>
            <w:hideMark/>
          </w:tcPr>
          <w:p w14:paraId="7D2D37A0" w14:textId="77777777" w:rsidR="0030188F" w:rsidRPr="00FD0597" w:rsidRDefault="0030188F" w:rsidP="003A7247">
            <w:pPr>
              <w:spacing w:after="60"/>
              <w:rPr>
                <w:rFonts w:ascii="Arial" w:eastAsia="Times New Roman" w:hAnsi="Arial" w:cs="Arial"/>
                <w:sz w:val="20"/>
                <w:szCs w:val="20"/>
              </w:rPr>
            </w:pPr>
          </w:p>
        </w:tc>
        <w:tc>
          <w:tcPr>
            <w:tcW w:w="1020" w:type="dxa"/>
            <w:noWrap/>
            <w:hideMark/>
          </w:tcPr>
          <w:p w14:paraId="4ABBEA2A"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10</w:t>
            </w:r>
          </w:p>
        </w:tc>
      </w:tr>
      <w:tr w:rsidR="0030188F" w:rsidRPr="00FD0597" w14:paraId="01DEEC40" w14:textId="77777777" w:rsidTr="0030188F">
        <w:trPr>
          <w:trHeight w:val="285"/>
        </w:trPr>
        <w:tc>
          <w:tcPr>
            <w:tcW w:w="1580" w:type="dxa"/>
            <w:noWrap/>
            <w:hideMark/>
          </w:tcPr>
          <w:p w14:paraId="463D4DDC"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total</w:t>
            </w:r>
          </w:p>
        </w:tc>
        <w:tc>
          <w:tcPr>
            <w:tcW w:w="1020" w:type="dxa"/>
            <w:noWrap/>
            <w:hideMark/>
          </w:tcPr>
          <w:p w14:paraId="38E0CBD0" w14:textId="77777777" w:rsidR="0030188F" w:rsidRPr="00FD0597" w:rsidRDefault="0030188F" w:rsidP="003A7247">
            <w:pPr>
              <w:spacing w:after="60"/>
              <w:rPr>
                <w:rFonts w:ascii="Arial" w:eastAsia="Times New Roman" w:hAnsi="Arial" w:cs="Arial"/>
                <w:color w:val="000000"/>
                <w:sz w:val="20"/>
                <w:szCs w:val="20"/>
              </w:rPr>
            </w:pPr>
          </w:p>
        </w:tc>
        <w:tc>
          <w:tcPr>
            <w:tcW w:w="1020" w:type="dxa"/>
            <w:noWrap/>
            <w:hideMark/>
          </w:tcPr>
          <w:p w14:paraId="22F7AAB4" w14:textId="77777777" w:rsidR="0030188F" w:rsidRPr="00FD0597" w:rsidRDefault="0030188F" w:rsidP="003A7247">
            <w:pPr>
              <w:spacing w:after="60"/>
              <w:rPr>
                <w:rFonts w:ascii="Arial" w:eastAsia="Times New Roman" w:hAnsi="Arial" w:cs="Arial"/>
                <w:sz w:val="20"/>
                <w:szCs w:val="20"/>
              </w:rPr>
            </w:pPr>
          </w:p>
        </w:tc>
        <w:tc>
          <w:tcPr>
            <w:tcW w:w="1020" w:type="dxa"/>
            <w:noWrap/>
            <w:hideMark/>
          </w:tcPr>
          <w:p w14:paraId="125C8174"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50</w:t>
            </w:r>
          </w:p>
        </w:tc>
      </w:tr>
    </w:tbl>
    <w:p w14:paraId="1DC0E9A0" w14:textId="6EAE9940" w:rsidR="0030188F" w:rsidRPr="00FD0597" w:rsidRDefault="0030188F" w:rsidP="003A7247">
      <w:pPr>
        <w:spacing w:after="60" w:line="240" w:lineRule="auto"/>
        <w:jc w:val="both"/>
        <w:rPr>
          <w:rFonts w:ascii="Arial" w:hAnsi="Arial" w:cs="Arial"/>
          <w:sz w:val="20"/>
          <w:szCs w:val="20"/>
        </w:rPr>
      </w:pPr>
      <w:r w:rsidRPr="00FD0597">
        <w:rPr>
          <w:rFonts w:ascii="Arial" w:hAnsi="Arial" w:cs="Arial"/>
          <w:sz w:val="20"/>
          <w:szCs w:val="20"/>
        </w:rPr>
        <w:t xml:space="preserve">The tubes are </w:t>
      </w:r>
      <w:proofErr w:type="spellStart"/>
      <w:r w:rsidRPr="00FD0597">
        <w:rPr>
          <w:rFonts w:ascii="Arial" w:hAnsi="Arial" w:cs="Arial"/>
          <w:sz w:val="20"/>
          <w:szCs w:val="20"/>
        </w:rPr>
        <w:t>thermocycled</w:t>
      </w:r>
      <w:proofErr w:type="spellEnd"/>
      <w:r w:rsidRPr="00FD0597">
        <w:rPr>
          <w:rFonts w:ascii="Arial" w:hAnsi="Arial" w:cs="Arial"/>
          <w:sz w:val="20"/>
          <w:szCs w:val="20"/>
        </w:rPr>
        <w:t xml:space="preserve"> with the following program: (95 °C 30 s; </w:t>
      </w:r>
      <w:r w:rsidRPr="00FD0597">
        <w:rPr>
          <w:rFonts w:ascii="Arial" w:hAnsi="Arial" w:cs="Arial"/>
          <w:b/>
          <w:bCs/>
          <w:sz w:val="20"/>
          <w:szCs w:val="20"/>
        </w:rPr>
        <w:t>8</w:t>
      </w:r>
      <w:r w:rsidRPr="00FD0597">
        <w:rPr>
          <w:rFonts w:ascii="Arial" w:hAnsi="Arial" w:cs="Arial"/>
          <w:sz w:val="20"/>
          <w:szCs w:val="20"/>
        </w:rPr>
        <w:t xml:space="preserve"> cycles of 95 °C 5 s, 55 °C 30 s, 72 °C 1.5 min; 72 °C 2 min; 12 °C hold). </w:t>
      </w:r>
    </w:p>
    <w:p w14:paraId="3B3A26E9" w14:textId="5DBFC67D" w:rsidR="0030188F" w:rsidRPr="00FD0597" w:rsidRDefault="0030188F" w:rsidP="003A7247">
      <w:pPr>
        <w:pStyle w:val="ListParagraph"/>
        <w:numPr>
          <w:ilvl w:val="0"/>
          <w:numId w:val="3"/>
        </w:numPr>
        <w:spacing w:after="60" w:line="240" w:lineRule="auto"/>
        <w:rPr>
          <w:rFonts w:ascii="Arial" w:hAnsi="Arial" w:cs="Arial"/>
          <w:sz w:val="20"/>
          <w:szCs w:val="20"/>
        </w:rPr>
      </w:pPr>
      <w:r w:rsidRPr="00FD0597">
        <w:rPr>
          <w:rFonts w:ascii="Arial" w:hAnsi="Arial" w:cs="Arial"/>
          <w:sz w:val="20"/>
          <w:szCs w:val="20"/>
        </w:rPr>
        <w:t>Library purification</w:t>
      </w:r>
    </w:p>
    <w:p w14:paraId="212E9768" w14:textId="1F547C60" w:rsidR="0030188F" w:rsidRPr="00FD0597" w:rsidRDefault="0030188F" w:rsidP="003A7247">
      <w:pPr>
        <w:spacing w:after="60" w:line="240" w:lineRule="auto"/>
        <w:rPr>
          <w:rFonts w:ascii="Arial" w:hAnsi="Arial" w:cs="Arial"/>
          <w:sz w:val="20"/>
          <w:szCs w:val="20"/>
        </w:rPr>
      </w:pPr>
      <w:r w:rsidRPr="00FD0597">
        <w:rPr>
          <w:rFonts w:ascii="Arial" w:hAnsi="Arial" w:cs="Arial"/>
          <w:sz w:val="20"/>
          <w:szCs w:val="20"/>
        </w:rPr>
        <w:t xml:space="preserve">The library is purified using similar process as step 3 (Amplicon purification by size selection) and eluted into 12 </w:t>
      </w:r>
      <w:proofErr w:type="spellStart"/>
      <w:r w:rsidRPr="00FD0597">
        <w:rPr>
          <w:rFonts w:ascii="Arial" w:hAnsi="Arial" w:cs="Arial"/>
          <w:sz w:val="20"/>
          <w:szCs w:val="20"/>
        </w:rPr>
        <w:t>μL</w:t>
      </w:r>
      <w:proofErr w:type="spellEnd"/>
      <w:r w:rsidRPr="00FD0597">
        <w:rPr>
          <w:rFonts w:ascii="Arial" w:hAnsi="Arial" w:cs="Arial"/>
          <w:sz w:val="20"/>
          <w:szCs w:val="20"/>
        </w:rPr>
        <w:t xml:space="preserve">. After QC, the library </w:t>
      </w:r>
      <w:r w:rsidR="00985504" w:rsidRPr="00FD0597">
        <w:rPr>
          <w:rFonts w:ascii="Arial" w:hAnsi="Arial" w:cs="Arial"/>
          <w:sz w:val="20"/>
          <w:szCs w:val="20"/>
        </w:rPr>
        <w:t>is</w:t>
      </w:r>
      <w:r w:rsidRPr="00FD0597">
        <w:rPr>
          <w:rFonts w:ascii="Arial" w:hAnsi="Arial" w:cs="Arial"/>
          <w:sz w:val="20"/>
          <w:szCs w:val="20"/>
        </w:rPr>
        <w:t xml:space="preserve"> mixed and </w:t>
      </w:r>
      <w:r w:rsidR="00446A59" w:rsidRPr="00FD0597">
        <w:rPr>
          <w:rFonts w:ascii="Arial" w:hAnsi="Arial" w:cs="Arial"/>
          <w:sz w:val="20"/>
          <w:szCs w:val="20"/>
        </w:rPr>
        <w:t>sequenced</w:t>
      </w:r>
      <w:r w:rsidR="0097133F" w:rsidRPr="00FD0597">
        <w:rPr>
          <w:rFonts w:ascii="Arial" w:hAnsi="Arial" w:cs="Arial"/>
          <w:sz w:val="20"/>
          <w:szCs w:val="20"/>
        </w:rPr>
        <w:t xml:space="preserve"> according to Illumina </w:t>
      </w:r>
      <w:proofErr w:type="spellStart"/>
      <w:r w:rsidR="0097133F" w:rsidRPr="00FD0597">
        <w:rPr>
          <w:rFonts w:ascii="Arial" w:hAnsi="Arial" w:cs="Arial"/>
          <w:sz w:val="20"/>
          <w:szCs w:val="20"/>
        </w:rPr>
        <w:t>Miseq</w:t>
      </w:r>
      <w:proofErr w:type="spellEnd"/>
      <w:r w:rsidR="0097133F" w:rsidRPr="00FD0597">
        <w:rPr>
          <w:rFonts w:ascii="Arial" w:hAnsi="Arial" w:cs="Arial"/>
          <w:sz w:val="20"/>
          <w:szCs w:val="20"/>
        </w:rPr>
        <w:t xml:space="preserve"> protocol</w:t>
      </w:r>
      <w:r w:rsidR="00446A59" w:rsidRPr="00FD0597">
        <w:rPr>
          <w:rFonts w:ascii="Arial" w:hAnsi="Arial" w:cs="Arial"/>
          <w:sz w:val="20"/>
          <w:szCs w:val="20"/>
        </w:rPr>
        <w:t xml:space="preserve">. </w:t>
      </w:r>
    </w:p>
    <w:p w14:paraId="0AB40B64" w14:textId="5D6FE372" w:rsidR="00446A59" w:rsidRPr="00FD0597" w:rsidRDefault="003A7247" w:rsidP="003A7247">
      <w:pPr>
        <w:spacing w:after="60" w:line="240" w:lineRule="auto"/>
        <w:jc w:val="both"/>
        <w:rPr>
          <w:rFonts w:ascii="Arial" w:hAnsi="Arial" w:cs="Arial"/>
          <w:sz w:val="20"/>
          <w:szCs w:val="20"/>
        </w:rPr>
      </w:pPr>
      <w:r w:rsidRPr="00FD0597">
        <w:rPr>
          <w:rFonts w:ascii="Arial" w:hAnsi="Arial" w:cs="Arial"/>
          <w:b/>
          <w:bCs/>
          <w:sz w:val="20"/>
          <w:szCs w:val="20"/>
        </w:rPr>
        <w:t>This is the end of Note S2</w:t>
      </w:r>
    </w:p>
    <w:p w14:paraId="433FDE76" w14:textId="04461B14" w:rsidR="000E193C" w:rsidRPr="00FD0597" w:rsidRDefault="000E193C" w:rsidP="003A7247">
      <w:pPr>
        <w:spacing w:after="60" w:line="240" w:lineRule="auto"/>
        <w:rPr>
          <w:rFonts w:ascii="Arial" w:hAnsi="Arial" w:cs="Arial"/>
          <w:sz w:val="20"/>
          <w:szCs w:val="20"/>
        </w:rPr>
      </w:pPr>
    </w:p>
    <w:p w14:paraId="07A50690"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br w:type="page"/>
      </w:r>
    </w:p>
    <w:p w14:paraId="600DA862" w14:textId="7BC9E1B8" w:rsidR="003A7247" w:rsidRPr="00FD0597" w:rsidRDefault="00F62BC0" w:rsidP="003A7247">
      <w:pPr>
        <w:spacing w:after="60" w:line="240" w:lineRule="auto"/>
        <w:rPr>
          <w:rFonts w:ascii="Arial" w:eastAsia="Times New Roman" w:hAnsi="Arial" w:cs="Arial"/>
          <w:sz w:val="20"/>
          <w:szCs w:val="20"/>
        </w:rPr>
      </w:pPr>
      <w:bookmarkStart w:id="0" w:name="_Hlk229428264"/>
      <w:r w:rsidRPr="00FD0597">
        <w:rPr>
          <w:rFonts w:ascii="Arial" w:hAnsi="Arial" w:cs="Arial"/>
          <w:b/>
          <w:bCs/>
          <w:sz w:val="20"/>
          <w:szCs w:val="20"/>
        </w:rPr>
        <w:lastRenderedPageBreak/>
        <w:t>Note S</w:t>
      </w:r>
      <w:r w:rsidR="002D6492" w:rsidRPr="00FD0597">
        <w:rPr>
          <w:rFonts w:ascii="Arial" w:hAnsi="Arial" w:cs="Arial"/>
          <w:b/>
          <w:bCs/>
          <w:sz w:val="20"/>
          <w:szCs w:val="20"/>
        </w:rPr>
        <w:t>3:</w:t>
      </w:r>
      <w:r w:rsidR="003A7247" w:rsidRPr="00FD0597">
        <w:rPr>
          <w:rFonts w:ascii="Arial" w:eastAsia="Times New Roman" w:hAnsi="Arial" w:cs="Arial"/>
          <w:sz w:val="20"/>
          <w:szCs w:val="20"/>
        </w:rPr>
        <w:t xml:space="preserve"> Bioinformatic analysis steps</w:t>
      </w:r>
    </w:p>
    <w:p w14:paraId="4041D4D7" w14:textId="0BC001B1" w:rsidR="003A7247" w:rsidRPr="00FD0597" w:rsidRDefault="003A7247" w:rsidP="003A7247">
      <w:pPr>
        <w:spacing w:after="60" w:line="240" w:lineRule="auto"/>
        <w:rPr>
          <w:rFonts w:ascii="Arial" w:eastAsia="Times New Roman" w:hAnsi="Arial" w:cs="Arial"/>
          <w:sz w:val="20"/>
          <w:szCs w:val="20"/>
        </w:rPr>
      </w:pPr>
      <w:r w:rsidRPr="00FD0597">
        <w:rPr>
          <w:rFonts w:ascii="Arial" w:eastAsia="Times New Roman" w:hAnsi="Arial" w:cs="Arial"/>
          <w:sz w:val="20"/>
          <w:szCs w:val="20"/>
        </w:rPr>
        <w:t xml:space="preserve">To ensure the pipeline runs smoothly, your input files must follow the strict formatting rules required by QIIME 2. Below is a guide on how to prepare your </w:t>
      </w:r>
      <w:r w:rsidRPr="00FD0597">
        <w:rPr>
          <w:rFonts w:ascii="Arial" w:eastAsia="Times New Roman" w:hAnsi="Arial" w:cs="Arial"/>
          <w:b/>
          <w:bCs/>
          <w:sz w:val="20"/>
          <w:szCs w:val="20"/>
        </w:rPr>
        <w:t>Manifest</w:t>
      </w:r>
      <w:r w:rsidRPr="00FD0597">
        <w:rPr>
          <w:rFonts w:ascii="Arial" w:eastAsia="Times New Roman" w:hAnsi="Arial" w:cs="Arial"/>
          <w:sz w:val="20"/>
          <w:szCs w:val="20"/>
        </w:rPr>
        <w:t xml:space="preserve"> and </w:t>
      </w:r>
      <w:r w:rsidRPr="00FD0597">
        <w:rPr>
          <w:rFonts w:ascii="Arial" w:eastAsia="Times New Roman" w:hAnsi="Arial" w:cs="Arial"/>
          <w:b/>
          <w:bCs/>
          <w:sz w:val="20"/>
          <w:szCs w:val="20"/>
        </w:rPr>
        <w:t>Metadata</w:t>
      </w:r>
      <w:r w:rsidRPr="00FD0597">
        <w:rPr>
          <w:rFonts w:ascii="Arial" w:eastAsia="Times New Roman" w:hAnsi="Arial" w:cs="Arial"/>
          <w:sz w:val="20"/>
          <w:szCs w:val="20"/>
        </w:rPr>
        <w:t xml:space="preserve"> files.</w:t>
      </w:r>
    </w:p>
    <w:p w14:paraId="388F0C34" w14:textId="77777777" w:rsidR="003A7247" w:rsidRPr="00FD0597" w:rsidRDefault="003A7247" w:rsidP="003A7247">
      <w:pPr>
        <w:spacing w:after="60" w:line="240" w:lineRule="auto"/>
        <w:outlineLvl w:val="1"/>
        <w:rPr>
          <w:rFonts w:ascii="Arial" w:eastAsia="Times New Roman" w:hAnsi="Arial" w:cs="Arial"/>
          <w:b/>
          <w:bCs/>
          <w:sz w:val="20"/>
          <w:szCs w:val="20"/>
        </w:rPr>
      </w:pPr>
      <w:r w:rsidRPr="00FD0597">
        <w:rPr>
          <w:rFonts w:ascii="Arial" w:eastAsia="Times New Roman" w:hAnsi="Arial" w:cs="Arial"/>
          <w:b/>
          <w:bCs/>
          <w:sz w:val="20"/>
          <w:szCs w:val="20"/>
        </w:rPr>
        <w:t>1. Preparing the Manifest File</w:t>
      </w:r>
    </w:p>
    <w:p w14:paraId="62D40765" w14:textId="77777777" w:rsidR="003A7247" w:rsidRPr="00FD0597" w:rsidRDefault="003A7247" w:rsidP="003A7247">
      <w:pPr>
        <w:spacing w:after="60" w:line="240" w:lineRule="auto"/>
        <w:rPr>
          <w:rFonts w:ascii="Arial" w:eastAsia="Times New Roman" w:hAnsi="Arial" w:cs="Arial"/>
          <w:sz w:val="20"/>
          <w:szCs w:val="20"/>
        </w:rPr>
      </w:pPr>
      <w:r w:rsidRPr="00FD0597">
        <w:rPr>
          <w:rFonts w:ascii="Arial" w:eastAsia="Times New Roman" w:hAnsi="Arial" w:cs="Arial"/>
          <w:sz w:val="20"/>
          <w:szCs w:val="20"/>
        </w:rPr>
        <w:t xml:space="preserve">The manifest file tells QIIME 2 where your raw </w:t>
      </w:r>
      <w:proofErr w:type="spellStart"/>
      <w:r w:rsidRPr="00FD0597">
        <w:rPr>
          <w:rFonts w:ascii="Arial" w:eastAsia="Times New Roman" w:hAnsi="Arial" w:cs="Arial"/>
          <w:sz w:val="20"/>
          <w:szCs w:val="20"/>
        </w:rPr>
        <w:t>Fastq</w:t>
      </w:r>
      <w:proofErr w:type="spellEnd"/>
      <w:r w:rsidRPr="00FD0597">
        <w:rPr>
          <w:rFonts w:ascii="Arial" w:eastAsia="Times New Roman" w:hAnsi="Arial" w:cs="Arial"/>
          <w:sz w:val="20"/>
          <w:szCs w:val="20"/>
        </w:rPr>
        <w:t xml:space="preserve"> files are located and which sample ID belongs to which file. It is a tab-separated file that must use specific headers depending on your data type. For Single-End, use two columns: sample-id and absolute-</w:t>
      </w:r>
      <w:proofErr w:type="spellStart"/>
      <w:r w:rsidRPr="00FD0597">
        <w:rPr>
          <w:rFonts w:ascii="Arial" w:eastAsia="Times New Roman" w:hAnsi="Arial" w:cs="Arial"/>
          <w:sz w:val="20"/>
          <w:szCs w:val="20"/>
        </w:rPr>
        <w:t>filepath</w:t>
      </w:r>
      <w:proofErr w:type="spellEnd"/>
      <w:r w:rsidRPr="00FD0597">
        <w:rPr>
          <w:rFonts w:ascii="Arial" w:eastAsia="Times New Roman" w:hAnsi="Arial" w:cs="Arial"/>
          <w:sz w:val="20"/>
          <w:szCs w:val="20"/>
        </w:rPr>
        <w:t>. For Paired-End, use three: sample-id, forward-absolute-</w:t>
      </w:r>
      <w:proofErr w:type="spellStart"/>
      <w:r w:rsidRPr="00FD0597">
        <w:rPr>
          <w:rFonts w:ascii="Arial" w:eastAsia="Times New Roman" w:hAnsi="Arial" w:cs="Arial"/>
          <w:sz w:val="20"/>
          <w:szCs w:val="20"/>
        </w:rPr>
        <w:t>filepath</w:t>
      </w:r>
      <w:proofErr w:type="spellEnd"/>
      <w:r w:rsidRPr="00FD0597">
        <w:rPr>
          <w:rFonts w:ascii="Arial" w:eastAsia="Times New Roman" w:hAnsi="Arial" w:cs="Arial"/>
          <w:sz w:val="20"/>
          <w:szCs w:val="20"/>
        </w:rPr>
        <w:t>, and reverse-absolute-</w:t>
      </w:r>
      <w:proofErr w:type="spellStart"/>
      <w:r w:rsidRPr="00FD0597">
        <w:rPr>
          <w:rFonts w:ascii="Arial" w:eastAsia="Times New Roman" w:hAnsi="Arial" w:cs="Arial"/>
          <w:sz w:val="20"/>
          <w:szCs w:val="20"/>
        </w:rPr>
        <w:t>filepath</w:t>
      </w:r>
      <w:proofErr w:type="spellEnd"/>
      <w:r w:rsidRPr="00FD0597">
        <w:rPr>
          <w:rFonts w:ascii="Arial" w:eastAsia="Times New Roman" w:hAnsi="Arial" w:cs="Arial"/>
          <w:sz w:val="20"/>
          <w:szCs w:val="20"/>
        </w:rPr>
        <w:t xml:space="preserve">. Always ensure you use absolute paths (starting with /) to prevent "file not found" errors. </w:t>
      </w:r>
    </w:p>
    <w:p w14:paraId="7B2CAC18" w14:textId="77777777" w:rsidR="003A7247" w:rsidRPr="00FD0597" w:rsidRDefault="003A7247" w:rsidP="003A7247">
      <w:pPr>
        <w:spacing w:after="60" w:line="240" w:lineRule="auto"/>
        <w:outlineLvl w:val="2"/>
        <w:rPr>
          <w:rFonts w:ascii="Arial" w:eastAsia="Times New Roman" w:hAnsi="Arial" w:cs="Arial"/>
          <w:b/>
          <w:bCs/>
          <w:sz w:val="20"/>
          <w:szCs w:val="20"/>
        </w:rPr>
      </w:pPr>
      <w:r w:rsidRPr="00FD0597">
        <w:rPr>
          <w:rFonts w:ascii="Arial" w:eastAsia="Times New Roman" w:hAnsi="Arial" w:cs="Arial"/>
          <w:b/>
          <w:bCs/>
          <w:sz w:val="20"/>
          <w:szCs w:val="20"/>
        </w:rPr>
        <w:t>Example Manifest:</w:t>
      </w:r>
    </w:p>
    <w:p w14:paraId="7BD2FEF7" w14:textId="77777777" w:rsidR="003A7247" w:rsidRPr="00FD0597" w:rsidRDefault="003A7247" w:rsidP="003A7247">
      <w:pPr>
        <w:spacing w:after="60" w:line="240" w:lineRule="auto"/>
        <w:outlineLvl w:val="2"/>
        <w:rPr>
          <w:rFonts w:ascii="Arial" w:eastAsia="Times New Roman" w:hAnsi="Arial" w:cs="Arial"/>
          <w:b/>
          <w:bCs/>
          <w:sz w:val="20"/>
          <w:szCs w:val="20"/>
        </w:rPr>
      </w:pPr>
      <w:r w:rsidRPr="00FD0597">
        <w:rPr>
          <w:rFonts w:ascii="Arial" w:eastAsia="Times New Roman" w:hAnsi="Arial" w:cs="Arial"/>
          <w:b/>
          <w:bCs/>
          <w:sz w:val="20"/>
          <w:szCs w:val="20"/>
        </w:rPr>
        <w:t>For pair-end reads:</w:t>
      </w:r>
    </w:p>
    <w:tbl>
      <w:tblPr>
        <w:tblStyle w:val="TableGrid"/>
        <w:tblW w:w="0" w:type="auto"/>
        <w:tblLook w:val="04A0" w:firstRow="1" w:lastRow="0" w:firstColumn="1" w:lastColumn="0" w:noHBand="0" w:noVBand="1"/>
      </w:tblPr>
      <w:tblGrid>
        <w:gridCol w:w="1083"/>
        <w:gridCol w:w="3974"/>
        <w:gridCol w:w="3974"/>
      </w:tblGrid>
      <w:tr w:rsidR="003A7247" w:rsidRPr="00FD0597" w14:paraId="375BE28D" w14:textId="77777777" w:rsidTr="0009163D">
        <w:trPr>
          <w:trHeight w:val="285"/>
        </w:trPr>
        <w:tc>
          <w:tcPr>
            <w:tcW w:w="0" w:type="auto"/>
            <w:noWrap/>
            <w:hideMark/>
          </w:tcPr>
          <w:p w14:paraId="688C3972"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sample-id</w:t>
            </w:r>
          </w:p>
        </w:tc>
        <w:tc>
          <w:tcPr>
            <w:tcW w:w="0" w:type="auto"/>
            <w:noWrap/>
            <w:hideMark/>
          </w:tcPr>
          <w:p w14:paraId="6684C405"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forward-absolute-</w:t>
            </w:r>
            <w:proofErr w:type="spellStart"/>
            <w:r w:rsidRPr="00FD0597">
              <w:rPr>
                <w:rFonts w:ascii="Arial" w:eastAsia="Times New Roman" w:hAnsi="Arial" w:cs="Arial"/>
                <w:color w:val="000000"/>
                <w:sz w:val="20"/>
                <w:szCs w:val="20"/>
              </w:rPr>
              <w:t>filepath</w:t>
            </w:r>
            <w:proofErr w:type="spellEnd"/>
          </w:p>
        </w:tc>
        <w:tc>
          <w:tcPr>
            <w:tcW w:w="0" w:type="auto"/>
            <w:noWrap/>
            <w:hideMark/>
          </w:tcPr>
          <w:p w14:paraId="0E60EC74"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reverse-absolute-</w:t>
            </w:r>
            <w:proofErr w:type="spellStart"/>
            <w:r w:rsidRPr="00FD0597">
              <w:rPr>
                <w:rFonts w:ascii="Arial" w:eastAsia="Times New Roman" w:hAnsi="Arial" w:cs="Arial"/>
                <w:color w:val="000000"/>
                <w:sz w:val="20"/>
                <w:szCs w:val="20"/>
              </w:rPr>
              <w:t>filepath</w:t>
            </w:r>
            <w:proofErr w:type="spellEnd"/>
          </w:p>
        </w:tc>
      </w:tr>
      <w:tr w:rsidR="003A7247" w:rsidRPr="00FD0597" w14:paraId="705F243B" w14:textId="77777777" w:rsidTr="0009163D">
        <w:trPr>
          <w:trHeight w:val="285"/>
        </w:trPr>
        <w:tc>
          <w:tcPr>
            <w:tcW w:w="0" w:type="auto"/>
            <w:noWrap/>
            <w:hideMark/>
          </w:tcPr>
          <w:p w14:paraId="5B0F0ED7"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sample-1</w:t>
            </w:r>
          </w:p>
        </w:tc>
        <w:tc>
          <w:tcPr>
            <w:tcW w:w="0" w:type="auto"/>
            <w:noWrap/>
            <w:hideMark/>
          </w:tcPr>
          <w:p w14:paraId="6BB94337"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/sample0_R1.fastq.gz</w:t>
            </w:r>
          </w:p>
        </w:tc>
        <w:tc>
          <w:tcPr>
            <w:tcW w:w="0" w:type="auto"/>
            <w:noWrap/>
            <w:hideMark/>
          </w:tcPr>
          <w:p w14:paraId="3D549183"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/sample1_R2.fastq.gz</w:t>
            </w:r>
          </w:p>
        </w:tc>
      </w:tr>
      <w:tr w:rsidR="003A7247" w:rsidRPr="00FD0597" w14:paraId="256649A0" w14:textId="77777777" w:rsidTr="0009163D">
        <w:trPr>
          <w:trHeight w:val="285"/>
        </w:trPr>
        <w:tc>
          <w:tcPr>
            <w:tcW w:w="0" w:type="auto"/>
            <w:noWrap/>
            <w:hideMark/>
          </w:tcPr>
          <w:p w14:paraId="0CFDDCE1"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sample-2</w:t>
            </w:r>
          </w:p>
        </w:tc>
        <w:tc>
          <w:tcPr>
            <w:tcW w:w="0" w:type="auto"/>
            <w:noWrap/>
            <w:hideMark/>
          </w:tcPr>
          <w:p w14:paraId="020F5785"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/sample2_R1.fastq.gz</w:t>
            </w:r>
          </w:p>
        </w:tc>
        <w:tc>
          <w:tcPr>
            <w:tcW w:w="0" w:type="auto"/>
            <w:noWrap/>
            <w:hideMark/>
          </w:tcPr>
          <w:p w14:paraId="219D2A23"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/sample2_R2.fastq.gz</w:t>
            </w:r>
          </w:p>
        </w:tc>
      </w:tr>
      <w:tr w:rsidR="003A7247" w:rsidRPr="00FD0597" w14:paraId="5A996B7C" w14:textId="77777777" w:rsidTr="0009163D">
        <w:trPr>
          <w:trHeight w:val="285"/>
        </w:trPr>
        <w:tc>
          <w:tcPr>
            <w:tcW w:w="0" w:type="auto"/>
            <w:noWrap/>
            <w:hideMark/>
          </w:tcPr>
          <w:p w14:paraId="60233F7D"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sample-3</w:t>
            </w:r>
          </w:p>
        </w:tc>
        <w:tc>
          <w:tcPr>
            <w:tcW w:w="0" w:type="auto"/>
            <w:noWrap/>
            <w:hideMark/>
          </w:tcPr>
          <w:p w14:paraId="43477960"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/sample3_R1.fastq.gz</w:t>
            </w:r>
          </w:p>
        </w:tc>
        <w:tc>
          <w:tcPr>
            <w:tcW w:w="0" w:type="auto"/>
            <w:noWrap/>
            <w:hideMark/>
          </w:tcPr>
          <w:p w14:paraId="28081EFC"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/sample3_R2.fastq.gz</w:t>
            </w:r>
          </w:p>
        </w:tc>
      </w:tr>
      <w:tr w:rsidR="003A7247" w:rsidRPr="00FD0597" w14:paraId="7EF908CF" w14:textId="77777777" w:rsidTr="0009163D">
        <w:trPr>
          <w:trHeight w:val="285"/>
        </w:trPr>
        <w:tc>
          <w:tcPr>
            <w:tcW w:w="0" w:type="auto"/>
            <w:noWrap/>
            <w:hideMark/>
          </w:tcPr>
          <w:p w14:paraId="4ABD47E4"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sample-4</w:t>
            </w:r>
          </w:p>
        </w:tc>
        <w:tc>
          <w:tcPr>
            <w:tcW w:w="0" w:type="auto"/>
            <w:noWrap/>
            <w:hideMark/>
          </w:tcPr>
          <w:p w14:paraId="5A7BD97B"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/sample4_R1.fastq.gz</w:t>
            </w:r>
          </w:p>
        </w:tc>
        <w:tc>
          <w:tcPr>
            <w:tcW w:w="0" w:type="auto"/>
            <w:noWrap/>
            <w:hideMark/>
          </w:tcPr>
          <w:p w14:paraId="5C5333DA"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/sample4_R2.fastq.gz</w:t>
            </w:r>
          </w:p>
        </w:tc>
      </w:tr>
    </w:tbl>
    <w:p w14:paraId="32D3EC81" w14:textId="77777777" w:rsidR="003A7247" w:rsidRPr="00FD0597" w:rsidRDefault="003A7247" w:rsidP="003A7247">
      <w:pPr>
        <w:spacing w:after="60" w:line="240" w:lineRule="auto"/>
        <w:rPr>
          <w:rFonts w:ascii="Arial" w:eastAsia="Times New Roman" w:hAnsi="Arial" w:cs="Arial"/>
          <w:b/>
          <w:bCs/>
          <w:sz w:val="20"/>
          <w:szCs w:val="20"/>
        </w:rPr>
      </w:pPr>
      <w:r w:rsidRPr="00FD0597">
        <w:rPr>
          <w:rFonts w:ascii="Arial" w:eastAsia="Times New Roman" w:hAnsi="Arial" w:cs="Arial"/>
          <w:b/>
          <w:bCs/>
          <w:sz w:val="20"/>
          <w:szCs w:val="20"/>
        </w:rPr>
        <w:t>For single-end reads</w:t>
      </w:r>
    </w:p>
    <w:tbl>
      <w:tblPr>
        <w:tblStyle w:val="TableGrid"/>
        <w:tblW w:w="0" w:type="auto"/>
        <w:tblLook w:val="04A0" w:firstRow="1" w:lastRow="0" w:firstColumn="1" w:lastColumn="0" w:noHBand="0" w:noVBand="1"/>
      </w:tblPr>
      <w:tblGrid>
        <w:gridCol w:w="1083"/>
        <w:gridCol w:w="3707"/>
      </w:tblGrid>
      <w:tr w:rsidR="003A7247" w:rsidRPr="00FD0597" w14:paraId="2C60FE12" w14:textId="77777777" w:rsidTr="0009163D">
        <w:trPr>
          <w:trHeight w:val="285"/>
        </w:trPr>
        <w:tc>
          <w:tcPr>
            <w:tcW w:w="0" w:type="auto"/>
            <w:noWrap/>
            <w:hideMark/>
          </w:tcPr>
          <w:p w14:paraId="0724DBB8"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sample-id</w:t>
            </w:r>
          </w:p>
        </w:tc>
        <w:tc>
          <w:tcPr>
            <w:tcW w:w="0" w:type="auto"/>
            <w:noWrap/>
            <w:hideMark/>
          </w:tcPr>
          <w:p w14:paraId="2C0DE6EE"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absolute-</w:t>
            </w:r>
            <w:proofErr w:type="spellStart"/>
            <w:r w:rsidRPr="00FD0597">
              <w:rPr>
                <w:rFonts w:ascii="Arial" w:eastAsia="Times New Roman" w:hAnsi="Arial" w:cs="Arial"/>
                <w:color w:val="000000"/>
                <w:sz w:val="20"/>
                <w:szCs w:val="20"/>
              </w:rPr>
              <w:t>filepath</w:t>
            </w:r>
            <w:proofErr w:type="spellEnd"/>
          </w:p>
        </w:tc>
      </w:tr>
      <w:tr w:rsidR="003A7247" w:rsidRPr="00FD0597" w14:paraId="4159285B" w14:textId="77777777" w:rsidTr="0009163D">
        <w:trPr>
          <w:trHeight w:val="285"/>
        </w:trPr>
        <w:tc>
          <w:tcPr>
            <w:tcW w:w="0" w:type="auto"/>
            <w:noWrap/>
            <w:hideMark/>
          </w:tcPr>
          <w:p w14:paraId="1FFFC891"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sample-1</w:t>
            </w:r>
          </w:p>
        </w:tc>
        <w:tc>
          <w:tcPr>
            <w:tcW w:w="0" w:type="auto"/>
            <w:noWrap/>
            <w:hideMark/>
          </w:tcPr>
          <w:p w14:paraId="32BE15DA"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/sample1_R1.fastq</w:t>
            </w:r>
          </w:p>
        </w:tc>
      </w:tr>
      <w:tr w:rsidR="003A7247" w:rsidRPr="00FD0597" w14:paraId="6E4AB80F" w14:textId="77777777" w:rsidTr="0009163D">
        <w:trPr>
          <w:trHeight w:val="285"/>
        </w:trPr>
        <w:tc>
          <w:tcPr>
            <w:tcW w:w="0" w:type="auto"/>
            <w:noWrap/>
            <w:hideMark/>
          </w:tcPr>
          <w:p w14:paraId="146E14EF"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sample-2</w:t>
            </w:r>
          </w:p>
        </w:tc>
        <w:tc>
          <w:tcPr>
            <w:tcW w:w="0" w:type="auto"/>
            <w:noWrap/>
            <w:hideMark/>
          </w:tcPr>
          <w:p w14:paraId="5E25E18D"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/sample2_R1.fastq</w:t>
            </w:r>
          </w:p>
        </w:tc>
      </w:tr>
    </w:tbl>
    <w:p w14:paraId="43840F7C" w14:textId="77777777" w:rsidR="003A7247" w:rsidRPr="00FD0597" w:rsidRDefault="003A7247" w:rsidP="003A7247">
      <w:pPr>
        <w:spacing w:after="60" w:line="240" w:lineRule="auto"/>
        <w:rPr>
          <w:rFonts w:ascii="Arial" w:eastAsia="Times New Roman" w:hAnsi="Arial" w:cs="Arial"/>
          <w:sz w:val="20"/>
          <w:szCs w:val="20"/>
        </w:rPr>
      </w:pPr>
      <w:r w:rsidRPr="00FD0597">
        <w:rPr>
          <w:rFonts w:ascii="Arial" w:eastAsia="Times New Roman" w:hAnsi="Arial" w:cs="Arial"/>
          <w:b/>
          <w:bCs/>
          <w:sz w:val="20"/>
          <w:szCs w:val="20"/>
        </w:rPr>
        <w:t>Pro Tip:</w:t>
      </w:r>
      <w:r w:rsidRPr="00FD0597">
        <w:rPr>
          <w:rFonts w:ascii="Arial" w:eastAsia="Times New Roman" w:hAnsi="Arial" w:cs="Arial"/>
          <w:sz w:val="20"/>
          <w:szCs w:val="20"/>
        </w:rPr>
        <w:t xml:space="preserve"> You can create this easily in Excel and "Save As" </w:t>
      </w:r>
      <w:r w:rsidRPr="00FD0597">
        <w:rPr>
          <w:rFonts w:ascii="Arial" w:eastAsia="Times New Roman" w:hAnsi="Arial" w:cs="Arial"/>
          <w:b/>
          <w:bCs/>
          <w:sz w:val="20"/>
          <w:szCs w:val="20"/>
        </w:rPr>
        <w:t>Tab Delimited Text (.txt)</w:t>
      </w:r>
      <w:r w:rsidRPr="00FD0597">
        <w:rPr>
          <w:rFonts w:ascii="Arial" w:eastAsia="Times New Roman" w:hAnsi="Arial" w:cs="Arial"/>
          <w:sz w:val="20"/>
          <w:szCs w:val="20"/>
        </w:rPr>
        <w:t xml:space="preserve">, then rename the extension </w:t>
      </w:r>
      <w:proofErr w:type="gramStart"/>
      <w:r w:rsidRPr="00FD0597">
        <w:rPr>
          <w:rFonts w:ascii="Arial" w:eastAsia="Times New Roman" w:hAnsi="Arial" w:cs="Arial"/>
          <w:sz w:val="20"/>
          <w:szCs w:val="20"/>
        </w:rPr>
        <w:t>to .</w:t>
      </w:r>
      <w:proofErr w:type="spellStart"/>
      <w:r w:rsidRPr="00FD0597">
        <w:rPr>
          <w:rFonts w:ascii="Arial" w:eastAsia="Times New Roman" w:hAnsi="Arial" w:cs="Arial"/>
          <w:sz w:val="20"/>
          <w:szCs w:val="20"/>
        </w:rPr>
        <w:t>tsv</w:t>
      </w:r>
      <w:proofErr w:type="spellEnd"/>
      <w:proofErr w:type="gramEnd"/>
      <w:r w:rsidRPr="00FD0597">
        <w:rPr>
          <w:rFonts w:ascii="Arial" w:eastAsia="Times New Roman" w:hAnsi="Arial" w:cs="Arial"/>
          <w:sz w:val="20"/>
          <w:szCs w:val="20"/>
        </w:rPr>
        <w:t>.</w:t>
      </w:r>
    </w:p>
    <w:p w14:paraId="3C52E196" w14:textId="77777777" w:rsidR="003A7247" w:rsidRPr="00FD0597" w:rsidRDefault="003A7247" w:rsidP="003A7247">
      <w:pPr>
        <w:spacing w:after="60" w:line="240" w:lineRule="auto"/>
        <w:outlineLvl w:val="1"/>
        <w:rPr>
          <w:rFonts w:ascii="Arial" w:eastAsia="Times New Roman" w:hAnsi="Arial" w:cs="Arial"/>
          <w:b/>
          <w:bCs/>
          <w:sz w:val="20"/>
          <w:szCs w:val="20"/>
        </w:rPr>
      </w:pPr>
      <w:r w:rsidRPr="00FD0597">
        <w:rPr>
          <w:rFonts w:ascii="Arial" w:eastAsia="Times New Roman" w:hAnsi="Arial" w:cs="Arial"/>
          <w:b/>
          <w:bCs/>
          <w:sz w:val="20"/>
          <w:szCs w:val="20"/>
        </w:rPr>
        <w:t>2. Preparing the Metadata File</w:t>
      </w:r>
    </w:p>
    <w:p w14:paraId="52A513A7" w14:textId="77777777" w:rsidR="003A7247" w:rsidRPr="00FD0597" w:rsidRDefault="003A7247" w:rsidP="003A7247">
      <w:pPr>
        <w:spacing w:after="60" w:line="240" w:lineRule="auto"/>
        <w:rPr>
          <w:rFonts w:ascii="Arial" w:eastAsia="Times New Roman" w:hAnsi="Arial" w:cs="Arial"/>
          <w:sz w:val="20"/>
          <w:szCs w:val="20"/>
        </w:rPr>
      </w:pPr>
      <w:r w:rsidRPr="00FD0597">
        <w:rPr>
          <w:rFonts w:ascii="Arial" w:eastAsia="Times New Roman" w:hAnsi="Arial" w:cs="Arial"/>
          <w:sz w:val="20"/>
          <w:szCs w:val="20"/>
        </w:rPr>
        <w:t xml:space="preserve">The metadata file contains the experimental variables for your samples, such as treatment groups or dates. The first column must be named sample-id and must exactly match the IDs in your manifest. When naming your other columns, avoid spaces and special characters; instead, use underscores (e.g., </w:t>
      </w:r>
      <w:proofErr w:type="spellStart"/>
      <w:r w:rsidRPr="00FD0597">
        <w:rPr>
          <w:rFonts w:ascii="Arial" w:eastAsia="Times New Roman" w:hAnsi="Arial" w:cs="Arial"/>
          <w:i/>
          <w:iCs/>
          <w:sz w:val="20"/>
          <w:szCs w:val="20"/>
        </w:rPr>
        <w:t>treatment_group</w:t>
      </w:r>
      <w:proofErr w:type="spellEnd"/>
      <w:r w:rsidRPr="00FD0597">
        <w:rPr>
          <w:rFonts w:ascii="Arial" w:eastAsia="Times New Roman" w:hAnsi="Arial" w:cs="Arial"/>
          <w:sz w:val="20"/>
          <w:szCs w:val="20"/>
        </w:rPr>
        <w:t xml:space="preserve">) to ensure compatibility with R-based plugins like ANCOM-BC. </w:t>
      </w:r>
    </w:p>
    <w:p w14:paraId="21EFD78B" w14:textId="77777777" w:rsidR="003A7247" w:rsidRPr="00FD0597" w:rsidRDefault="003A7247" w:rsidP="003A7247">
      <w:pPr>
        <w:spacing w:after="60" w:line="240" w:lineRule="auto"/>
        <w:outlineLvl w:val="2"/>
        <w:rPr>
          <w:rFonts w:ascii="Arial" w:eastAsia="Times New Roman" w:hAnsi="Arial" w:cs="Arial"/>
          <w:b/>
          <w:bCs/>
          <w:sz w:val="20"/>
          <w:szCs w:val="20"/>
        </w:rPr>
      </w:pPr>
      <w:r w:rsidRPr="00FD0597">
        <w:rPr>
          <w:rFonts w:ascii="Arial" w:eastAsia="Times New Roman" w:hAnsi="Arial" w:cs="Arial"/>
          <w:b/>
          <w:bCs/>
          <w:sz w:val="20"/>
          <w:szCs w:val="20"/>
        </w:rPr>
        <w:t>Rules:</w:t>
      </w:r>
    </w:p>
    <w:p w14:paraId="092CBC3A" w14:textId="77777777" w:rsidR="003A7247" w:rsidRPr="00FD0597" w:rsidRDefault="003A7247" w:rsidP="003A7247">
      <w:pPr>
        <w:numPr>
          <w:ilvl w:val="0"/>
          <w:numId w:val="22"/>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Format:</w:t>
      </w:r>
      <w:r w:rsidRPr="00FD0597">
        <w:rPr>
          <w:rFonts w:ascii="Arial" w:eastAsia="Times New Roman" w:hAnsi="Arial" w:cs="Arial"/>
          <w:sz w:val="20"/>
          <w:szCs w:val="20"/>
        </w:rPr>
        <w:t xml:space="preserve"> Tab-Separated Value (.</w:t>
      </w:r>
      <w:proofErr w:type="spellStart"/>
      <w:r w:rsidRPr="00FD0597">
        <w:rPr>
          <w:rFonts w:ascii="Arial" w:eastAsia="Times New Roman" w:hAnsi="Arial" w:cs="Arial"/>
          <w:sz w:val="20"/>
          <w:szCs w:val="20"/>
        </w:rPr>
        <w:t>tsv</w:t>
      </w:r>
      <w:proofErr w:type="spellEnd"/>
      <w:r w:rsidRPr="00FD0597">
        <w:rPr>
          <w:rFonts w:ascii="Arial" w:eastAsia="Times New Roman" w:hAnsi="Arial" w:cs="Arial"/>
          <w:sz w:val="20"/>
          <w:szCs w:val="20"/>
        </w:rPr>
        <w:t>).</w:t>
      </w:r>
    </w:p>
    <w:p w14:paraId="143DB08D" w14:textId="77777777" w:rsidR="003A7247" w:rsidRPr="00FD0597" w:rsidRDefault="003A7247" w:rsidP="003A7247">
      <w:pPr>
        <w:numPr>
          <w:ilvl w:val="0"/>
          <w:numId w:val="22"/>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Required Header:</w:t>
      </w:r>
      <w:r w:rsidRPr="00FD0597">
        <w:rPr>
          <w:rFonts w:ascii="Arial" w:eastAsia="Times New Roman" w:hAnsi="Arial" w:cs="Arial"/>
          <w:sz w:val="20"/>
          <w:szCs w:val="20"/>
        </w:rPr>
        <w:t xml:space="preserve"> The first column </w:t>
      </w:r>
      <w:r w:rsidRPr="00FD0597">
        <w:rPr>
          <w:rFonts w:ascii="Arial" w:eastAsia="Times New Roman" w:hAnsi="Arial" w:cs="Arial"/>
          <w:b/>
          <w:bCs/>
          <w:sz w:val="20"/>
          <w:szCs w:val="20"/>
        </w:rPr>
        <w:t>must</w:t>
      </w:r>
      <w:r w:rsidRPr="00FD0597">
        <w:rPr>
          <w:rFonts w:ascii="Arial" w:eastAsia="Times New Roman" w:hAnsi="Arial" w:cs="Arial"/>
          <w:sz w:val="20"/>
          <w:szCs w:val="20"/>
        </w:rPr>
        <w:t xml:space="preserve"> be sample-id.</w:t>
      </w:r>
    </w:p>
    <w:p w14:paraId="1DAABC89" w14:textId="77777777" w:rsidR="003A7247" w:rsidRPr="00FD0597" w:rsidRDefault="003A7247" w:rsidP="003A7247">
      <w:pPr>
        <w:numPr>
          <w:ilvl w:val="0"/>
          <w:numId w:val="22"/>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Case Sensitivity:</w:t>
      </w:r>
      <w:r w:rsidRPr="00FD0597">
        <w:rPr>
          <w:rFonts w:ascii="Arial" w:eastAsia="Times New Roman" w:hAnsi="Arial" w:cs="Arial"/>
          <w:sz w:val="20"/>
          <w:szCs w:val="20"/>
        </w:rPr>
        <w:t xml:space="preserve"> QIIME 2 is case-sensitive. "Before" and "before" will be treated as different groups.</w:t>
      </w:r>
    </w:p>
    <w:p w14:paraId="3A0F86CC" w14:textId="77777777" w:rsidR="003A7247" w:rsidRPr="00FD0597" w:rsidRDefault="003A7247" w:rsidP="003A7247">
      <w:pPr>
        <w:numPr>
          <w:ilvl w:val="0"/>
          <w:numId w:val="22"/>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ANCOM-BC Note:</w:t>
      </w:r>
      <w:r w:rsidRPr="00FD0597">
        <w:rPr>
          <w:rFonts w:ascii="Arial" w:eastAsia="Times New Roman" w:hAnsi="Arial" w:cs="Arial"/>
          <w:sz w:val="20"/>
          <w:szCs w:val="20"/>
        </w:rPr>
        <w:t xml:space="preserve"> Avoid using special characters (like #, @, +, or spaces) in your column names or cell values. Use underscores (_) instead (e.g., </w:t>
      </w:r>
      <w:proofErr w:type="spellStart"/>
      <w:r w:rsidRPr="00FD0597">
        <w:rPr>
          <w:rFonts w:ascii="Arial" w:eastAsia="Times New Roman" w:hAnsi="Arial" w:cs="Arial"/>
          <w:sz w:val="20"/>
          <w:szCs w:val="20"/>
        </w:rPr>
        <w:t>wipe_brand</w:t>
      </w:r>
      <w:proofErr w:type="spellEnd"/>
      <w:r w:rsidRPr="00FD0597">
        <w:rPr>
          <w:rFonts w:ascii="Arial" w:eastAsia="Times New Roman" w:hAnsi="Arial" w:cs="Arial"/>
          <w:sz w:val="20"/>
          <w:szCs w:val="20"/>
        </w:rPr>
        <w:t xml:space="preserve"> instead of Wipe Brand).</w:t>
      </w:r>
    </w:p>
    <w:p w14:paraId="00B30E57" w14:textId="77777777" w:rsidR="003A7247" w:rsidRPr="00FD0597" w:rsidRDefault="003A7247" w:rsidP="003A7247">
      <w:pPr>
        <w:spacing w:after="60" w:line="240" w:lineRule="auto"/>
        <w:outlineLvl w:val="1"/>
        <w:rPr>
          <w:rFonts w:ascii="Arial" w:eastAsia="Times New Roman" w:hAnsi="Arial" w:cs="Arial"/>
          <w:b/>
          <w:bCs/>
          <w:color w:val="000000"/>
          <w:sz w:val="20"/>
          <w:szCs w:val="20"/>
        </w:rPr>
      </w:pPr>
      <w:r w:rsidRPr="00FD0597">
        <w:rPr>
          <w:rFonts w:ascii="Arial" w:eastAsia="Times New Roman" w:hAnsi="Arial" w:cs="Arial"/>
          <w:b/>
          <w:bCs/>
          <w:color w:val="000000"/>
          <w:sz w:val="20"/>
          <w:szCs w:val="20"/>
        </w:rPr>
        <w:t>Example Metadata:</w:t>
      </w:r>
    </w:p>
    <w:tbl>
      <w:tblPr>
        <w:tblStyle w:val="TableGrid"/>
        <w:tblW w:w="0" w:type="auto"/>
        <w:tblLook w:val="04A0" w:firstRow="1" w:lastRow="0" w:firstColumn="1" w:lastColumn="0" w:noHBand="0" w:noVBand="1"/>
      </w:tblPr>
      <w:tblGrid>
        <w:gridCol w:w="1117"/>
        <w:gridCol w:w="1351"/>
        <w:gridCol w:w="1640"/>
        <w:gridCol w:w="1139"/>
      </w:tblGrid>
      <w:tr w:rsidR="003A7247" w:rsidRPr="00FD0597" w14:paraId="60D77F81" w14:textId="77777777" w:rsidTr="0009163D">
        <w:trPr>
          <w:trHeight w:val="20"/>
        </w:trPr>
        <w:tc>
          <w:tcPr>
            <w:tcW w:w="0" w:type="auto"/>
            <w:vAlign w:val="center"/>
            <w:hideMark/>
          </w:tcPr>
          <w:p w14:paraId="7039C4FE"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sample-id</w:t>
            </w:r>
          </w:p>
        </w:tc>
        <w:tc>
          <w:tcPr>
            <w:tcW w:w="0" w:type="auto"/>
            <w:vAlign w:val="center"/>
            <w:hideMark/>
          </w:tcPr>
          <w:p w14:paraId="7347369D" w14:textId="77777777" w:rsidR="003A7247" w:rsidRPr="00FD0597" w:rsidRDefault="003A7247" w:rsidP="003A7247">
            <w:pPr>
              <w:spacing w:after="60"/>
              <w:rPr>
                <w:rFonts w:ascii="Arial" w:eastAsia="Times New Roman" w:hAnsi="Arial" w:cs="Arial"/>
                <w:color w:val="000000"/>
                <w:sz w:val="20"/>
                <w:szCs w:val="20"/>
              </w:rPr>
            </w:pPr>
            <w:proofErr w:type="spellStart"/>
            <w:r w:rsidRPr="00FD0597">
              <w:rPr>
                <w:rFonts w:ascii="Arial" w:eastAsia="Times New Roman" w:hAnsi="Arial" w:cs="Arial"/>
                <w:color w:val="000000"/>
                <w:sz w:val="20"/>
                <w:szCs w:val="20"/>
              </w:rPr>
              <w:t>wipe_brand</w:t>
            </w:r>
            <w:proofErr w:type="spellEnd"/>
          </w:p>
        </w:tc>
        <w:tc>
          <w:tcPr>
            <w:tcW w:w="0" w:type="auto"/>
            <w:vAlign w:val="center"/>
            <w:hideMark/>
          </w:tcPr>
          <w:p w14:paraId="0E071176" w14:textId="77777777" w:rsidR="003A7247" w:rsidRPr="00FD0597" w:rsidRDefault="003A7247" w:rsidP="003A7247">
            <w:pPr>
              <w:spacing w:after="60"/>
              <w:rPr>
                <w:rFonts w:ascii="Arial" w:eastAsia="Times New Roman" w:hAnsi="Arial" w:cs="Arial"/>
                <w:color w:val="000000"/>
                <w:sz w:val="20"/>
                <w:szCs w:val="20"/>
              </w:rPr>
            </w:pPr>
            <w:proofErr w:type="spellStart"/>
            <w:r w:rsidRPr="00FD0597">
              <w:rPr>
                <w:rFonts w:ascii="Arial" w:eastAsia="Times New Roman" w:hAnsi="Arial" w:cs="Arial"/>
                <w:color w:val="000000"/>
                <w:sz w:val="20"/>
                <w:szCs w:val="20"/>
              </w:rPr>
              <w:t>equipment_type</w:t>
            </w:r>
            <w:proofErr w:type="spellEnd"/>
          </w:p>
        </w:tc>
        <w:tc>
          <w:tcPr>
            <w:tcW w:w="0" w:type="auto"/>
            <w:vAlign w:val="center"/>
            <w:hideMark/>
          </w:tcPr>
          <w:p w14:paraId="4035890D" w14:textId="77777777" w:rsidR="003A7247" w:rsidRPr="00FD0597" w:rsidRDefault="003A7247" w:rsidP="003A7247">
            <w:pPr>
              <w:spacing w:after="60"/>
              <w:rPr>
                <w:rFonts w:ascii="Arial" w:eastAsia="Times New Roman" w:hAnsi="Arial" w:cs="Arial"/>
                <w:color w:val="000000"/>
                <w:sz w:val="20"/>
                <w:szCs w:val="20"/>
              </w:rPr>
            </w:pPr>
            <w:proofErr w:type="spellStart"/>
            <w:r w:rsidRPr="00FD0597">
              <w:rPr>
                <w:rFonts w:ascii="Arial" w:eastAsia="Times New Roman" w:hAnsi="Arial" w:cs="Arial"/>
                <w:color w:val="000000"/>
                <w:sz w:val="20"/>
                <w:szCs w:val="20"/>
              </w:rPr>
              <w:t>time_point</w:t>
            </w:r>
            <w:proofErr w:type="spellEnd"/>
          </w:p>
        </w:tc>
      </w:tr>
      <w:tr w:rsidR="003A7247" w:rsidRPr="00FD0597" w14:paraId="2B6E7ADE" w14:textId="77777777" w:rsidTr="0009163D">
        <w:trPr>
          <w:trHeight w:val="20"/>
        </w:trPr>
        <w:tc>
          <w:tcPr>
            <w:tcW w:w="0" w:type="auto"/>
            <w:vAlign w:val="center"/>
            <w:hideMark/>
          </w:tcPr>
          <w:p w14:paraId="46435227"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HB_GE_1</w:t>
            </w:r>
          </w:p>
        </w:tc>
        <w:tc>
          <w:tcPr>
            <w:tcW w:w="0" w:type="auto"/>
            <w:vAlign w:val="center"/>
            <w:hideMark/>
          </w:tcPr>
          <w:p w14:paraId="1FB3774A"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branded</w:t>
            </w:r>
          </w:p>
        </w:tc>
        <w:tc>
          <w:tcPr>
            <w:tcW w:w="0" w:type="auto"/>
            <w:vAlign w:val="center"/>
            <w:hideMark/>
          </w:tcPr>
          <w:p w14:paraId="42F4128C"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treadmill</w:t>
            </w:r>
          </w:p>
        </w:tc>
        <w:tc>
          <w:tcPr>
            <w:tcW w:w="0" w:type="auto"/>
            <w:vAlign w:val="center"/>
            <w:hideMark/>
          </w:tcPr>
          <w:p w14:paraId="28785556"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before</w:t>
            </w:r>
          </w:p>
        </w:tc>
      </w:tr>
      <w:tr w:rsidR="003A7247" w:rsidRPr="00FD0597" w14:paraId="2A68A429" w14:textId="77777777" w:rsidTr="0009163D">
        <w:trPr>
          <w:trHeight w:val="20"/>
        </w:trPr>
        <w:tc>
          <w:tcPr>
            <w:tcW w:w="0" w:type="auto"/>
            <w:vAlign w:val="center"/>
            <w:hideMark/>
          </w:tcPr>
          <w:p w14:paraId="486C5A15"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HB_GE_2</w:t>
            </w:r>
          </w:p>
        </w:tc>
        <w:tc>
          <w:tcPr>
            <w:tcW w:w="0" w:type="auto"/>
            <w:vAlign w:val="center"/>
            <w:hideMark/>
          </w:tcPr>
          <w:p w14:paraId="7FC8C3BF"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branded</w:t>
            </w:r>
          </w:p>
        </w:tc>
        <w:tc>
          <w:tcPr>
            <w:tcW w:w="0" w:type="auto"/>
            <w:vAlign w:val="center"/>
            <w:hideMark/>
          </w:tcPr>
          <w:p w14:paraId="540A7AB6"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treadmill</w:t>
            </w:r>
          </w:p>
        </w:tc>
        <w:tc>
          <w:tcPr>
            <w:tcW w:w="0" w:type="auto"/>
            <w:vAlign w:val="center"/>
            <w:hideMark/>
          </w:tcPr>
          <w:p w14:paraId="31126991"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after</w:t>
            </w:r>
          </w:p>
        </w:tc>
      </w:tr>
      <w:tr w:rsidR="003A7247" w:rsidRPr="00FD0597" w14:paraId="0A6C27E0" w14:textId="77777777" w:rsidTr="0009163D">
        <w:trPr>
          <w:trHeight w:val="60"/>
        </w:trPr>
        <w:tc>
          <w:tcPr>
            <w:tcW w:w="0" w:type="auto"/>
            <w:vAlign w:val="center"/>
            <w:hideMark/>
          </w:tcPr>
          <w:p w14:paraId="0B6E937D"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HB_GE_3</w:t>
            </w:r>
          </w:p>
        </w:tc>
        <w:tc>
          <w:tcPr>
            <w:tcW w:w="0" w:type="auto"/>
            <w:vAlign w:val="center"/>
            <w:hideMark/>
          </w:tcPr>
          <w:p w14:paraId="2C1CC6AD"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non-branded</w:t>
            </w:r>
          </w:p>
        </w:tc>
        <w:tc>
          <w:tcPr>
            <w:tcW w:w="0" w:type="auto"/>
            <w:vAlign w:val="center"/>
            <w:hideMark/>
          </w:tcPr>
          <w:p w14:paraId="66FEB163"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dumbbell</w:t>
            </w:r>
          </w:p>
        </w:tc>
        <w:tc>
          <w:tcPr>
            <w:tcW w:w="0" w:type="auto"/>
            <w:vAlign w:val="center"/>
            <w:hideMark/>
          </w:tcPr>
          <w:p w14:paraId="53E81B4C"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before</w:t>
            </w:r>
          </w:p>
        </w:tc>
      </w:tr>
    </w:tbl>
    <w:p w14:paraId="72427A1D" w14:textId="77777777" w:rsidR="003A7247" w:rsidRPr="00FD0597" w:rsidRDefault="003A7247" w:rsidP="003A7247">
      <w:pPr>
        <w:spacing w:after="60" w:line="240" w:lineRule="auto"/>
        <w:rPr>
          <w:rFonts w:ascii="Arial" w:eastAsia="Times New Roman" w:hAnsi="Arial" w:cs="Arial"/>
          <w:sz w:val="20"/>
          <w:szCs w:val="20"/>
        </w:rPr>
      </w:pPr>
    </w:p>
    <w:p w14:paraId="7B539E25" w14:textId="77777777" w:rsidR="003A7247" w:rsidRPr="00FD0597" w:rsidRDefault="003A7247" w:rsidP="003A7247">
      <w:pPr>
        <w:spacing w:after="60" w:line="240" w:lineRule="auto"/>
        <w:outlineLvl w:val="1"/>
        <w:rPr>
          <w:rFonts w:ascii="Arial" w:eastAsia="Times New Roman" w:hAnsi="Arial" w:cs="Arial"/>
          <w:b/>
          <w:bCs/>
          <w:sz w:val="20"/>
          <w:szCs w:val="20"/>
        </w:rPr>
      </w:pPr>
      <w:r w:rsidRPr="00FD0597">
        <w:rPr>
          <w:rFonts w:ascii="Arial" w:eastAsia="Times New Roman" w:hAnsi="Arial" w:cs="Arial"/>
          <w:b/>
          <w:bCs/>
          <w:sz w:val="20"/>
          <w:szCs w:val="20"/>
        </w:rPr>
        <w:t>3. How to Use with the Master Script</w:t>
      </w:r>
    </w:p>
    <w:p w14:paraId="51E6FC22" w14:textId="77777777" w:rsidR="003A7247" w:rsidRPr="00FD0597" w:rsidRDefault="003A7247" w:rsidP="003A7247">
      <w:pPr>
        <w:spacing w:after="60" w:line="240" w:lineRule="auto"/>
        <w:rPr>
          <w:rFonts w:ascii="Arial" w:eastAsia="Times New Roman" w:hAnsi="Arial" w:cs="Arial"/>
          <w:sz w:val="20"/>
          <w:szCs w:val="20"/>
        </w:rPr>
      </w:pPr>
      <w:r w:rsidRPr="00FD0597">
        <w:rPr>
          <w:rFonts w:ascii="Arial" w:eastAsia="Times New Roman" w:hAnsi="Arial" w:cs="Arial"/>
          <w:sz w:val="20"/>
          <w:szCs w:val="20"/>
        </w:rPr>
        <w:t>Once your manifest and metadata files are prepared and uploaded, follow these steps to configure and launch the pipeline:</w:t>
      </w:r>
    </w:p>
    <w:p w14:paraId="25638696" w14:textId="77777777" w:rsidR="003A7247" w:rsidRPr="00FD0597" w:rsidRDefault="003A7247" w:rsidP="003A7247">
      <w:pPr>
        <w:numPr>
          <w:ilvl w:val="0"/>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Upload Files</w:t>
      </w:r>
      <w:r w:rsidRPr="00FD0597">
        <w:rPr>
          <w:rFonts w:ascii="Arial" w:eastAsia="Times New Roman" w:hAnsi="Arial" w:cs="Arial"/>
          <w:sz w:val="20"/>
          <w:szCs w:val="20"/>
        </w:rPr>
        <w:t xml:space="preserve">: Place your </w:t>
      </w:r>
      <w:proofErr w:type="spellStart"/>
      <w:r w:rsidRPr="00FD0597">
        <w:rPr>
          <w:rFonts w:ascii="Arial" w:eastAsia="Times New Roman" w:hAnsi="Arial" w:cs="Arial"/>
          <w:sz w:val="20"/>
          <w:szCs w:val="20"/>
        </w:rPr>
        <w:t>manifest.tsv</w:t>
      </w:r>
      <w:proofErr w:type="spellEnd"/>
      <w:r w:rsidRPr="00FD0597">
        <w:rPr>
          <w:rFonts w:ascii="Arial" w:eastAsia="Times New Roman" w:hAnsi="Arial" w:cs="Arial"/>
          <w:sz w:val="20"/>
          <w:szCs w:val="20"/>
        </w:rPr>
        <w:t xml:space="preserve"> and </w:t>
      </w:r>
      <w:proofErr w:type="spellStart"/>
      <w:r w:rsidRPr="00FD0597">
        <w:rPr>
          <w:rFonts w:ascii="Arial" w:eastAsia="Times New Roman" w:hAnsi="Arial" w:cs="Arial"/>
          <w:sz w:val="20"/>
          <w:szCs w:val="20"/>
        </w:rPr>
        <w:t>metadata.tsv</w:t>
      </w:r>
      <w:proofErr w:type="spellEnd"/>
      <w:r w:rsidRPr="00FD0597">
        <w:rPr>
          <w:rFonts w:ascii="Arial" w:eastAsia="Times New Roman" w:hAnsi="Arial" w:cs="Arial"/>
          <w:sz w:val="20"/>
          <w:szCs w:val="20"/>
        </w:rPr>
        <w:t xml:space="preserve"> onto your server. It is recommended to keep them in a dedicated folder, such as 01_manifest_metadata, to keep your project workspace organized.</w:t>
      </w:r>
    </w:p>
    <w:p w14:paraId="762EE0FC" w14:textId="77777777" w:rsidR="003A7247" w:rsidRPr="00FD0597" w:rsidRDefault="003A7247" w:rsidP="003A7247">
      <w:pPr>
        <w:numPr>
          <w:ilvl w:val="0"/>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Edit the Master Script</w:t>
      </w:r>
      <w:r w:rsidRPr="00FD0597">
        <w:rPr>
          <w:rFonts w:ascii="Arial" w:eastAsia="Times New Roman" w:hAnsi="Arial" w:cs="Arial"/>
          <w:sz w:val="20"/>
          <w:szCs w:val="20"/>
        </w:rPr>
        <w:t xml:space="preserve">: Open your master_pipeline.sh file with a text editor (like nano or vi) and navigate to the </w:t>
      </w:r>
      <w:r w:rsidRPr="00FD0597">
        <w:rPr>
          <w:rFonts w:ascii="Arial" w:eastAsia="Times New Roman" w:hAnsi="Arial" w:cs="Arial"/>
          <w:b/>
          <w:bCs/>
          <w:sz w:val="20"/>
          <w:szCs w:val="20"/>
        </w:rPr>
        <w:t>User Configuration</w:t>
      </w:r>
      <w:r w:rsidRPr="00FD0597">
        <w:rPr>
          <w:rFonts w:ascii="Arial" w:eastAsia="Times New Roman" w:hAnsi="Arial" w:cs="Arial"/>
          <w:sz w:val="20"/>
          <w:szCs w:val="20"/>
        </w:rPr>
        <w:t xml:space="preserve"> section at the top.</w:t>
      </w:r>
    </w:p>
    <w:p w14:paraId="7F7A2219" w14:textId="77777777" w:rsidR="003A7247" w:rsidRPr="00FD0597" w:rsidRDefault="003A7247" w:rsidP="003A7247">
      <w:pPr>
        <w:numPr>
          <w:ilvl w:val="0"/>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Set File Paths</w:t>
      </w:r>
      <w:r w:rsidRPr="00FD0597">
        <w:rPr>
          <w:rFonts w:ascii="Arial" w:eastAsia="Times New Roman" w:hAnsi="Arial" w:cs="Arial"/>
          <w:sz w:val="20"/>
          <w:szCs w:val="20"/>
        </w:rPr>
        <w:t xml:space="preserve">: Update the following variables with the </w:t>
      </w:r>
      <w:r w:rsidRPr="00FD0597">
        <w:rPr>
          <w:rFonts w:ascii="Arial" w:eastAsia="Times New Roman" w:hAnsi="Arial" w:cs="Arial"/>
          <w:b/>
          <w:bCs/>
          <w:sz w:val="20"/>
          <w:szCs w:val="20"/>
        </w:rPr>
        <w:t>absolute paths</w:t>
      </w:r>
      <w:r w:rsidRPr="00FD0597">
        <w:rPr>
          <w:rFonts w:ascii="Arial" w:eastAsia="Times New Roman" w:hAnsi="Arial" w:cs="Arial"/>
          <w:sz w:val="20"/>
          <w:szCs w:val="20"/>
        </w:rPr>
        <w:t xml:space="preserve"> to your files:</w:t>
      </w:r>
    </w:p>
    <w:p w14:paraId="0B7B1158" w14:textId="77777777" w:rsidR="003A7247" w:rsidRPr="00FD0597" w:rsidRDefault="003A7247" w:rsidP="003A7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ind w:left="720"/>
        <w:rPr>
          <w:rFonts w:ascii="Arial" w:eastAsia="Times New Roman" w:hAnsi="Arial" w:cs="Arial"/>
          <w:color w:val="5B9BD5" w:themeColor="accent5"/>
          <w:sz w:val="20"/>
          <w:szCs w:val="20"/>
        </w:rPr>
      </w:pPr>
      <w:r w:rsidRPr="00FD0597">
        <w:rPr>
          <w:rFonts w:ascii="Arial" w:eastAsia="Times New Roman" w:hAnsi="Arial" w:cs="Arial"/>
          <w:color w:val="5B9BD5" w:themeColor="accent5"/>
          <w:sz w:val="20"/>
          <w:szCs w:val="20"/>
        </w:rPr>
        <w:t>MANIFEST="/path/to/your/01_manifest_metadata/</w:t>
      </w:r>
      <w:proofErr w:type="spellStart"/>
      <w:r w:rsidRPr="00FD0597">
        <w:rPr>
          <w:rFonts w:ascii="Arial" w:eastAsia="Times New Roman" w:hAnsi="Arial" w:cs="Arial"/>
          <w:color w:val="5B9BD5" w:themeColor="accent5"/>
          <w:sz w:val="20"/>
          <w:szCs w:val="20"/>
        </w:rPr>
        <w:t>manifest.tsv</w:t>
      </w:r>
      <w:proofErr w:type="spellEnd"/>
      <w:r w:rsidRPr="00FD0597">
        <w:rPr>
          <w:rFonts w:ascii="Arial" w:eastAsia="Times New Roman" w:hAnsi="Arial" w:cs="Arial"/>
          <w:color w:val="5B9BD5" w:themeColor="accent5"/>
          <w:sz w:val="20"/>
          <w:szCs w:val="20"/>
        </w:rPr>
        <w:t>"</w:t>
      </w:r>
    </w:p>
    <w:p w14:paraId="0B5524FA" w14:textId="77777777" w:rsidR="003A7247" w:rsidRPr="00FD0597" w:rsidRDefault="003A7247" w:rsidP="003A7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ind w:left="720"/>
        <w:rPr>
          <w:rFonts w:ascii="Arial" w:eastAsia="Times New Roman" w:hAnsi="Arial" w:cs="Arial"/>
          <w:color w:val="5B9BD5" w:themeColor="accent5"/>
          <w:sz w:val="20"/>
          <w:szCs w:val="20"/>
        </w:rPr>
      </w:pPr>
      <w:r w:rsidRPr="00FD0597">
        <w:rPr>
          <w:rFonts w:ascii="Arial" w:eastAsia="Times New Roman" w:hAnsi="Arial" w:cs="Arial"/>
          <w:color w:val="5B9BD5" w:themeColor="accent5"/>
          <w:sz w:val="20"/>
          <w:szCs w:val="20"/>
        </w:rPr>
        <w:t>METADATA="/path/to/your/01_manifest_metadata/</w:t>
      </w:r>
      <w:proofErr w:type="spellStart"/>
      <w:r w:rsidRPr="00FD0597">
        <w:rPr>
          <w:rFonts w:ascii="Arial" w:eastAsia="Times New Roman" w:hAnsi="Arial" w:cs="Arial"/>
          <w:color w:val="5B9BD5" w:themeColor="accent5"/>
          <w:sz w:val="20"/>
          <w:szCs w:val="20"/>
        </w:rPr>
        <w:t>metadata.tsv</w:t>
      </w:r>
      <w:proofErr w:type="spellEnd"/>
      <w:r w:rsidRPr="00FD0597">
        <w:rPr>
          <w:rFonts w:ascii="Arial" w:eastAsia="Times New Roman" w:hAnsi="Arial" w:cs="Arial"/>
          <w:color w:val="5B9BD5" w:themeColor="accent5"/>
          <w:sz w:val="20"/>
          <w:szCs w:val="20"/>
        </w:rPr>
        <w:t>"</w:t>
      </w:r>
    </w:p>
    <w:p w14:paraId="5C7853A6" w14:textId="77777777" w:rsidR="003A7247" w:rsidRPr="00FD0597" w:rsidRDefault="003A7247" w:rsidP="003A7247">
      <w:pPr>
        <w:numPr>
          <w:ilvl w:val="0"/>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Configure Parameters</w:t>
      </w:r>
      <w:r w:rsidRPr="00FD0597">
        <w:rPr>
          <w:rFonts w:ascii="Arial" w:eastAsia="Times New Roman" w:hAnsi="Arial" w:cs="Arial"/>
          <w:sz w:val="20"/>
          <w:szCs w:val="20"/>
        </w:rPr>
        <w:t>:</w:t>
      </w:r>
    </w:p>
    <w:p w14:paraId="0F2DF66D" w14:textId="77777777" w:rsidR="003A7247" w:rsidRPr="00FD0597" w:rsidRDefault="003A7247" w:rsidP="003A7247">
      <w:pPr>
        <w:numPr>
          <w:ilvl w:val="1"/>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SAMPLING_DEPTH</w:t>
      </w:r>
      <w:r w:rsidRPr="00FD0597">
        <w:rPr>
          <w:rFonts w:ascii="Arial" w:eastAsia="Times New Roman" w:hAnsi="Arial" w:cs="Arial"/>
          <w:sz w:val="20"/>
          <w:szCs w:val="20"/>
        </w:rPr>
        <w:t xml:space="preserve">: Enter your desired rarefaction depth. This is typically based on the minimum frequency of reads per sample (your previous gym microbiome analysis used </w:t>
      </w:r>
      <w:r w:rsidRPr="00FD0597">
        <w:rPr>
          <w:rFonts w:ascii="Arial" w:eastAsia="Times New Roman" w:hAnsi="Arial" w:cs="Arial"/>
          <w:b/>
          <w:bCs/>
          <w:sz w:val="20"/>
          <w:szCs w:val="20"/>
        </w:rPr>
        <w:t>18,058</w:t>
      </w:r>
      <w:r w:rsidRPr="00FD0597">
        <w:rPr>
          <w:rFonts w:ascii="Arial" w:eastAsia="Times New Roman" w:hAnsi="Arial" w:cs="Arial"/>
          <w:sz w:val="20"/>
          <w:szCs w:val="20"/>
        </w:rPr>
        <w:t>).</w:t>
      </w:r>
    </w:p>
    <w:p w14:paraId="71537562" w14:textId="77777777" w:rsidR="003A7247" w:rsidRPr="00FD0597" w:rsidRDefault="003A7247" w:rsidP="003A7247">
      <w:pPr>
        <w:numPr>
          <w:ilvl w:val="1"/>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lastRenderedPageBreak/>
        <w:t>EXCLUDE_SAMPLES</w:t>
      </w:r>
      <w:r w:rsidRPr="00FD0597">
        <w:rPr>
          <w:rFonts w:ascii="Arial" w:eastAsia="Times New Roman" w:hAnsi="Arial" w:cs="Arial"/>
          <w:sz w:val="20"/>
          <w:szCs w:val="20"/>
        </w:rPr>
        <w:t>: If you identified low-quality samples that need to be dropped (such as HB_GE_22 or HB_GE_4), list them here using the pipe (|) symbol as a separator.</w:t>
      </w:r>
    </w:p>
    <w:p w14:paraId="29CB1CE0" w14:textId="77777777" w:rsidR="003A7247" w:rsidRPr="00FD0597" w:rsidRDefault="003A7247" w:rsidP="003A7247">
      <w:pPr>
        <w:numPr>
          <w:ilvl w:val="0"/>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Verify Metadata</w:t>
      </w:r>
      <w:r w:rsidRPr="00FD0597">
        <w:rPr>
          <w:rFonts w:ascii="Arial" w:eastAsia="Times New Roman" w:hAnsi="Arial" w:cs="Arial"/>
          <w:sz w:val="20"/>
          <w:szCs w:val="20"/>
        </w:rPr>
        <w:t>: Before committing to a full run, it is a best practice to verify that QIIME 2 can read your metadata without errors. Run this command to generate a summary visualization:</w:t>
      </w:r>
    </w:p>
    <w:p w14:paraId="701F82FB" w14:textId="77777777" w:rsidR="003A7247" w:rsidRPr="00FD0597" w:rsidRDefault="003A7247" w:rsidP="003A7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ind w:left="720"/>
        <w:rPr>
          <w:rFonts w:ascii="Arial" w:eastAsia="Times New Roman" w:hAnsi="Arial" w:cs="Arial"/>
          <w:color w:val="5B9BD5" w:themeColor="accent5"/>
          <w:sz w:val="20"/>
          <w:szCs w:val="20"/>
        </w:rPr>
      </w:pPr>
      <w:proofErr w:type="spellStart"/>
      <w:r w:rsidRPr="00FD0597">
        <w:rPr>
          <w:rFonts w:ascii="Arial" w:eastAsia="Times New Roman" w:hAnsi="Arial" w:cs="Arial"/>
          <w:color w:val="5B9BD5" w:themeColor="accent5"/>
          <w:sz w:val="20"/>
          <w:szCs w:val="20"/>
        </w:rPr>
        <w:t>qiime</w:t>
      </w:r>
      <w:proofErr w:type="spellEnd"/>
      <w:r w:rsidRPr="00FD0597">
        <w:rPr>
          <w:rFonts w:ascii="Arial" w:eastAsia="Times New Roman" w:hAnsi="Arial" w:cs="Arial"/>
          <w:color w:val="5B9BD5" w:themeColor="accent5"/>
          <w:sz w:val="20"/>
          <w:szCs w:val="20"/>
        </w:rPr>
        <w:t xml:space="preserve"> metadata tabulate --m-input-file </w:t>
      </w:r>
      <w:proofErr w:type="spellStart"/>
      <w:r w:rsidRPr="00FD0597">
        <w:rPr>
          <w:rFonts w:ascii="Arial" w:eastAsia="Times New Roman" w:hAnsi="Arial" w:cs="Arial"/>
          <w:color w:val="5B9BD5" w:themeColor="accent5"/>
          <w:sz w:val="20"/>
          <w:szCs w:val="20"/>
        </w:rPr>
        <w:t>your_metadata.tsv</w:t>
      </w:r>
      <w:proofErr w:type="spellEnd"/>
      <w:r w:rsidRPr="00FD0597">
        <w:rPr>
          <w:rFonts w:ascii="Arial" w:eastAsia="Times New Roman" w:hAnsi="Arial" w:cs="Arial"/>
          <w:color w:val="5B9BD5" w:themeColor="accent5"/>
          <w:sz w:val="20"/>
          <w:szCs w:val="20"/>
        </w:rPr>
        <w:t xml:space="preserve"> --o-visualization </w:t>
      </w:r>
      <w:proofErr w:type="spellStart"/>
      <w:r w:rsidRPr="00FD0597">
        <w:rPr>
          <w:rFonts w:ascii="Arial" w:eastAsia="Times New Roman" w:hAnsi="Arial" w:cs="Arial"/>
          <w:color w:val="5B9BD5" w:themeColor="accent5"/>
          <w:sz w:val="20"/>
          <w:szCs w:val="20"/>
        </w:rPr>
        <w:t>check.qzv</w:t>
      </w:r>
      <w:proofErr w:type="spellEnd"/>
    </w:p>
    <w:p w14:paraId="03F0CD93" w14:textId="77777777" w:rsidR="003A7247" w:rsidRPr="00FD0597" w:rsidRDefault="003A7247" w:rsidP="003A7247">
      <w:pPr>
        <w:spacing w:after="60" w:line="240" w:lineRule="auto"/>
        <w:ind w:left="720"/>
        <w:rPr>
          <w:rFonts w:ascii="Arial" w:eastAsia="Times New Roman" w:hAnsi="Arial" w:cs="Arial"/>
          <w:sz w:val="20"/>
          <w:szCs w:val="20"/>
        </w:rPr>
      </w:pPr>
      <w:r w:rsidRPr="00FD0597">
        <w:rPr>
          <w:rFonts w:ascii="Arial" w:eastAsia="Times New Roman" w:hAnsi="Arial" w:cs="Arial"/>
          <w:sz w:val="20"/>
          <w:szCs w:val="20"/>
        </w:rPr>
        <w:t>View the resulting .</w:t>
      </w:r>
      <w:proofErr w:type="spellStart"/>
      <w:r w:rsidRPr="00FD0597">
        <w:rPr>
          <w:rFonts w:ascii="Arial" w:eastAsia="Times New Roman" w:hAnsi="Arial" w:cs="Arial"/>
          <w:sz w:val="20"/>
          <w:szCs w:val="20"/>
        </w:rPr>
        <w:t>qzv</w:t>
      </w:r>
      <w:proofErr w:type="spellEnd"/>
      <w:r w:rsidRPr="00FD0597">
        <w:rPr>
          <w:rFonts w:ascii="Arial" w:eastAsia="Times New Roman" w:hAnsi="Arial" w:cs="Arial"/>
          <w:sz w:val="20"/>
          <w:szCs w:val="20"/>
        </w:rPr>
        <w:t xml:space="preserve"> file at </w:t>
      </w:r>
      <w:hyperlink r:id="rId7" w:tgtFrame="_blank" w:history="1">
        <w:r w:rsidRPr="00FD0597">
          <w:rPr>
            <w:rFonts w:ascii="Arial" w:eastAsia="Times New Roman" w:hAnsi="Arial" w:cs="Arial"/>
            <w:color w:val="0000FF"/>
            <w:sz w:val="20"/>
            <w:szCs w:val="20"/>
            <w:u w:val="single"/>
          </w:rPr>
          <w:t>view.qiime2.org</w:t>
        </w:r>
      </w:hyperlink>
      <w:r w:rsidRPr="00FD0597">
        <w:rPr>
          <w:rFonts w:ascii="Arial" w:eastAsia="Times New Roman" w:hAnsi="Arial" w:cs="Arial"/>
          <w:sz w:val="20"/>
          <w:szCs w:val="20"/>
        </w:rPr>
        <w:t xml:space="preserve"> to ensure all columns and sample IDs are correctly formatted.</w:t>
      </w:r>
    </w:p>
    <w:p w14:paraId="480B3394" w14:textId="77777777" w:rsidR="003A7247" w:rsidRPr="00FD0597" w:rsidRDefault="003A7247" w:rsidP="003A7247">
      <w:pPr>
        <w:numPr>
          <w:ilvl w:val="0"/>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Run the Pipeline</w:t>
      </w:r>
      <w:r w:rsidRPr="00FD0597">
        <w:rPr>
          <w:rFonts w:ascii="Arial" w:eastAsia="Times New Roman" w:hAnsi="Arial" w:cs="Arial"/>
          <w:sz w:val="20"/>
          <w:szCs w:val="20"/>
        </w:rPr>
        <w:t>: Once verified, turn on the qiime2 environment and execute the script from your terminal:</w:t>
      </w:r>
    </w:p>
    <w:p w14:paraId="70C690ED" w14:textId="77777777" w:rsidR="003A7247" w:rsidRPr="00FD0597" w:rsidRDefault="003A7247" w:rsidP="003A7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ind w:left="720"/>
        <w:rPr>
          <w:rFonts w:ascii="Arial" w:eastAsia="Times New Roman" w:hAnsi="Arial" w:cs="Arial"/>
          <w:color w:val="5B9BD5" w:themeColor="accent5"/>
          <w:sz w:val="20"/>
          <w:szCs w:val="20"/>
        </w:rPr>
      </w:pPr>
      <w:proofErr w:type="spellStart"/>
      <w:r w:rsidRPr="00FD0597">
        <w:rPr>
          <w:rFonts w:ascii="Arial" w:eastAsia="Times New Roman" w:hAnsi="Arial" w:cs="Arial"/>
          <w:color w:val="5B9BD5" w:themeColor="accent5"/>
          <w:sz w:val="20"/>
          <w:szCs w:val="20"/>
        </w:rPr>
        <w:t>conda</w:t>
      </w:r>
      <w:proofErr w:type="spellEnd"/>
      <w:r w:rsidRPr="00FD0597">
        <w:rPr>
          <w:rFonts w:ascii="Arial" w:eastAsia="Times New Roman" w:hAnsi="Arial" w:cs="Arial"/>
          <w:color w:val="5B9BD5" w:themeColor="accent5"/>
          <w:sz w:val="20"/>
          <w:szCs w:val="20"/>
        </w:rPr>
        <w:t xml:space="preserve"> activate qiime2-amplicon-2024.2 </w:t>
      </w:r>
    </w:p>
    <w:p w14:paraId="0CB2BDFA" w14:textId="77777777" w:rsidR="003A7247" w:rsidRPr="00FD0597" w:rsidRDefault="003A7247" w:rsidP="003A7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ind w:left="720"/>
        <w:rPr>
          <w:rFonts w:ascii="Arial" w:hAnsi="Arial" w:cs="Arial"/>
          <w:sz w:val="20"/>
          <w:szCs w:val="20"/>
        </w:rPr>
      </w:pPr>
      <w:r w:rsidRPr="00FD0597">
        <w:rPr>
          <w:rFonts w:ascii="Arial" w:eastAsia="Times New Roman" w:hAnsi="Arial" w:cs="Arial"/>
          <w:color w:val="5B9BD5" w:themeColor="accent5"/>
          <w:sz w:val="20"/>
          <w:szCs w:val="20"/>
        </w:rPr>
        <w:t>./master_pipeline.sh</w:t>
      </w:r>
    </w:p>
    <w:p w14:paraId="5A4BF82E" w14:textId="402EC642" w:rsidR="003A7247" w:rsidRPr="00FD0597" w:rsidRDefault="003A7247" w:rsidP="003A7247">
      <w:pPr>
        <w:spacing w:after="60" w:line="240" w:lineRule="auto"/>
        <w:contextualSpacing/>
        <w:outlineLvl w:val="2"/>
        <w:rPr>
          <w:rFonts w:ascii="Arial" w:hAnsi="Arial" w:cs="Arial"/>
          <w:b/>
          <w:bCs/>
          <w:sz w:val="20"/>
          <w:szCs w:val="20"/>
        </w:rPr>
      </w:pPr>
    </w:p>
    <w:p w14:paraId="48F71D93" w14:textId="21516D6F" w:rsidR="003A7247" w:rsidRPr="00FD0597" w:rsidRDefault="003A7247" w:rsidP="003A7247">
      <w:pPr>
        <w:spacing w:after="60" w:line="240" w:lineRule="auto"/>
        <w:rPr>
          <w:rFonts w:ascii="Arial" w:hAnsi="Arial" w:cs="Arial"/>
          <w:b/>
          <w:bCs/>
          <w:sz w:val="20"/>
          <w:szCs w:val="20"/>
        </w:rPr>
      </w:pPr>
      <w:r w:rsidRPr="00FD0597">
        <w:rPr>
          <w:rFonts w:ascii="Arial" w:hAnsi="Arial" w:cs="Arial"/>
          <w:b/>
          <w:bCs/>
          <w:sz w:val="20"/>
          <w:szCs w:val="20"/>
        </w:rPr>
        <w:br w:type="page"/>
      </w:r>
    </w:p>
    <w:p w14:paraId="4BDFF6F7" w14:textId="79D8A5EF" w:rsidR="003A7247" w:rsidRPr="00FD0597" w:rsidRDefault="003A7247" w:rsidP="003A7247">
      <w:pPr>
        <w:spacing w:after="60" w:line="240" w:lineRule="auto"/>
        <w:rPr>
          <w:rFonts w:ascii="Arial" w:eastAsia="Times New Roman" w:hAnsi="Arial" w:cs="Arial"/>
          <w:b/>
          <w:bCs/>
          <w:sz w:val="20"/>
          <w:szCs w:val="20"/>
        </w:rPr>
      </w:pPr>
      <w:r w:rsidRPr="00FD0597">
        <w:rPr>
          <w:rFonts w:ascii="Arial" w:hAnsi="Arial" w:cs="Arial"/>
          <w:b/>
          <w:bCs/>
          <w:sz w:val="20"/>
          <w:szCs w:val="20"/>
        </w:rPr>
        <w:lastRenderedPageBreak/>
        <w:t xml:space="preserve">Note S4: Example </w:t>
      </w:r>
      <w:r w:rsidRPr="00FD0597">
        <w:rPr>
          <w:rFonts w:ascii="Arial" w:eastAsia="Times New Roman" w:hAnsi="Arial" w:cs="Arial"/>
          <w:b/>
          <w:bCs/>
          <w:sz w:val="20"/>
          <w:szCs w:val="20"/>
        </w:rPr>
        <w:t>Master Script</w:t>
      </w:r>
      <w:r w:rsidR="00D33E4A" w:rsidRPr="00FD0597">
        <w:rPr>
          <w:rFonts w:ascii="Arial" w:eastAsia="Times New Roman" w:hAnsi="Arial" w:cs="Arial"/>
          <w:b/>
          <w:bCs/>
          <w:sz w:val="20"/>
          <w:szCs w:val="20"/>
        </w:rPr>
        <w:t xml:space="preserve"> for </w:t>
      </w:r>
      <w:proofErr w:type="spellStart"/>
      <w:r w:rsidR="00D33E4A" w:rsidRPr="00FD0597">
        <w:rPr>
          <w:rFonts w:ascii="Arial" w:eastAsia="Times New Roman" w:hAnsi="Arial" w:cs="Arial"/>
          <w:b/>
          <w:bCs/>
          <w:sz w:val="20"/>
          <w:szCs w:val="20"/>
        </w:rPr>
        <w:t>Qiime</w:t>
      </w:r>
      <w:proofErr w:type="spellEnd"/>
      <w:r w:rsidR="00D33E4A" w:rsidRPr="00FD0597">
        <w:rPr>
          <w:rFonts w:ascii="Arial" w:eastAsia="Times New Roman" w:hAnsi="Arial" w:cs="Arial"/>
          <w:b/>
          <w:bCs/>
          <w:sz w:val="20"/>
          <w:szCs w:val="20"/>
        </w:rPr>
        <w:t xml:space="preserve"> 2 analysis</w:t>
      </w:r>
    </w:p>
    <w:p w14:paraId="0762CC5F" w14:textId="7F3218C1" w:rsidR="00D33E4A" w:rsidRPr="00FD0597" w:rsidRDefault="00D33E4A" w:rsidP="003A7247">
      <w:pPr>
        <w:spacing w:after="60" w:line="240" w:lineRule="auto"/>
        <w:rPr>
          <w:rFonts w:ascii="Arial" w:hAnsi="Arial" w:cs="Arial"/>
          <w:sz w:val="20"/>
          <w:szCs w:val="20"/>
        </w:rPr>
      </w:pPr>
      <w:r w:rsidRPr="00FD0597">
        <w:rPr>
          <w:rFonts w:ascii="Arial" w:eastAsia="Times New Roman" w:hAnsi="Arial" w:cs="Arial"/>
          <w:sz w:val="20"/>
          <w:szCs w:val="20"/>
        </w:rPr>
        <w:t xml:space="preserve">Copy the following </w:t>
      </w:r>
      <w:r w:rsidR="00B6645F" w:rsidRPr="00FD0597">
        <w:rPr>
          <w:rFonts w:ascii="Arial" w:eastAsia="Times New Roman" w:hAnsi="Arial" w:cs="Arial"/>
          <w:sz w:val="20"/>
          <w:szCs w:val="20"/>
        </w:rPr>
        <w:t xml:space="preserve">text </w:t>
      </w:r>
      <w:r w:rsidR="00B6645F" w:rsidRPr="00FD0597">
        <w:rPr>
          <w:rFonts w:ascii="Arial" w:eastAsia="Times New Roman" w:hAnsi="Arial" w:cs="Arial"/>
          <w:color w:val="00B050"/>
          <w:sz w:val="20"/>
          <w:szCs w:val="20"/>
        </w:rPr>
        <w:t xml:space="preserve">in green </w:t>
      </w:r>
      <w:r w:rsidRPr="00FD0597">
        <w:rPr>
          <w:rFonts w:ascii="Arial" w:eastAsia="Times New Roman" w:hAnsi="Arial" w:cs="Arial"/>
          <w:sz w:val="20"/>
          <w:szCs w:val="20"/>
        </w:rPr>
        <w:t>into a new txt file, edit the values, and save it as ‘</w:t>
      </w:r>
      <w:r w:rsidRPr="00FD0597">
        <w:rPr>
          <w:rFonts w:ascii="Arial" w:eastAsia="Times New Roman" w:hAnsi="Arial" w:cs="Arial"/>
          <w:color w:val="5B9BD5" w:themeColor="accent5"/>
          <w:sz w:val="20"/>
          <w:szCs w:val="20"/>
        </w:rPr>
        <w:t>master_pipeline.sh’</w:t>
      </w:r>
    </w:p>
    <w:p w14:paraId="74D86109" w14:textId="77777777" w:rsidR="00D33E4A" w:rsidRPr="00FD0597" w:rsidRDefault="00D33E4A" w:rsidP="00B6645F">
      <w:pPr>
        <w:spacing w:after="0" w:line="240" w:lineRule="auto"/>
        <w:rPr>
          <w:rFonts w:ascii="Arial" w:hAnsi="Arial" w:cs="Arial"/>
          <w:color w:val="00B050"/>
          <w:sz w:val="20"/>
          <w:szCs w:val="20"/>
        </w:rPr>
      </w:pPr>
      <w:proofErr w:type="gramStart"/>
      <w:r w:rsidRPr="00FD0597">
        <w:rPr>
          <w:rFonts w:ascii="Arial" w:hAnsi="Arial" w:cs="Arial"/>
          <w:color w:val="00B050"/>
          <w:sz w:val="20"/>
          <w:szCs w:val="20"/>
        </w:rPr>
        <w:t>#!/</w:t>
      </w:r>
      <w:proofErr w:type="gramEnd"/>
      <w:r w:rsidRPr="00FD0597">
        <w:rPr>
          <w:rFonts w:ascii="Arial" w:hAnsi="Arial" w:cs="Arial"/>
          <w:color w:val="00B050"/>
          <w:sz w:val="20"/>
          <w:szCs w:val="20"/>
        </w:rPr>
        <w:t>bin/bash</w:t>
      </w:r>
    </w:p>
    <w:p w14:paraId="2C0F95B9" w14:textId="77777777" w:rsidR="00D33E4A" w:rsidRPr="00FD0597" w:rsidRDefault="00D33E4A" w:rsidP="00B6645F">
      <w:pPr>
        <w:spacing w:after="0" w:line="240" w:lineRule="auto"/>
        <w:rPr>
          <w:rFonts w:ascii="Arial" w:hAnsi="Arial" w:cs="Arial"/>
          <w:color w:val="00B050"/>
          <w:sz w:val="20"/>
          <w:szCs w:val="20"/>
        </w:rPr>
      </w:pPr>
    </w:p>
    <w:p w14:paraId="6CEFB2FF"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42B2C3D8"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Generalized QIIME 2 Automated Pipeline</w:t>
      </w:r>
    </w:p>
    <w:p w14:paraId="5F0FFBD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033CBD00" w14:textId="77777777" w:rsidR="00D33E4A" w:rsidRPr="00FD0597" w:rsidRDefault="00D33E4A" w:rsidP="00B6645F">
      <w:pPr>
        <w:spacing w:after="0" w:line="240" w:lineRule="auto"/>
        <w:rPr>
          <w:rFonts w:ascii="Arial" w:hAnsi="Arial" w:cs="Arial"/>
          <w:color w:val="00B050"/>
          <w:sz w:val="20"/>
          <w:szCs w:val="20"/>
        </w:rPr>
      </w:pPr>
    </w:p>
    <w:p w14:paraId="4C2B5954"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set -e # Exit immediately if a command exits with a non-zero status</w:t>
      </w:r>
    </w:p>
    <w:p w14:paraId="360ECB6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set -u # Treat unset variables as an error</w:t>
      </w:r>
    </w:p>
    <w:p w14:paraId="709EF241" w14:textId="77777777" w:rsidR="00D33E4A" w:rsidRPr="00FD0597" w:rsidRDefault="00D33E4A" w:rsidP="00B6645F">
      <w:pPr>
        <w:spacing w:after="0" w:line="240" w:lineRule="auto"/>
        <w:rPr>
          <w:rFonts w:ascii="Arial" w:hAnsi="Arial" w:cs="Arial"/>
          <w:color w:val="00B050"/>
          <w:sz w:val="20"/>
          <w:szCs w:val="20"/>
        </w:rPr>
      </w:pPr>
    </w:p>
    <w:p w14:paraId="1CC0A9C4"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263D8B5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1. USER CONFIGURATION (Edit these values)</w:t>
      </w:r>
    </w:p>
    <w:p w14:paraId="22163E0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4A5559D8"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PROJECT_NAME="</w:t>
      </w:r>
      <w:proofErr w:type="spellStart"/>
      <w:r w:rsidRPr="00FD0597">
        <w:rPr>
          <w:rFonts w:ascii="Arial" w:hAnsi="Arial" w:cs="Arial"/>
          <w:color w:val="00B050"/>
          <w:sz w:val="20"/>
          <w:szCs w:val="20"/>
        </w:rPr>
        <w:t>gym_microbiome_reanalysis</w:t>
      </w:r>
      <w:proofErr w:type="spellEnd"/>
      <w:r w:rsidRPr="00FD0597">
        <w:rPr>
          <w:rFonts w:ascii="Arial" w:hAnsi="Arial" w:cs="Arial"/>
          <w:color w:val="00B050"/>
          <w:sz w:val="20"/>
          <w:szCs w:val="20"/>
        </w:rPr>
        <w:t>"</w:t>
      </w:r>
    </w:p>
    <w:p w14:paraId="4764972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BASE_DIR="/data10/</w:t>
      </w:r>
      <w:proofErr w:type="spellStart"/>
      <w:r w:rsidRPr="00FD0597">
        <w:rPr>
          <w:rFonts w:ascii="Arial" w:hAnsi="Arial" w:cs="Arial"/>
          <w:color w:val="00B050"/>
          <w:sz w:val="20"/>
          <w:szCs w:val="20"/>
        </w:rPr>
        <w:t>hassan</w:t>
      </w:r>
      <w:proofErr w:type="spellEnd"/>
      <w:r w:rsidRPr="00FD0597">
        <w:rPr>
          <w:rFonts w:ascii="Arial" w:hAnsi="Arial" w:cs="Arial"/>
          <w:color w:val="00B050"/>
          <w:sz w:val="20"/>
          <w:szCs w:val="20"/>
        </w:rPr>
        <w:t>/${PROJECT_NAME}"</w:t>
      </w:r>
    </w:p>
    <w:p w14:paraId="7906706D" w14:textId="77777777" w:rsidR="00D33E4A" w:rsidRPr="00FD0597" w:rsidRDefault="00D33E4A" w:rsidP="00B6645F">
      <w:pPr>
        <w:spacing w:after="0" w:line="240" w:lineRule="auto"/>
        <w:rPr>
          <w:rFonts w:ascii="Arial" w:hAnsi="Arial" w:cs="Arial"/>
          <w:color w:val="00B050"/>
          <w:sz w:val="20"/>
          <w:szCs w:val="20"/>
        </w:rPr>
      </w:pPr>
    </w:p>
    <w:p w14:paraId="07140295"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Input File Paths</w:t>
      </w:r>
    </w:p>
    <w:p w14:paraId="25B3C0B5"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MANIFEST="/data10/hassan/gym_microbiome_reanalysis/01_manifest_metadata/manifest.tsv"</w:t>
      </w:r>
    </w:p>
    <w:p w14:paraId="7BF4AA87"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METADATA="/data10/hassan/gym_microbiome_reanalysis/01_manifest_metadata/metadata.tsv"</w:t>
      </w:r>
    </w:p>
    <w:p w14:paraId="743F07E2"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CLASSIFIER="/data10/hassan/LC_project/data/silva-138-99-nb-classifier.qza"</w:t>
      </w:r>
    </w:p>
    <w:p w14:paraId="311E5945" w14:textId="77777777" w:rsidR="00D33E4A" w:rsidRPr="00FD0597" w:rsidRDefault="00D33E4A" w:rsidP="00B6645F">
      <w:pPr>
        <w:spacing w:after="0" w:line="240" w:lineRule="auto"/>
        <w:rPr>
          <w:rFonts w:ascii="Arial" w:hAnsi="Arial" w:cs="Arial"/>
          <w:color w:val="00B050"/>
          <w:sz w:val="20"/>
          <w:szCs w:val="20"/>
        </w:rPr>
      </w:pPr>
    </w:p>
    <w:p w14:paraId="745382C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Pipeline Parameters</w:t>
      </w:r>
    </w:p>
    <w:p w14:paraId="42CC2C6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SAMPLING_DEPTH=18058</w:t>
      </w:r>
    </w:p>
    <w:p w14:paraId="2DCF98A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TRUNC_LEN=131</w:t>
      </w:r>
    </w:p>
    <w:p w14:paraId="101EF09E"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THREADS=0 # '0' uses all available cores</w:t>
      </w:r>
    </w:p>
    <w:p w14:paraId="0E01A39C" w14:textId="77777777" w:rsidR="00D33E4A" w:rsidRPr="00FD0597" w:rsidRDefault="00D33E4A" w:rsidP="00B6645F">
      <w:pPr>
        <w:spacing w:after="0" w:line="240" w:lineRule="auto"/>
        <w:rPr>
          <w:rFonts w:ascii="Arial" w:hAnsi="Arial" w:cs="Arial"/>
          <w:color w:val="00B050"/>
          <w:sz w:val="20"/>
          <w:szCs w:val="20"/>
        </w:rPr>
      </w:pPr>
    </w:p>
    <w:p w14:paraId="6FEE52B6"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Sample Filtering (IDs to remove, separated by | for regex)</w:t>
      </w:r>
    </w:p>
    <w:p w14:paraId="24E8156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EXCLUDE_SAMPLES="HB_GE_22|HB_GE_4"</w:t>
      </w:r>
    </w:p>
    <w:p w14:paraId="768A62BD" w14:textId="77777777" w:rsidR="00D33E4A" w:rsidRPr="00FD0597" w:rsidRDefault="00D33E4A" w:rsidP="00B6645F">
      <w:pPr>
        <w:spacing w:after="0" w:line="240" w:lineRule="auto"/>
        <w:rPr>
          <w:rFonts w:ascii="Arial" w:hAnsi="Arial" w:cs="Arial"/>
          <w:color w:val="00B050"/>
          <w:sz w:val="20"/>
          <w:szCs w:val="20"/>
        </w:rPr>
      </w:pPr>
    </w:p>
    <w:p w14:paraId="35FAE7B2"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75975507"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2. SETUP DIRECTORIES &amp; LOGGING</w:t>
      </w:r>
    </w:p>
    <w:p w14:paraId="49A5E4AE"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7C42B9DA"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"Creating project structure at ${BASE_</w:t>
      </w:r>
      <w:proofErr w:type="gramStart"/>
      <w:r w:rsidRPr="00FD0597">
        <w:rPr>
          <w:rFonts w:ascii="Arial" w:hAnsi="Arial" w:cs="Arial"/>
          <w:color w:val="00B050"/>
          <w:sz w:val="20"/>
          <w:szCs w:val="20"/>
        </w:rPr>
        <w:t>DIR}...</w:t>
      </w:r>
      <w:proofErr w:type="gramEnd"/>
      <w:r w:rsidRPr="00FD0597">
        <w:rPr>
          <w:rFonts w:ascii="Arial" w:hAnsi="Arial" w:cs="Arial"/>
          <w:color w:val="00B050"/>
          <w:sz w:val="20"/>
          <w:szCs w:val="20"/>
        </w:rPr>
        <w:t>"</w:t>
      </w:r>
    </w:p>
    <w:p w14:paraId="26E0EDD0"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mkdir</w:t>
      </w:r>
      <w:proofErr w:type="spellEnd"/>
      <w:r w:rsidRPr="00FD0597">
        <w:rPr>
          <w:rFonts w:ascii="Arial" w:hAnsi="Arial" w:cs="Arial"/>
          <w:color w:val="00B050"/>
          <w:sz w:val="20"/>
          <w:szCs w:val="20"/>
        </w:rPr>
        <w:t xml:space="preserve"> -p ${BASE_DIR}/{02_import,03_cutadapt/logs,03_quality,04_dada2,05_taxonomy,06_phylogeny,07_diversity/logs,08_ancombc/logs}</w:t>
      </w:r>
    </w:p>
    <w:p w14:paraId="1E1003BB" w14:textId="77777777" w:rsidR="00D33E4A" w:rsidRPr="00FD0597" w:rsidRDefault="00D33E4A" w:rsidP="00B6645F">
      <w:pPr>
        <w:spacing w:after="0" w:line="240" w:lineRule="auto"/>
        <w:rPr>
          <w:rFonts w:ascii="Arial" w:hAnsi="Arial" w:cs="Arial"/>
          <w:color w:val="00B050"/>
          <w:sz w:val="20"/>
          <w:szCs w:val="20"/>
        </w:rPr>
      </w:pPr>
    </w:p>
    <w:p w14:paraId="676BD52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Define derived metadata paths</w:t>
      </w:r>
    </w:p>
    <w:p w14:paraId="2EDC35A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METADATA_FILTERED="${BASE_</w:t>
      </w:r>
      <w:proofErr w:type="gramStart"/>
      <w:r w:rsidRPr="00FD0597">
        <w:rPr>
          <w:rFonts w:ascii="Arial" w:hAnsi="Arial" w:cs="Arial"/>
          <w:color w:val="00B050"/>
          <w:sz w:val="20"/>
          <w:szCs w:val="20"/>
        </w:rPr>
        <w:t>DIR}/01_manifest_metadata/metadata_filtered.tsv</w:t>
      </w:r>
      <w:proofErr w:type="gramEnd"/>
      <w:r w:rsidRPr="00FD0597">
        <w:rPr>
          <w:rFonts w:ascii="Arial" w:hAnsi="Arial" w:cs="Arial"/>
          <w:color w:val="00B050"/>
          <w:sz w:val="20"/>
          <w:szCs w:val="20"/>
        </w:rPr>
        <w:t>"</w:t>
      </w:r>
    </w:p>
    <w:p w14:paraId="5103C36D" w14:textId="77777777" w:rsidR="00D33E4A" w:rsidRPr="00FD0597" w:rsidRDefault="00D33E4A" w:rsidP="00B6645F">
      <w:pPr>
        <w:spacing w:after="0" w:line="240" w:lineRule="auto"/>
        <w:rPr>
          <w:rFonts w:ascii="Arial" w:hAnsi="Arial" w:cs="Arial"/>
          <w:color w:val="00B050"/>
          <w:sz w:val="20"/>
          <w:szCs w:val="20"/>
        </w:rPr>
      </w:pPr>
    </w:p>
    <w:p w14:paraId="186D126E"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2B68B3A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3. IMPORT &amp; QUALITY CONTROL</w:t>
      </w:r>
    </w:p>
    <w:p w14:paraId="6AC1795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1B57FC3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"Step 02: Importing data..."</w:t>
      </w:r>
    </w:p>
    <w:p w14:paraId="19743B2D"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tools import \</w:t>
      </w:r>
    </w:p>
    <w:p w14:paraId="1B0EFBBA"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--type '</w:t>
      </w:r>
      <w:proofErr w:type="spellStart"/>
      <w:proofErr w:type="gramStart"/>
      <w:r w:rsidRPr="00FD0597">
        <w:rPr>
          <w:rFonts w:ascii="Arial" w:hAnsi="Arial" w:cs="Arial"/>
          <w:color w:val="00B050"/>
          <w:sz w:val="20"/>
          <w:szCs w:val="20"/>
        </w:rPr>
        <w:t>SampleData</w:t>
      </w:r>
      <w:proofErr w:type="spellEnd"/>
      <w:r w:rsidRPr="00FD0597">
        <w:rPr>
          <w:rFonts w:ascii="Arial" w:hAnsi="Arial" w:cs="Arial"/>
          <w:color w:val="00B050"/>
          <w:sz w:val="20"/>
          <w:szCs w:val="20"/>
        </w:rPr>
        <w:t>[</w:t>
      </w:r>
      <w:proofErr w:type="spellStart"/>
      <w:proofErr w:type="gramEnd"/>
      <w:r w:rsidRPr="00FD0597">
        <w:rPr>
          <w:rFonts w:ascii="Arial" w:hAnsi="Arial" w:cs="Arial"/>
          <w:color w:val="00B050"/>
          <w:sz w:val="20"/>
          <w:szCs w:val="20"/>
        </w:rPr>
        <w:t>SequencesWithQuality</w:t>
      </w:r>
      <w:proofErr w:type="spellEnd"/>
      <w:r w:rsidRPr="00FD0597">
        <w:rPr>
          <w:rFonts w:ascii="Arial" w:hAnsi="Arial" w:cs="Arial"/>
          <w:color w:val="00B050"/>
          <w:sz w:val="20"/>
          <w:szCs w:val="20"/>
        </w:rPr>
        <w:t>]' \</w:t>
      </w:r>
    </w:p>
    <w:p w14:paraId="28DBC1E6"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--input-path "$MANIFEST" \</w:t>
      </w:r>
    </w:p>
    <w:p w14:paraId="11AA584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--output-path "${BASE_</w:t>
      </w:r>
      <w:proofErr w:type="gramStart"/>
      <w:r w:rsidRPr="00FD0597">
        <w:rPr>
          <w:rFonts w:ascii="Arial" w:hAnsi="Arial" w:cs="Arial"/>
          <w:color w:val="00B050"/>
          <w:sz w:val="20"/>
          <w:szCs w:val="20"/>
        </w:rPr>
        <w:t>DIR}/02_import/</w:t>
      </w:r>
      <w:proofErr w:type="spellStart"/>
      <w:r w:rsidRPr="00FD0597">
        <w:rPr>
          <w:rFonts w:ascii="Arial" w:hAnsi="Arial" w:cs="Arial"/>
          <w:color w:val="00B050"/>
          <w:sz w:val="20"/>
          <w:szCs w:val="20"/>
        </w:rPr>
        <w:t>demux.qza</w:t>
      </w:r>
      <w:proofErr w:type="spellEnd"/>
      <w:proofErr w:type="gramEnd"/>
      <w:r w:rsidRPr="00FD0597">
        <w:rPr>
          <w:rFonts w:ascii="Arial" w:hAnsi="Arial" w:cs="Arial"/>
          <w:color w:val="00B050"/>
          <w:sz w:val="20"/>
          <w:szCs w:val="20"/>
        </w:rPr>
        <w:t>" \</w:t>
      </w:r>
    </w:p>
    <w:p w14:paraId="4F09F084"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--input-format SingleEndFastqManifestPhred33V2</w:t>
      </w:r>
    </w:p>
    <w:p w14:paraId="4B5CC56E" w14:textId="77777777" w:rsidR="00D33E4A" w:rsidRPr="00FD0597" w:rsidRDefault="00D33E4A" w:rsidP="00B6645F">
      <w:pPr>
        <w:spacing w:after="0" w:line="240" w:lineRule="auto"/>
        <w:rPr>
          <w:rFonts w:ascii="Arial" w:hAnsi="Arial" w:cs="Arial"/>
          <w:color w:val="00B050"/>
          <w:sz w:val="20"/>
          <w:szCs w:val="20"/>
        </w:rPr>
      </w:pPr>
    </w:p>
    <w:p w14:paraId="410EDFC2"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"Step 03: Trimming primers and checking quality..."</w:t>
      </w:r>
    </w:p>
    <w:p w14:paraId="72AAE44C"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cutadapt</w:t>
      </w:r>
      <w:proofErr w:type="spellEnd"/>
      <w:r w:rsidRPr="00FD0597">
        <w:rPr>
          <w:rFonts w:ascii="Arial" w:hAnsi="Arial" w:cs="Arial"/>
          <w:color w:val="00B050"/>
          <w:sz w:val="20"/>
          <w:szCs w:val="20"/>
        </w:rPr>
        <w:t xml:space="preserve"> trim-single \</w:t>
      </w:r>
    </w:p>
    <w:p w14:paraId="21053B1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-demultiplexed-sequences "${BASE_</w:t>
      </w:r>
      <w:proofErr w:type="gramStart"/>
      <w:r w:rsidRPr="00FD0597">
        <w:rPr>
          <w:rFonts w:ascii="Arial" w:hAnsi="Arial" w:cs="Arial"/>
          <w:color w:val="00B050"/>
          <w:sz w:val="20"/>
          <w:szCs w:val="20"/>
        </w:rPr>
        <w:t>DIR}/02_import/</w:t>
      </w:r>
      <w:proofErr w:type="spellStart"/>
      <w:r w:rsidRPr="00FD0597">
        <w:rPr>
          <w:rFonts w:ascii="Arial" w:hAnsi="Arial" w:cs="Arial"/>
          <w:color w:val="00B050"/>
          <w:sz w:val="20"/>
          <w:szCs w:val="20"/>
        </w:rPr>
        <w:t>demux.qza</w:t>
      </w:r>
      <w:proofErr w:type="spellEnd"/>
      <w:proofErr w:type="gramEnd"/>
      <w:r w:rsidRPr="00FD0597">
        <w:rPr>
          <w:rFonts w:ascii="Arial" w:hAnsi="Arial" w:cs="Arial"/>
          <w:color w:val="00B050"/>
          <w:sz w:val="20"/>
          <w:szCs w:val="20"/>
        </w:rPr>
        <w:t>" \</w:t>
      </w:r>
    </w:p>
    <w:p w14:paraId="60B9729E"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--p-front GTGYCAGCMGCCGCGGTAA \</w:t>
      </w:r>
    </w:p>
    <w:p w14:paraId="456F023F"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--p-discard-untrimmed \</w:t>
      </w:r>
    </w:p>
    <w:p w14:paraId="4EB60579"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--p-minimum-length 100 \</w:t>
      </w:r>
    </w:p>
    <w:p w14:paraId="37FCE3F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--o-trimmed-sequences "${BASE_</w:t>
      </w:r>
      <w:proofErr w:type="gramStart"/>
      <w:r w:rsidRPr="00FD0597">
        <w:rPr>
          <w:rFonts w:ascii="Arial" w:hAnsi="Arial" w:cs="Arial"/>
          <w:color w:val="00B050"/>
          <w:sz w:val="20"/>
          <w:szCs w:val="20"/>
        </w:rPr>
        <w:t>DIR}/03_cutadapt/</w:t>
      </w:r>
      <w:proofErr w:type="spellStart"/>
      <w:r w:rsidRPr="00FD0597">
        <w:rPr>
          <w:rFonts w:ascii="Arial" w:hAnsi="Arial" w:cs="Arial"/>
          <w:color w:val="00B050"/>
          <w:sz w:val="20"/>
          <w:szCs w:val="20"/>
        </w:rPr>
        <w:t>demux_trimmed.qza</w:t>
      </w:r>
      <w:proofErr w:type="spellEnd"/>
      <w:proofErr w:type="gramEnd"/>
      <w:r w:rsidRPr="00FD0597">
        <w:rPr>
          <w:rFonts w:ascii="Arial" w:hAnsi="Arial" w:cs="Arial"/>
          <w:color w:val="00B050"/>
          <w:sz w:val="20"/>
          <w:szCs w:val="20"/>
        </w:rPr>
        <w:t>" \</w:t>
      </w:r>
    </w:p>
    <w:p w14:paraId="7BC1B7D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--output-</w:t>
      </w:r>
      <w:proofErr w:type="spellStart"/>
      <w:r w:rsidRPr="00FD0597">
        <w:rPr>
          <w:rFonts w:ascii="Arial" w:hAnsi="Arial" w:cs="Arial"/>
          <w:color w:val="00B050"/>
          <w:sz w:val="20"/>
          <w:szCs w:val="20"/>
        </w:rPr>
        <w:t>dir</w:t>
      </w:r>
      <w:proofErr w:type="spellEnd"/>
      <w:r w:rsidRPr="00FD0597">
        <w:rPr>
          <w:rFonts w:ascii="Arial" w:hAnsi="Arial" w:cs="Arial"/>
          <w:color w:val="00B050"/>
          <w:sz w:val="20"/>
          <w:szCs w:val="20"/>
        </w:rPr>
        <w:t xml:space="preserve"> "${BASE_DIR}/03_cutadapt/logs" \</w:t>
      </w:r>
    </w:p>
    <w:p w14:paraId="51B5C54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--verbose</w:t>
      </w:r>
    </w:p>
    <w:p w14:paraId="455D6A64" w14:textId="77777777" w:rsidR="00D33E4A" w:rsidRPr="00FD0597" w:rsidRDefault="00D33E4A" w:rsidP="00B6645F">
      <w:pPr>
        <w:spacing w:after="0" w:line="240" w:lineRule="auto"/>
        <w:rPr>
          <w:rFonts w:ascii="Arial" w:hAnsi="Arial" w:cs="Arial"/>
          <w:color w:val="00B050"/>
          <w:sz w:val="20"/>
          <w:szCs w:val="20"/>
        </w:rPr>
      </w:pPr>
    </w:p>
    <w:p w14:paraId="2BC74A02"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demux</w:t>
      </w:r>
      <w:proofErr w:type="spellEnd"/>
      <w:r w:rsidRPr="00FD0597">
        <w:rPr>
          <w:rFonts w:ascii="Arial" w:hAnsi="Arial" w:cs="Arial"/>
          <w:color w:val="00B050"/>
          <w:sz w:val="20"/>
          <w:szCs w:val="20"/>
        </w:rPr>
        <w:t xml:space="preserve"> summarize \</w:t>
      </w:r>
    </w:p>
    <w:p w14:paraId="176EF3B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lastRenderedPageBreak/>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-data "${BASE_</w:t>
      </w:r>
      <w:proofErr w:type="gramStart"/>
      <w:r w:rsidRPr="00FD0597">
        <w:rPr>
          <w:rFonts w:ascii="Arial" w:hAnsi="Arial" w:cs="Arial"/>
          <w:color w:val="00B050"/>
          <w:sz w:val="20"/>
          <w:szCs w:val="20"/>
        </w:rPr>
        <w:t>DIR}/02_import/</w:t>
      </w:r>
      <w:proofErr w:type="spellStart"/>
      <w:r w:rsidRPr="00FD0597">
        <w:rPr>
          <w:rFonts w:ascii="Arial" w:hAnsi="Arial" w:cs="Arial"/>
          <w:color w:val="00B050"/>
          <w:sz w:val="20"/>
          <w:szCs w:val="20"/>
        </w:rPr>
        <w:t>demux.qza</w:t>
      </w:r>
      <w:proofErr w:type="spellEnd"/>
      <w:proofErr w:type="gramEnd"/>
      <w:r w:rsidRPr="00FD0597">
        <w:rPr>
          <w:rFonts w:ascii="Arial" w:hAnsi="Arial" w:cs="Arial"/>
          <w:color w:val="00B050"/>
          <w:sz w:val="20"/>
          <w:szCs w:val="20"/>
        </w:rPr>
        <w:t>" \</w:t>
      </w:r>
    </w:p>
    <w:p w14:paraId="1689584E"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--o-visualization "${BASE_</w:t>
      </w:r>
      <w:proofErr w:type="gramStart"/>
      <w:r w:rsidRPr="00FD0597">
        <w:rPr>
          <w:rFonts w:ascii="Arial" w:hAnsi="Arial" w:cs="Arial"/>
          <w:color w:val="00B050"/>
          <w:sz w:val="20"/>
          <w:szCs w:val="20"/>
        </w:rPr>
        <w:t>DIR}/03_quality/</w:t>
      </w:r>
      <w:proofErr w:type="spellStart"/>
      <w:r w:rsidRPr="00FD0597">
        <w:rPr>
          <w:rFonts w:ascii="Arial" w:hAnsi="Arial" w:cs="Arial"/>
          <w:color w:val="00B050"/>
          <w:sz w:val="20"/>
          <w:szCs w:val="20"/>
        </w:rPr>
        <w:t>demux_summary.qzv</w:t>
      </w:r>
      <w:proofErr w:type="spellEnd"/>
      <w:proofErr w:type="gramEnd"/>
      <w:r w:rsidRPr="00FD0597">
        <w:rPr>
          <w:rFonts w:ascii="Arial" w:hAnsi="Arial" w:cs="Arial"/>
          <w:color w:val="00B050"/>
          <w:sz w:val="20"/>
          <w:szCs w:val="20"/>
        </w:rPr>
        <w:t>"</w:t>
      </w:r>
    </w:p>
    <w:p w14:paraId="2E0D561E" w14:textId="77777777" w:rsidR="00D33E4A" w:rsidRPr="00FD0597" w:rsidRDefault="00D33E4A" w:rsidP="00B6645F">
      <w:pPr>
        <w:spacing w:after="0" w:line="240" w:lineRule="auto"/>
        <w:rPr>
          <w:rFonts w:ascii="Arial" w:hAnsi="Arial" w:cs="Arial"/>
          <w:color w:val="00B050"/>
          <w:sz w:val="20"/>
          <w:szCs w:val="20"/>
        </w:rPr>
      </w:pPr>
    </w:p>
    <w:p w14:paraId="50AD961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2E62C37F"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4. DENOISING (DADA2)</w:t>
      </w:r>
    </w:p>
    <w:p w14:paraId="1DF2B74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036D0378"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"Step 04: Running DADA2 denoising..."</w:t>
      </w:r>
    </w:p>
    <w:p w14:paraId="082AD7AE"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dada2 denoise-single \</w:t>
      </w:r>
    </w:p>
    <w:p w14:paraId="6EA0F3D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-demultiplexed-seqs "${BASE_</w:t>
      </w:r>
      <w:proofErr w:type="gramStart"/>
      <w:r w:rsidRPr="00FD0597">
        <w:rPr>
          <w:rFonts w:ascii="Arial" w:hAnsi="Arial" w:cs="Arial"/>
          <w:color w:val="00B050"/>
          <w:sz w:val="20"/>
          <w:szCs w:val="20"/>
        </w:rPr>
        <w:t>DIR}/03_cutadapt/</w:t>
      </w:r>
      <w:proofErr w:type="spellStart"/>
      <w:r w:rsidRPr="00FD0597">
        <w:rPr>
          <w:rFonts w:ascii="Arial" w:hAnsi="Arial" w:cs="Arial"/>
          <w:color w:val="00B050"/>
          <w:sz w:val="20"/>
          <w:szCs w:val="20"/>
        </w:rPr>
        <w:t>demux_trimmed.qza</w:t>
      </w:r>
      <w:proofErr w:type="spellEnd"/>
      <w:proofErr w:type="gramEnd"/>
      <w:r w:rsidRPr="00FD0597">
        <w:rPr>
          <w:rFonts w:ascii="Arial" w:hAnsi="Arial" w:cs="Arial"/>
          <w:color w:val="00B050"/>
          <w:sz w:val="20"/>
          <w:szCs w:val="20"/>
        </w:rPr>
        <w:t>" \</w:t>
      </w:r>
    </w:p>
    <w:p w14:paraId="2FB68F5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--p-trim-left 0 \</w:t>
      </w:r>
    </w:p>
    <w:p w14:paraId="09A4C99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w:t>
      </w:r>
      <w:proofErr w:type="spellStart"/>
      <w:r w:rsidRPr="00FD0597">
        <w:rPr>
          <w:rFonts w:ascii="Arial" w:hAnsi="Arial" w:cs="Arial"/>
          <w:color w:val="00B050"/>
          <w:sz w:val="20"/>
          <w:szCs w:val="20"/>
        </w:rPr>
        <w:t>trunc</w:t>
      </w:r>
      <w:proofErr w:type="spellEnd"/>
      <w:r w:rsidRPr="00FD0597">
        <w:rPr>
          <w:rFonts w:ascii="Arial" w:hAnsi="Arial" w:cs="Arial"/>
          <w:color w:val="00B050"/>
          <w:sz w:val="20"/>
          <w:szCs w:val="20"/>
        </w:rPr>
        <w:t>-</w:t>
      </w:r>
      <w:proofErr w:type="spellStart"/>
      <w:r w:rsidRPr="00FD0597">
        <w:rPr>
          <w:rFonts w:ascii="Arial" w:hAnsi="Arial" w:cs="Arial"/>
          <w:color w:val="00B050"/>
          <w:sz w:val="20"/>
          <w:szCs w:val="20"/>
        </w:rPr>
        <w:t>len</w:t>
      </w:r>
      <w:proofErr w:type="spellEnd"/>
      <w:r w:rsidRPr="00FD0597">
        <w:rPr>
          <w:rFonts w:ascii="Arial" w:hAnsi="Arial" w:cs="Arial"/>
          <w:color w:val="00B050"/>
          <w:sz w:val="20"/>
          <w:szCs w:val="20"/>
        </w:rPr>
        <w:t xml:space="preserve"> $TRUNC_LEN \</w:t>
      </w:r>
    </w:p>
    <w:p w14:paraId="11D6F51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--p-n-threads $THREADS \</w:t>
      </w:r>
    </w:p>
    <w:p w14:paraId="7E85F6AE"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--o-table "${BASE_</w:t>
      </w:r>
      <w:proofErr w:type="gramStart"/>
      <w:r w:rsidRPr="00FD0597">
        <w:rPr>
          <w:rFonts w:ascii="Arial" w:hAnsi="Arial" w:cs="Arial"/>
          <w:color w:val="00B050"/>
          <w:sz w:val="20"/>
          <w:szCs w:val="20"/>
        </w:rPr>
        <w:t>DIR}/04_dada2/</w:t>
      </w:r>
      <w:proofErr w:type="spellStart"/>
      <w:r w:rsidRPr="00FD0597">
        <w:rPr>
          <w:rFonts w:ascii="Arial" w:hAnsi="Arial" w:cs="Arial"/>
          <w:color w:val="00B050"/>
          <w:sz w:val="20"/>
          <w:szCs w:val="20"/>
        </w:rPr>
        <w:t>feature_table.qza</w:t>
      </w:r>
      <w:proofErr w:type="spellEnd"/>
      <w:proofErr w:type="gramEnd"/>
      <w:r w:rsidRPr="00FD0597">
        <w:rPr>
          <w:rFonts w:ascii="Arial" w:hAnsi="Arial" w:cs="Arial"/>
          <w:color w:val="00B050"/>
          <w:sz w:val="20"/>
          <w:szCs w:val="20"/>
        </w:rPr>
        <w:t>" \</w:t>
      </w:r>
    </w:p>
    <w:p w14:paraId="7455644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--o-representative-sequences "${BASE_</w:t>
      </w:r>
      <w:proofErr w:type="gramStart"/>
      <w:r w:rsidRPr="00FD0597">
        <w:rPr>
          <w:rFonts w:ascii="Arial" w:hAnsi="Arial" w:cs="Arial"/>
          <w:color w:val="00B050"/>
          <w:sz w:val="20"/>
          <w:szCs w:val="20"/>
        </w:rPr>
        <w:t>DIR}/04_dada2/</w:t>
      </w:r>
      <w:proofErr w:type="spellStart"/>
      <w:r w:rsidRPr="00FD0597">
        <w:rPr>
          <w:rFonts w:ascii="Arial" w:hAnsi="Arial" w:cs="Arial"/>
          <w:color w:val="00B050"/>
          <w:sz w:val="20"/>
          <w:szCs w:val="20"/>
        </w:rPr>
        <w:t>rep_seqs.qza</w:t>
      </w:r>
      <w:proofErr w:type="spellEnd"/>
      <w:proofErr w:type="gramEnd"/>
      <w:r w:rsidRPr="00FD0597">
        <w:rPr>
          <w:rFonts w:ascii="Arial" w:hAnsi="Arial" w:cs="Arial"/>
          <w:color w:val="00B050"/>
          <w:sz w:val="20"/>
          <w:szCs w:val="20"/>
        </w:rPr>
        <w:t>" \</w:t>
      </w:r>
    </w:p>
    <w:p w14:paraId="0AF5B7D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--o-denoising-stats "${BASE_</w:t>
      </w:r>
      <w:proofErr w:type="gramStart"/>
      <w:r w:rsidRPr="00FD0597">
        <w:rPr>
          <w:rFonts w:ascii="Arial" w:hAnsi="Arial" w:cs="Arial"/>
          <w:color w:val="00B050"/>
          <w:sz w:val="20"/>
          <w:szCs w:val="20"/>
        </w:rPr>
        <w:t>DIR}/04_dada2/</w:t>
      </w:r>
      <w:proofErr w:type="spellStart"/>
      <w:r w:rsidRPr="00FD0597">
        <w:rPr>
          <w:rFonts w:ascii="Arial" w:hAnsi="Arial" w:cs="Arial"/>
          <w:color w:val="00B050"/>
          <w:sz w:val="20"/>
          <w:szCs w:val="20"/>
        </w:rPr>
        <w:t>denoising_stats.qza</w:t>
      </w:r>
      <w:proofErr w:type="spellEnd"/>
      <w:proofErr w:type="gramEnd"/>
      <w:r w:rsidRPr="00FD0597">
        <w:rPr>
          <w:rFonts w:ascii="Arial" w:hAnsi="Arial" w:cs="Arial"/>
          <w:color w:val="00B050"/>
          <w:sz w:val="20"/>
          <w:szCs w:val="20"/>
        </w:rPr>
        <w:t>" \</w:t>
      </w:r>
    </w:p>
    <w:p w14:paraId="0F99785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--o-base-transition-stats "${BASE_</w:t>
      </w:r>
      <w:proofErr w:type="gramStart"/>
      <w:r w:rsidRPr="00FD0597">
        <w:rPr>
          <w:rFonts w:ascii="Arial" w:hAnsi="Arial" w:cs="Arial"/>
          <w:color w:val="00B050"/>
          <w:sz w:val="20"/>
          <w:szCs w:val="20"/>
        </w:rPr>
        <w:t>DIR}/04_dada2/</w:t>
      </w:r>
      <w:proofErr w:type="spellStart"/>
      <w:r w:rsidRPr="00FD0597">
        <w:rPr>
          <w:rFonts w:ascii="Arial" w:hAnsi="Arial" w:cs="Arial"/>
          <w:color w:val="00B050"/>
          <w:sz w:val="20"/>
          <w:szCs w:val="20"/>
        </w:rPr>
        <w:t>base_transition_stats.qza</w:t>
      </w:r>
      <w:proofErr w:type="spellEnd"/>
      <w:proofErr w:type="gramEnd"/>
      <w:r w:rsidRPr="00FD0597">
        <w:rPr>
          <w:rFonts w:ascii="Arial" w:hAnsi="Arial" w:cs="Arial"/>
          <w:color w:val="00B050"/>
          <w:sz w:val="20"/>
          <w:szCs w:val="20"/>
        </w:rPr>
        <w:t>" \</w:t>
      </w:r>
    </w:p>
    <w:p w14:paraId="0DA94F0F"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--verbose 2&gt;&amp;1 | tee "${BASE_</w:t>
      </w:r>
      <w:proofErr w:type="gramStart"/>
      <w:r w:rsidRPr="00FD0597">
        <w:rPr>
          <w:rFonts w:ascii="Arial" w:hAnsi="Arial" w:cs="Arial"/>
          <w:color w:val="00B050"/>
          <w:sz w:val="20"/>
          <w:szCs w:val="20"/>
        </w:rPr>
        <w:t>DIR}/04_dada2/dada2_log.txt</w:t>
      </w:r>
      <w:proofErr w:type="gramEnd"/>
      <w:r w:rsidRPr="00FD0597">
        <w:rPr>
          <w:rFonts w:ascii="Arial" w:hAnsi="Arial" w:cs="Arial"/>
          <w:color w:val="00B050"/>
          <w:sz w:val="20"/>
          <w:szCs w:val="20"/>
        </w:rPr>
        <w:t>"</w:t>
      </w:r>
    </w:p>
    <w:p w14:paraId="334ABC8E" w14:textId="77777777" w:rsidR="00D33E4A" w:rsidRPr="00FD0597" w:rsidRDefault="00D33E4A" w:rsidP="00B6645F">
      <w:pPr>
        <w:spacing w:after="0" w:line="240" w:lineRule="auto"/>
        <w:rPr>
          <w:rFonts w:ascii="Arial" w:hAnsi="Arial" w:cs="Arial"/>
          <w:color w:val="00B050"/>
          <w:sz w:val="20"/>
          <w:szCs w:val="20"/>
        </w:rPr>
      </w:pPr>
    </w:p>
    <w:p w14:paraId="55305FB6"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3BD4B7F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5. TAXONOMY &amp; FILTERING</w:t>
      </w:r>
    </w:p>
    <w:p w14:paraId="6AA13E76"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46E6319F"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"Step 05: Taxonomic classification and filtering..."</w:t>
      </w:r>
    </w:p>
    <w:p w14:paraId="080A8B2A"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feature-classifier classify-</w:t>
      </w:r>
      <w:proofErr w:type="spellStart"/>
      <w:r w:rsidRPr="00FD0597">
        <w:rPr>
          <w:rFonts w:ascii="Arial" w:hAnsi="Arial" w:cs="Arial"/>
          <w:color w:val="00B050"/>
          <w:sz w:val="20"/>
          <w:szCs w:val="20"/>
        </w:rPr>
        <w:t>sklearn</w:t>
      </w:r>
      <w:proofErr w:type="spellEnd"/>
      <w:r w:rsidRPr="00FD0597">
        <w:rPr>
          <w:rFonts w:ascii="Arial" w:hAnsi="Arial" w:cs="Arial"/>
          <w:color w:val="00B050"/>
          <w:sz w:val="20"/>
          <w:szCs w:val="20"/>
        </w:rPr>
        <w:t xml:space="preserve"> \</w:t>
      </w:r>
    </w:p>
    <w:p w14:paraId="17897B0A"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-classifier "$CLASSIFIER" \</w:t>
      </w:r>
    </w:p>
    <w:p w14:paraId="1041EBA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-reads "${BASE_</w:t>
      </w:r>
      <w:proofErr w:type="gramStart"/>
      <w:r w:rsidRPr="00FD0597">
        <w:rPr>
          <w:rFonts w:ascii="Arial" w:hAnsi="Arial" w:cs="Arial"/>
          <w:color w:val="00B050"/>
          <w:sz w:val="20"/>
          <w:szCs w:val="20"/>
        </w:rPr>
        <w:t>DIR}/04_dada2/</w:t>
      </w:r>
      <w:proofErr w:type="spellStart"/>
      <w:r w:rsidRPr="00FD0597">
        <w:rPr>
          <w:rFonts w:ascii="Arial" w:hAnsi="Arial" w:cs="Arial"/>
          <w:color w:val="00B050"/>
          <w:sz w:val="20"/>
          <w:szCs w:val="20"/>
        </w:rPr>
        <w:t>rep_seqs.qza</w:t>
      </w:r>
      <w:proofErr w:type="spellEnd"/>
      <w:proofErr w:type="gramEnd"/>
      <w:r w:rsidRPr="00FD0597">
        <w:rPr>
          <w:rFonts w:ascii="Arial" w:hAnsi="Arial" w:cs="Arial"/>
          <w:color w:val="00B050"/>
          <w:sz w:val="20"/>
          <w:szCs w:val="20"/>
        </w:rPr>
        <w:t>" \</w:t>
      </w:r>
    </w:p>
    <w:p w14:paraId="4BF92D6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--o-classification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taxonomy.qza</w:t>
      </w:r>
      <w:proofErr w:type="spellEnd"/>
      <w:proofErr w:type="gramEnd"/>
      <w:r w:rsidRPr="00FD0597">
        <w:rPr>
          <w:rFonts w:ascii="Arial" w:hAnsi="Arial" w:cs="Arial"/>
          <w:color w:val="00B050"/>
          <w:sz w:val="20"/>
          <w:szCs w:val="20"/>
        </w:rPr>
        <w:t>" \</w:t>
      </w:r>
    </w:p>
    <w:p w14:paraId="315048F9"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--p-n-jobs $THREADS</w:t>
      </w:r>
    </w:p>
    <w:p w14:paraId="700C4FE5" w14:textId="77777777" w:rsidR="00D33E4A" w:rsidRPr="00FD0597" w:rsidRDefault="00D33E4A" w:rsidP="00B6645F">
      <w:pPr>
        <w:spacing w:after="0" w:line="240" w:lineRule="auto"/>
        <w:rPr>
          <w:rFonts w:ascii="Arial" w:hAnsi="Arial" w:cs="Arial"/>
          <w:color w:val="00B050"/>
          <w:sz w:val="20"/>
          <w:szCs w:val="20"/>
        </w:rPr>
      </w:pPr>
    </w:p>
    <w:p w14:paraId="2362036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Filter Table: Remove non-bacterial/contaminant sequences</w:t>
      </w:r>
    </w:p>
    <w:p w14:paraId="022A0A33"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taxa filter-table \</w:t>
      </w:r>
    </w:p>
    <w:p w14:paraId="21D5F057"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-table "${BASE_</w:t>
      </w:r>
      <w:proofErr w:type="gramStart"/>
      <w:r w:rsidRPr="00FD0597">
        <w:rPr>
          <w:rFonts w:ascii="Arial" w:hAnsi="Arial" w:cs="Arial"/>
          <w:color w:val="00B050"/>
          <w:sz w:val="20"/>
          <w:szCs w:val="20"/>
        </w:rPr>
        <w:t>DIR}/04_dada2/</w:t>
      </w:r>
      <w:proofErr w:type="spellStart"/>
      <w:r w:rsidRPr="00FD0597">
        <w:rPr>
          <w:rFonts w:ascii="Arial" w:hAnsi="Arial" w:cs="Arial"/>
          <w:color w:val="00B050"/>
          <w:sz w:val="20"/>
          <w:szCs w:val="20"/>
        </w:rPr>
        <w:t>feature_table.qza</w:t>
      </w:r>
      <w:proofErr w:type="spellEnd"/>
      <w:proofErr w:type="gramEnd"/>
      <w:r w:rsidRPr="00FD0597">
        <w:rPr>
          <w:rFonts w:ascii="Arial" w:hAnsi="Arial" w:cs="Arial"/>
          <w:color w:val="00B050"/>
          <w:sz w:val="20"/>
          <w:szCs w:val="20"/>
        </w:rPr>
        <w:t>" \</w:t>
      </w:r>
    </w:p>
    <w:p w14:paraId="2771FAB9"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-taxonomy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taxonomy.qza</w:t>
      </w:r>
      <w:proofErr w:type="spellEnd"/>
      <w:proofErr w:type="gramEnd"/>
      <w:r w:rsidRPr="00FD0597">
        <w:rPr>
          <w:rFonts w:ascii="Arial" w:hAnsi="Arial" w:cs="Arial"/>
          <w:color w:val="00B050"/>
          <w:sz w:val="20"/>
          <w:szCs w:val="20"/>
        </w:rPr>
        <w:t>" \</w:t>
      </w:r>
    </w:p>
    <w:p w14:paraId="5AAC4FC4"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--p-exclude </w:t>
      </w:r>
      <w:proofErr w:type="spellStart"/>
      <w:proofErr w:type="gramStart"/>
      <w:r w:rsidRPr="00FD0597">
        <w:rPr>
          <w:rFonts w:ascii="Arial" w:hAnsi="Arial" w:cs="Arial"/>
          <w:color w:val="00B050"/>
          <w:sz w:val="20"/>
          <w:szCs w:val="20"/>
        </w:rPr>
        <w:t>mitochondria,chloroplast</w:t>
      </w:r>
      <w:proofErr w:type="gramEnd"/>
      <w:r w:rsidRPr="00FD0597">
        <w:rPr>
          <w:rFonts w:ascii="Arial" w:hAnsi="Arial" w:cs="Arial"/>
          <w:color w:val="00B050"/>
          <w:sz w:val="20"/>
          <w:szCs w:val="20"/>
        </w:rPr>
        <w:t>,Eukaryota,Archaea,Unassigned</w:t>
      </w:r>
      <w:proofErr w:type="spellEnd"/>
      <w:r w:rsidRPr="00FD0597">
        <w:rPr>
          <w:rFonts w:ascii="Arial" w:hAnsi="Arial" w:cs="Arial"/>
          <w:color w:val="00B050"/>
          <w:sz w:val="20"/>
          <w:szCs w:val="20"/>
        </w:rPr>
        <w:t xml:space="preserve"> \</w:t>
      </w:r>
    </w:p>
    <w:p w14:paraId="1F7CF3C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--p-include p__ \</w:t>
      </w:r>
    </w:p>
    <w:p w14:paraId="17A0465A"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--o-filtered-table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feature_table_filtered.qza</w:t>
      </w:r>
      <w:proofErr w:type="spellEnd"/>
      <w:proofErr w:type="gramEnd"/>
      <w:r w:rsidRPr="00FD0597">
        <w:rPr>
          <w:rFonts w:ascii="Arial" w:hAnsi="Arial" w:cs="Arial"/>
          <w:color w:val="00B050"/>
          <w:sz w:val="20"/>
          <w:szCs w:val="20"/>
        </w:rPr>
        <w:t>"</w:t>
      </w:r>
    </w:p>
    <w:p w14:paraId="7AB79B3F" w14:textId="77777777" w:rsidR="00D33E4A" w:rsidRPr="00FD0597" w:rsidRDefault="00D33E4A" w:rsidP="00B6645F">
      <w:pPr>
        <w:spacing w:after="0" w:line="240" w:lineRule="auto"/>
        <w:rPr>
          <w:rFonts w:ascii="Arial" w:hAnsi="Arial" w:cs="Arial"/>
          <w:color w:val="00B050"/>
          <w:sz w:val="20"/>
          <w:szCs w:val="20"/>
        </w:rPr>
      </w:pPr>
    </w:p>
    <w:p w14:paraId="70CBB4B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Filter Samples: Remove specified IDs and update metadata</w:t>
      </w:r>
    </w:p>
    <w:p w14:paraId="51E017C2"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feature-table filter-samples \</w:t>
      </w:r>
    </w:p>
    <w:p w14:paraId="1CFC5A8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-table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feature_table_filtered.qza</w:t>
      </w:r>
      <w:proofErr w:type="spellEnd"/>
      <w:proofErr w:type="gramEnd"/>
      <w:r w:rsidRPr="00FD0597">
        <w:rPr>
          <w:rFonts w:ascii="Arial" w:hAnsi="Arial" w:cs="Arial"/>
          <w:color w:val="00B050"/>
          <w:sz w:val="20"/>
          <w:szCs w:val="20"/>
        </w:rPr>
        <w:t>" \</w:t>
      </w:r>
    </w:p>
    <w:p w14:paraId="18289EFE"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--m-metadata-file "$METADATA" \</w:t>
      </w:r>
    </w:p>
    <w:p w14:paraId="69683C7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--p-exclude-ids \</w:t>
      </w:r>
    </w:p>
    <w:p w14:paraId="5EE51C17"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--p-where "[sample-id] IN ('${EXCLUDE_SAMPLES//|/\</w:t>
      </w:r>
      <w:proofErr w:type="gramStart"/>
      <w:r w:rsidRPr="00FD0597">
        <w:rPr>
          <w:rFonts w:ascii="Arial" w:hAnsi="Arial" w:cs="Arial"/>
          <w:color w:val="00B050"/>
          <w:sz w:val="20"/>
          <w:szCs w:val="20"/>
        </w:rPr>
        <w:t>',\</w:t>
      </w:r>
      <w:proofErr w:type="gramEnd"/>
      <w:r w:rsidRPr="00FD0597">
        <w:rPr>
          <w:rFonts w:ascii="Arial" w:hAnsi="Arial" w:cs="Arial"/>
          <w:color w:val="00B050"/>
          <w:sz w:val="20"/>
          <w:szCs w:val="20"/>
        </w:rPr>
        <w:t>'}')" \</w:t>
      </w:r>
    </w:p>
    <w:p w14:paraId="16737D4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--o-filtered-table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feature_table_final.qza</w:t>
      </w:r>
      <w:proofErr w:type="spellEnd"/>
      <w:proofErr w:type="gramEnd"/>
      <w:r w:rsidRPr="00FD0597">
        <w:rPr>
          <w:rFonts w:ascii="Arial" w:hAnsi="Arial" w:cs="Arial"/>
          <w:color w:val="00B050"/>
          <w:sz w:val="20"/>
          <w:szCs w:val="20"/>
        </w:rPr>
        <w:t>"</w:t>
      </w:r>
    </w:p>
    <w:p w14:paraId="679A5F0A" w14:textId="77777777" w:rsidR="00D33E4A" w:rsidRPr="00FD0597" w:rsidRDefault="00D33E4A" w:rsidP="00B6645F">
      <w:pPr>
        <w:spacing w:after="0" w:line="240" w:lineRule="auto"/>
        <w:rPr>
          <w:rFonts w:ascii="Arial" w:hAnsi="Arial" w:cs="Arial"/>
          <w:color w:val="00B050"/>
          <w:sz w:val="20"/>
          <w:szCs w:val="20"/>
        </w:rPr>
      </w:pPr>
    </w:p>
    <w:p w14:paraId="283CF6B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grep -</w:t>
      </w:r>
      <w:proofErr w:type="spellStart"/>
      <w:r w:rsidRPr="00FD0597">
        <w:rPr>
          <w:rFonts w:ascii="Arial" w:hAnsi="Arial" w:cs="Arial"/>
          <w:color w:val="00B050"/>
          <w:sz w:val="20"/>
          <w:szCs w:val="20"/>
        </w:rPr>
        <w:t>vE</w:t>
      </w:r>
      <w:proofErr w:type="spellEnd"/>
      <w:r w:rsidRPr="00FD0597">
        <w:rPr>
          <w:rFonts w:ascii="Arial" w:hAnsi="Arial" w:cs="Arial"/>
          <w:color w:val="00B050"/>
          <w:sz w:val="20"/>
          <w:szCs w:val="20"/>
        </w:rPr>
        <w:t xml:space="preserve"> "$EXCLUDE_SAMPLES" "$METADATA" &gt; "$METADATA_FILTERED"</w:t>
      </w:r>
    </w:p>
    <w:p w14:paraId="45D0F25D" w14:textId="77777777" w:rsidR="00D33E4A" w:rsidRPr="00FD0597" w:rsidRDefault="00D33E4A" w:rsidP="00B6645F">
      <w:pPr>
        <w:spacing w:after="0" w:line="240" w:lineRule="auto"/>
        <w:rPr>
          <w:rFonts w:ascii="Arial" w:hAnsi="Arial" w:cs="Arial"/>
          <w:color w:val="00B050"/>
          <w:sz w:val="20"/>
          <w:szCs w:val="20"/>
        </w:rPr>
      </w:pPr>
    </w:p>
    <w:p w14:paraId="7BEEC29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11ACB8EF"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6. PHYLOGENY &amp; DIVERSITY</w:t>
      </w:r>
    </w:p>
    <w:p w14:paraId="2A3F6FC8"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5EB02605"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"Step 06: Generating phylogenetic tree..."</w:t>
      </w:r>
    </w:p>
    <w:p w14:paraId="26AF69E8"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phylogeny align-to-tree-</w:t>
      </w:r>
      <w:proofErr w:type="spellStart"/>
      <w:r w:rsidRPr="00FD0597">
        <w:rPr>
          <w:rFonts w:ascii="Arial" w:hAnsi="Arial" w:cs="Arial"/>
          <w:color w:val="00B050"/>
          <w:sz w:val="20"/>
          <w:szCs w:val="20"/>
        </w:rPr>
        <w:t>mafft</w:t>
      </w:r>
      <w:proofErr w:type="spellEnd"/>
      <w:r w:rsidRPr="00FD0597">
        <w:rPr>
          <w:rFonts w:ascii="Arial" w:hAnsi="Arial" w:cs="Arial"/>
          <w:color w:val="00B050"/>
          <w:sz w:val="20"/>
          <w:szCs w:val="20"/>
        </w:rPr>
        <w:t>-</w:t>
      </w:r>
      <w:proofErr w:type="spellStart"/>
      <w:r w:rsidRPr="00FD0597">
        <w:rPr>
          <w:rFonts w:ascii="Arial" w:hAnsi="Arial" w:cs="Arial"/>
          <w:color w:val="00B050"/>
          <w:sz w:val="20"/>
          <w:szCs w:val="20"/>
        </w:rPr>
        <w:t>fasttree</w:t>
      </w:r>
      <w:proofErr w:type="spellEnd"/>
      <w:r w:rsidRPr="00FD0597">
        <w:rPr>
          <w:rFonts w:ascii="Arial" w:hAnsi="Arial" w:cs="Arial"/>
          <w:color w:val="00B050"/>
          <w:sz w:val="20"/>
          <w:szCs w:val="20"/>
        </w:rPr>
        <w:t xml:space="preserve"> \</w:t>
      </w:r>
    </w:p>
    <w:p w14:paraId="327EA5D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-sequences "${BASE_</w:t>
      </w:r>
      <w:proofErr w:type="gramStart"/>
      <w:r w:rsidRPr="00FD0597">
        <w:rPr>
          <w:rFonts w:ascii="Arial" w:hAnsi="Arial" w:cs="Arial"/>
          <w:color w:val="00B050"/>
          <w:sz w:val="20"/>
          <w:szCs w:val="20"/>
        </w:rPr>
        <w:t>DIR}/04_dada2/</w:t>
      </w:r>
      <w:proofErr w:type="spellStart"/>
      <w:r w:rsidRPr="00FD0597">
        <w:rPr>
          <w:rFonts w:ascii="Arial" w:hAnsi="Arial" w:cs="Arial"/>
          <w:color w:val="00B050"/>
          <w:sz w:val="20"/>
          <w:szCs w:val="20"/>
        </w:rPr>
        <w:t>rep_seqs.qza</w:t>
      </w:r>
      <w:proofErr w:type="spellEnd"/>
      <w:proofErr w:type="gramEnd"/>
      <w:r w:rsidRPr="00FD0597">
        <w:rPr>
          <w:rFonts w:ascii="Arial" w:hAnsi="Arial" w:cs="Arial"/>
          <w:color w:val="00B050"/>
          <w:sz w:val="20"/>
          <w:szCs w:val="20"/>
        </w:rPr>
        <w:t>" \</w:t>
      </w:r>
    </w:p>
    <w:p w14:paraId="3FAC608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--o-alignment "${BASE_</w:t>
      </w:r>
      <w:proofErr w:type="gramStart"/>
      <w:r w:rsidRPr="00FD0597">
        <w:rPr>
          <w:rFonts w:ascii="Arial" w:hAnsi="Arial" w:cs="Arial"/>
          <w:color w:val="00B050"/>
          <w:sz w:val="20"/>
          <w:szCs w:val="20"/>
        </w:rPr>
        <w:t>DIR}/06_phylogeny/</w:t>
      </w:r>
      <w:proofErr w:type="spellStart"/>
      <w:r w:rsidRPr="00FD0597">
        <w:rPr>
          <w:rFonts w:ascii="Arial" w:hAnsi="Arial" w:cs="Arial"/>
          <w:color w:val="00B050"/>
          <w:sz w:val="20"/>
          <w:szCs w:val="20"/>
        </w:rPr>
        <w:t>aligned.qza</w:t>
      </w:r>
      <w:proofErr w:type="spellEnd"/>
      <w:proofErr w:type="gramEnd"/>
      <w:r w:rsidRPr="00FD0597">
        <w:rPr>
          <w:rFonts w:ascii="Arial" w:hAnsi="Arial" w:cs="Arial"/>
          <w:color w:val="00B050"/>
          <w:sz w:val="20"/>
          <w:szCs w:val="20"/>
        </w:rPr>
        <w:t>" \</w:t>
      </w:r>
    </w:p>
    <w:p w14:paraId="52FEE7F7"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--o-masked-alignment "${BASE_</w:t>
      </w:r>
      <w:proofErr w:type="gramStart"/>
      <w:r w:rsidRPr="00FD0597">
        <w:rPr>
          <w:rFonts w:ascii="Arial" w:hAnsi="Arial" w:cs="Arial"/>
          <w:color w:val="00B050"/>
          <w:sz w:val="20"/>
          <w:szCs w:val="20"/>
        </w:rPr>
        <w:t>DIR}/06_phylogeny/</w:t>
      </w:r>
      <w:proofErr w:type="spellStart"/>
      <w:r w:rsidRPr="00FD0597">
        <w:rPr>
          <w:rFonts w:ascii="Arial" w:hAnsi="Arial" w:cs="Arial"/>
          <w:color w:val="00B050"/>
          <w:sz w:val="20"/>
          <w:szCs w:val="20"/>
        </w:rPr>
        <w:t>masked.qza</w:t>
      </w:r>
      <w:proofErr w:type="spellEnd"/>
      <w:proofErr w:type="gramEnd"/>
      <w:r w:rsidRPr="00FD0597">
        <w:rPr>
          <w:rFonts w:ascii="Arial" w:hAnsi="Arial" w:cs="Arial"/>
          <w:color w:val="00B050"/>
          <w:sz w:val="20"/>
          <w:szCs w:val="20"/>
        </w:rPr>
        <w:t>" \</w:t>
      </w:r>
    </w:p>
    <w:p w14:paraId="1815C3E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--o-tree "${BASE_</w:t>
      </w:r>
      <w:proofErr w:type="gramStart"/>
      <w:r w:rsidRPr="00FD0597">
        <w:rPr>
          <w:rFonts w:ascii="Arial" w:hAnsi="Arial" w:cs="Arial"/>
          <w:color w:val="00B050"/>
          <w:sz w:val="20"/>
          <w:szCs w:val="20"/>
        </w:rPr>
        <w:t>DIR}/06_phylogeny/</w:t>
      </w:r>
      <w:proofErr w:type="spellStart"/>
      <w:r w:rsidRPr="00FD0597">
        <w:rPr>
          <w:rFonts w:ascii="Arial" w:hAnsi="Arial" w:cs="Arial"/>
          <w:color w:val="00B050"/>
          <w:sz w:val="20"/>
          <w:szCs w:val="20"/>
        </w:rPr>
        <w:t>unrooted_tree.qza</w:t>
      </w:r>
      <w:proofErr w:type="spellEnd"/>
      <w:proofErr w:type="gramEnd"/>
      <w:r w:rsidRPr="00FD0597">
        <w:rPr>
          <w:rFonts w:ascii="Arial" w:hAnsi="Arial" w:cs="Arial"/>
          <w:color w:val="00B050"/>
          <w:sz w:val="20"/>
          <w:szCs w:val="20"/>
        </w:rPr>
        <w:t>" \</w:t>
      </w:r>
    </w:p>
    <w:p w14:paraId="160A22B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--o-rooted-tree "${BASE_</w:t>
      </w:r>
      <w:proofErr w:type="gramStart"/>
      <w:r w:rsidRPr="00FD0597">
        <w:rPr>
          <w:rFonts w:ascii="Arial" w:hAnsi="Arial" w:cs="Arial"/>
          <w:color w:val="00B050"/>
          <w:sz w:val="20"/>
          <w:szCs w:val="20"/>
        </w:rPr>
        <w:t>DIR}/06_phylogeny/</w:t>
      </w:r>
      <w:proofErr w:type="spellStart"/>
      <w:r w:rsidRPr="00FD0597">
        <w:rPr>
          <w:rFonts w:ascii="Arial" w:hAnsi="Arial" w:cs="Arial"/>
          <w:color w:val="00B050"/>
          <w:sz w:val="20"/>
          <w:szCs w:val="20"/>
        </w:rPr>
        <w:t>rooted_tree.qza</w:t>
      </w:r>
      <w:proofErr w:type="spellEnd"/>
      <w:proofErr w:type="gramEnd"/>
      <w:r w:rsidRPr="00FD0597">
        <w:rPr>
          <w:rFonts w:ascii="Arial" w:hAnsi="Arial" w:cs="Arial"/>
          <w:color w:val="00B050"/>
          <w:sz w:val="20"/>
          <w:szCs w:val="20"/>
        </w:rPr>
        <w:t>" \</w:t>
      </w:r>
    </w:p>
    <w:p w14:paraId="1DE32C4A"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--p-n-threads $THREADS</w:t>
      </w:r>
    </w:p>
    <w:p w14:paraId="2F26C9E2" w14:textId="77777777" w:rsidR="00D33E4A" w:rsidRPr="00FD0597" w:rsidRDefault="00D33E4A" w:rsidP="00B6645F">
      <w:pPr>
        <w:spacing w:after="0" w:line="240" w:lineRule="auto"/>
        <w:rPr>
          <w:rFonts w:ascii="Arial" w:hAnsi="Arial" w:cs="Arial"/>
          <w:color w:val="00B050"/>
          <w:sz w:val="20"/>
          <w:szCs w:val="20"/>
        </w:rPr>
      </w:pPr>
    </w:p>
    <w:p w14:paraId="7E1BA30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"Step 07: Diversity Analysis..."</w:t>
      </w:r>
    </w:p>
    <w:p w14:paraId="0549A7F9"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diversity core-metrics-phylogenetic \</w:t>
      </w:r>
    </w:p>
    <w:p w14:paraId="75BDB4E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-phylogeny "${BASE_</w:t>
      </w:r>
      <w:proofErr w:type="gramStart"/>
      <w:r w:rsidRPr="00FD0597">
        <w:rPr>
          <w:rFonts w:ascii="Arial" w:hAnsi="Arial" w:cs="Arial"/>
          <w:color w:val="00B050"/>
          <w:sz w:val="20"/>
          <w:szCs w:val="20"/>
        </w:rPr>
        <w:t>DIR}/06_phylogeny/</w:t>
      </w:r>
      <w:proofErr w:type="spellStart"/>
      <w:r w:rsidRPr="00FD0597">
        <w:rPr>
          <w:rFonts w:ascii="Arial" w:hAnsi="Arial" w:cs="Arial"/>
          <w:color w:val="00B050"/>
          <w:sz w:val="20"/>
          <w:szCs w:val="20"/>
        </w:rPr>
        <w:t>rooted_tree.qza</w:t>
      </w:r>
      <w:proofErr w:type="spellEnd"/>
      <w:proofErr w:type="gramEnd"/>
      <w:r w:rsidRPr="00FD0597">
        <w:rPr>
          <w:rFonts w:ascii="Arial" w:hAnsi="Arial" w:cs="Arial"/>
          <w:color w:val="00B050"/>
          <w:sz w:val="20"/>
          <w:szCs w:val="20"/>
        </w:rPr>
        <w:t>" \</w:t>
      </w:r>
    </w:p>
    <w:p w14:paraId="09D2CE27"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-table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feature_table_final.qza</w:t>
      </w:r>
      <w:proofErr w:type="spellEnd"/>
      <w:proofErr w:type="gramEnd"/>
      <w:r w:rsidRPr="00FD0597">
        <w:rPr>
          <w:rFonts w:ascii="Arial" w:hAnsi="Arial" w:cs="Arial"/>
          <w:color w:val="00B050"/>
          <w:sz w:val="20"/>
          <w:szCs w:val="20"/>
        </w:rPr>
        <w:t>" \</w:t>
      </w:r>
    </w:p>
    <w:p w14:paraId="773B70E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lastRenderedPageBreak/>
        <w:t xml:space="preserve">  --p-sampling-depth $SAMPLING_DEPTH \</w:t>
      </w:r>
    </w:p>
    <w:p w14:paraId="3E682E3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--m-metadata-file "$METADATA_FILTERED" \</w:t>
      </w:r>
    </w:p>
    <w:p w14:paraId="3DC26A45"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--output-</w:t>
      </w:r>
      <w:proofErr w:type="spellStart"/>
      <w:r w:rsidRPr="00FD0597">
        <w:rPr>
          <w:rFonts w:ascii="Arial" w:hAnsi="Arial" w:cs="Arial"/>
          <w:color w:val="00B050"/>
          <w:sz w:val="20"/>
          <w:szCs w:val="20"/>
        </w:rPr>
        <w:t>dir</w:t>
      </w:r>
      <w:proofErr w:type="spellEnd"/>
      <w:r w:rsidRPr="00FD0597">
        <w:rPr>
          <w:rFonts w:ascii="Arial" w:hAnsi="Arial" w:cs="Arial"/>
          <w:color w:val="00B050"/>
          <w:sz w:val="20"/>
          <w:szCs w:val="20"/>
        </w:rPr>
        <w:t xml:space="preserve"> "${BASE_DIR}/07_diversity/</w:t>
      </w:r>
      <w:proofErr w:type="spellStart"/>
      <w:r w:rsidRPr="00FD0597">
        <w:rPr>
          <w:rFonts w:ascii="Arial" w:hAnsi="Arial" w:cs="Arial"/>
          <w:color w:val="00B050"/>
          <w:sz w:val="20"/>
          <w:szCs w:val="20"/>
        </w:rPr>
        <w:t>core_metrics</w:t>
      </w:r>
      <w:proofErr w:type="spellEnd"/>
      <w:r w:rsidRPr="00FD0597">
        <w:rPr>
          <w:rFonts w:ascii="Arial" w:hAnsi="Arial" w:cs="Arial"/>
          <w:color w:val="00B050"/>
          <w:sz w:val="20"/>
          <w:szCs w:val="20"/>
        </w:rPr>
        <w:t>"</w:t>
      </w:r>
    </w:p>
    <w:p w14:paraId="6673B4ED" w14:textId="77777777" w:rsidR="00D33E4A" w:rsidRPr="00FD0597" w:rsidRDefault="00D33E4A" w:rsidP="00B6645F">
      <w:pPr>
        <w:spacing w:after="0" w:line="240" w:lineRule="auto"/>
        <w:rPr>
          <w:rFonts w:ascii="Arial" w:hAnsi="Arial" w:cs="Arial"/>
          <w:color w:val="00B050"/>
          <w:sz w:val="20"/>
          <w:szCs w:val="20"/>
        </w:rPr>
      </w:pPr>
    </w:p>
    <w:p w14:paraId="7FF0DC75"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56467814"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7. DIFFERENTIAL ABUNDANCE (ANCOM-BC)</w:t>
      </w:r>
    </w:p>
    <w:p w14:paraId="68796F9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15BB6D12"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"Step 08: Running ANCOM-BC..."</w:t>
      </w:r>
    </w:p>
    <w:p w14:paraId="52540442"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taxa collapse \</w:t>
      </w:r>
    </w:p>
    <w:p w14:paraId="7C344512"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-table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feature_table_final.qza</w:t>
      </w:r>
      <w:proofErr w:type="spellEnd"/>
      <w:proofErr w:type="gramEnd"/>
      <w:r w:rsidRPr="00FD0597">
        <w:rPr>
          <w:rFonts w:ascii="Arial" w:hAnsi="Arial" w:cs="Arial"/>
          <w:color w:val="00B050"/>
          <w:sz w:val="20"/>
          <w:szCs w:val="20"/>
        </w:rPr>
        <w:t>" \</w:t>
      </w:r>
    </w:p>
    <w:p w14:paraId="7C4AAF5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-taxonomy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taxonomy.qza</w:t>
      </w:r>
      <w:proofErr w:type="spellEnd"/>
      <w:proofErr w:type="gramEnd"/>
      <w:r w:rsidRPr="00FD0597">
        <w:rPr>
          <w:rFonts w:ascii="Arial" w:hAnsi="Arial" w:cs="Arial"/>
          <w:color w:val="00B050"/>
          <w:sz w:val="20"/>
          <w:szCs w:val="20"/>
        </w:rPr>
        <w:t>" \</w:t>
      </w:r>
    </w:p>
    <w:p w14:paraId="583644F2"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--p-level 6 \</w:t>
      </w:r>
    </w:p>
    <w:p w14:paraId="34FFE0B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--o-collapsed-table "${BASE_</w:t>
      </w:r>
      <w:proofErr w:type="gramStart"/>
      <w:r w:rsidRPr="00FD0597">
        <w:rPr>
          <w:rFonts w:ascii="Arial" w:hAnsi="Arial" w:cs="Arial"/>
          <w:color w:val="00B050"/>
          <w:sz w:val="20"/>
          <w:szCs w:val="20"/>
        </w:rPr>
        <w:t>DIR}/08_ancombc/</w:t>
      </w:r>
      <w:proofErr w:type="spellStart"/>
      <w:r w:rsidRPr="00FD0597">
        <w:rPr>
          <w:rFonts w:ascii="Arial" w:hAnsi="Arial" w:cs="Arial"/>
          <w:color w:val="00B050"/>
          <w:sz w:val="20"/>
          <w:szCs w:val="20"/>
        </w:rPr>
        <w:t>table_genus.qza</w:t>
      </w:r>
      <w:proofErr w:type="spellEnd"/>
      <w:proofErr w:type="gramEnd"/>
      <w:r w:rsidRPr="00FD0597">
        <w:rPr>
          <w:rFonts w:ascii="Arial" w:hAnsi="Arial" w:cs="Arial"/>
          <w:color w:val="00B050"/>
          <w:sz w:val="20"/>
          <w:szCs w:val="20"/>
        </w:rPr>
        <w:t>"</w:t>
      </w:r>
    </w:p>
    <w:p w14:paraId="575D90EB" w14:textId="77777777" w:rsidR="00D33E4A" w:rsidRPr="00FD0597" w:rsidRDefault="00D33E4A" w:rsidP="00B6645F">
      <w:pPr>
        <w:spacing w:after="0" w:line="240" w:lineRule="auto"/>
        <w:rPr>
          <w:rFonts w:ascii="Arial" w:hAnsi="Arial" w:cs="Arial"/>
          <w:color w:val="00B050"/>
          <w:sz w:val="20"/>
          <w:szCs w:val="20"/>
        </w:rPr>
      </w:pPr>
    </w:p>
    <w:p w14:paraId="3B8D748B"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composition </w:t>
      </w:r>
      <w:proofErr w:type="spellStart"/>
      <w:r w:rsidRPr="00FD0597">
        <w:rPr>
          <w:rFonts w:ascii="Arial" w:hAnsi="Arial" w:cs="Arial"/>
          <w:color w:val="00B050"/>
          <w:sz w:val="20"/>
          <w:szCs w:val="20"/>
        </w:rPr>
        <w:t>ancombc</w:t>
      </w:r>
      <w:proofErr w:type="spellEnd"/>
      <w:r w:rsidRPr="00FD0597">
        <w:rPr>
          <w:rFonts w:ascii="Arial" w:hAnsi="Arial" w:cs="Arial"/>
          <w:color w:val="00B050"/>
          <w:sz w:val="20"/>
          <w:szCs w:val="20"/>
        </w:rPr>
        <w:t xml:space="preserve"> \</w:t>
      </w:r>
    </w:p>
    <w:p w14:paraId="3CBCC4E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-table "${BASE_</w:t>
      </w:r>
      <w:proofErr w:type="gramStart"/>
      <w:r w:rsidRPr="00FD0597">
        <w:rPr>
          <w:rFonts w:ascii="Arial" w:hAnsi="Arial" w:cs="Arial"/>
          <w:color w:val="00B050"/>
          <w:sz w:val="20"/>
          <w:szCs w:val="20"/>
        </w:rPr>
        <w:t>DIR}/08_ancombc/</w:t>
      </w:r>
      <w:proofErr w:type="spellStart"/>
      <w:r w:rsidRPr="00FD0597">
        <w:rPr>
          <w:rFonts w:ascii="Arial" w:hAnsi="Arial" w:cs="Arial"/>
          <w:color w:val="00B050"/>
          <w:sz w:val="20"/>
          <w:szCs w:val="20"/>
        </w:rPr>
        <w:t>table_genus.qza</w:t>
      </w:r>
      <w:proofErr w:type="spellEnd"/>
      <w:proofErr w:type="gramEnd"/>
      <w:r w:rsidRPr="00FD0597">
        <w:rPr>
          <w:rFonts w:ascii="Arial" w:hAnsi="Arial" w:cs="Arial"/>
          <w:color w:val="00B050"/>
          <w:sz w:val="20"/>
          <w:szCs w:val="20"/>
        </w:rPr>
        <w:t>" \</w:t>
      </w:r>
    </w:p>
    <w:p w14:paraId="30DB761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--m-metadata-file "$METADATA_FILTERED" \</w:t>
      </w:r>
    </w:p>
    <w:p w14:paraId="6E4D25F7"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--p-formula "</w:t>
      </w:r>
      <w:proofErr w:type="spellStart"/>
      <w:r w:rsidRPr="00FD0597">
        <w:rPr>
          <w:rFonts w:ascii="Arial" w:hAnsi="Arial" w:cs="Arial"/>
          <w:color w:val="00B050"/>
          <w:sz w:val="20"/>
          <w:szCs w:val="20"/>
        </w:rPr>
        <w:t>wipe_brand+equipment_type+time_point</w:t>
      </w:r>
      <w:proofErr w:type="spellEnd"/>
      <w:r w:rsidRPr="00FD0597">
        <w:rPr>
          <w:rFonts w:ascii="Arial" w:hAnsi="Arial" w:cs="Arial"/>
          <w:color w:val="00B050"/>
          <w:sz w:val="20"/>
          <w:szCs w:val="20"/>
        </w:rPr>
        <w:t>" \</w:t>
      </w:r>
    </w:p>
    <w:p w14:paraId="20B672F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--o-differentials "${BASE_</w:t>
      </w:r>
      <w:proofErr w:type="gramStart"/>
      <w:r w:rsidRPr="00FD0597">
        <w:rPr>
          <w:rFonts w:ascii="Arial" w:hAnsi="Arial" w:cs="Arial"/>
          <w:color w:val="00B050"/>
          <w:sz w:val="20"/>
          <w:szCs w:val="20"/>
        </w:rPr>
        <w:t>DIR}/08_ancombc/</w:t>
      </w:r>
      <w:proofErr w:type="spellStart"/>
      <w:r w:rsidRPr="00FD0597">
        <w:rPr>
          <w:rFonts w:ascii="Arial" w:hAnsi="Arial" w:cs="Arial"/>
          <w:color w:val="00B050"/>
          <w:sz w:val="20"/>
          <w:szCs w:val="20"/>
        </w:rPr>
        <w:t>ancombc_results.qza</w:t>
      </w:r>
      <w:proofErr w:type="spellEnd"/>
      <w:proofErr w:type="gramEnd"/>
      <w:r w:rsidRPr="00FD0597">
        <w:rPr>
          <w:rFonts w:ascii="Arial" w:hAnsi="Arial" w:cs="Arial"/>
          <w:color w:val="00B050"/>
          <w:sz w:val="20"/>
          <w:szCs w:val="20"/>
        </w:rPr>
        <w:t>"</w:t>
      </w:r>
    </w:p>
    <w:p w14:paraId="126609F0" w14:textId="77777777" w:rsidR="00D33E4A" w:rsidRPr="00FD0597" w:rsidRDefault="00D33E4A" w:rsidP="00B6645F">
      <w:pPr>
        <w:spacing w:after="0" w:line="240" w:lineRule="auto"/>
        <w:rPr>
          <w:rFonts w:ascii="Arial" w:hAnsi="Arial" w:cs="Arial"/>
          <w:color w:val="00B050"/>
          <w:sz w:val="20"/>
          <w:szCs w:val="20"/>
        </w:rPr>
      </w:pPr>
    </w:p>
    <w:p w14:paraId="6F97EE3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w:t>
      </w:r>
    </w:p>
    <w:p w14:paraId="329B80E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"Pipeline Complete for ${PROJECT_NAME}"</w:t>
      </w:r>
    </w:p>
    <w:p w14:paraId="21EBE08C" w14:textId="12AC5F81" w:rsidR="003A7247"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w:t>
      </w:r>
    </w:p>
    <w:p w14:paraId="4FA19125" w14:textId="77777777" w:rsidR="00B6645F" w:rsidRPr="00FD0597" w:rsidRDefault="00B6645F">
      <w:pPr>
        <w:rPr>
          <w:rFonts w:ascii="Arial" w:hAnsi="Arial" w:cs="Arial"/>
          <w:b/>
          <w:bCs/>
          <w:sz w:val="20"/>
          <w:szCs w:val="20"/>
        </w:rPr>
      </w:pPr>
    </w:p>
    <w:p w14:paraId="2E2EB490" w14:textId="4CA77789" w:rsidR="00D33E4A" w:rsidRPr="00FD0597" w:rsidRDefault="00B6645F">
      <w:pPr>
        <w:rPr>
          <w:rFonts w:ascii="Arial" w:hAnsi="Arial" w:cs="Arial"/>
          <w:b/>
          <w:bCs/>
          <w:sz w:val="20"/>
          <w:szCs w:val="20"/>
        </w:rPr>
      </w:pPr>
      <w:r w:rsidRPr="00FD0597">
        <w:rPr>
          <w:rFonts w:ascii="Arial" w:hAnsi="Arial" w:cs="Arial"/>
          <w:b/>
          <w:bCs/>
          <w:sz w:val="20"/>
          <w:szCs w:val="20"/>
        </w:rPr>
        <w:t>This is the end of Note S4</w:t>
      </w:r>
      <w:r w:rsidR="00D33E4A" w:rsidRPr="00FD0597">
        <w:rPr>
          <w:rFonts w:ascii="Arial" w:hAnsi="Arial" w:cs="Arial"/>
          <w:b/>
          <w:bCs/>
          <w:sz w:val="20"/>
          <w:szCs w:val="20"/>
        </w:rPr>
        <w:br w:type="page"/>
      </w:r>
    </w:p>
    <w:p w14:paraId="3AEED8CB" w14:textId="617BB782" w:rsidR="000E193C" w:rsidRPr="00FD0597" w:rsidRDefault="003A7247" w:rsidP="003A7247">
      <w:pPr>
        <w:spacing w:after="60" w:line="240" w:lineRule="auto"/>
        <w:contextualSpacing/>
        <w:outlineLvl w:val="2"/>
        <w:rPr>
          <w:rFonts w:ascii="Arial" w:eastAsia="Times New Roman" w:hAnsi="Arial" w:cs="Arial"/>
          <w:b/>
          <w:bCs/>
          <w:sz w:val="20"/>
          <w:szCs w:val="20"/>
        </w:rPr>
      </w:pPr>
      <w:r w:rsidRPr="00FD0597">
        <w:rPr>
          <w:rFonts w:ascii="Arial" w:hAnsi="Arial" w:cs="Arial"/>
          <w:b/>
          <w:bCs/>
          <w:sz w:val="20"/>
          <w:szCs w:val="20"/>
        </w:rPr>
        <w:lastRenderedPageBreak/>
        <w:t>Note S</w:t>
      </w:r>
      <w:r w:rsidR="00D33E4A" w:rsidRPr="00FD0597">
        <w:rPr>
          <w:rFonts w:ascii="Arial" w:hAnsi="Arial" w:cs="Arial"/>
          <w:b/>
          <w:bCs/>
          <w:sz w:val="20"/>
          <w:szCs w:val="20"/>
        </w:rPr>
        <w:t>5</w:t>
      </w:r>
      <w:r w:rsidRPr="00FD0597">
        <w:rPr>
          <w:rFonts w:ascii="Arial" w:hAnsi="Arial" w:cs="Arial"/>
          <w:b/>
          <w:bCs/>
          <w:sz w:val="20"/>
          <w:szCs w:val="20"/>
        </w:rPr>
        <w:t>:</w:t>
      </w:r>
      <w:r w:rsidR="002D6492" w:rsidRPr="00FD0597">
        <w:rPr>
          <w:rFonts w:ascii="Arial" w:hAnsi="Arial" w:cs="Arial"/>
          <w:b/>
          <w:bCs/>
          <w:sz w:val="20"/>
          <w:szCs w:val="20"/>
        </w:rPr>
        <w:t xml:space="preserve"> </w:t>
      </w:r>
      <w:r w:rsidR="000E193C" w:rsidRPr="00FD0597">
        <w:rPr>
          <w:rFonts w:ascii="Arial" w:eastAsia="Times New Roman" w:hAnsi="Arial" w:cs="Arial"/>
          <w:b/>
          <w:bCs/>
          <w:sz w:val="20"/>
          <w:szCs w:val="20"/>
        </w:rPr>
        <w:t>Post-Course Survey Questionnaire</w:t>
      </w:r>
      <w:bookmarkEnd w:id="0"/>
    </w:p>
    <w:p w14:paraId="77FFA515"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p>
    <w:p w14:paraId="256CFF75"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r w:rsidRPr="00FD0597">
        <w:rPr>
          <w:rFonts w:ascii="Arial" w:eastAsia="Times New Roman" w:hAnsi="Arial" w:cs="Arial"/>
          <w:b/>
          <w:bCs/>
          <w:sz w:val="20"/>
          <w:szCs w:val="20"/>
        </w:rPr>
        <w:t>Section 1: Background Information</w:t>
      </w:r>
    </w:p>
    <w:p w14:paraId="6190E379"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is your major? </w:t>
      </w:r>
    </w:p>
    <w:p w14:paraId="0E738D19"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is your academic level? </w:t>
      </w:r>
    </w:p>
    <w:p w14:paraId="01F8C064"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Freshman </w:t>
      </w:r>
    </w:p>
    <w:p w14:paraId="3EF97AAB"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Sophomore </w:t>
      </w:r>
    </w:p>
    <w:p w14:paraId="03E3D0C3"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Junior </w:t>
      </w:r>
    </w:p>
    <w:p w14:paraId="55CC7CC4"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Senior </w:t>
      </w:r>
    </w:p>
    <w:p w14:paraId="20DB4053"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Other </w:t>
      </w:r>
    </w:p>
    <w:p w14:paraId="163F70D1"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Prior to this course, had you worked with (Check all that apply): </w:t>
      </w:r>
    </w:p>
    <w:p w14:paraId="1AD7D267"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PCR </w:t>
      </w:r>
    </w:p>
    <w:p w14:paraId="64AF700A"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Genetic sequencing </w:t>
      </w:r>
    </w:p>
    <w:p w14:paraId="396A196F"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Bioinformatics tools (e.g., QIIME2) </w:t>
      </w:r>
    </w:p>
    <w:p w14:paraId="365E7D15" w14:textId="77777777" w:rsidR="000E193C" w:rsidRPr="00FD0597" w:rsidRDefault="000E193C" w:rsidP="003A7247">
      <w:pPr>
        <w:spacing w:after="60" w:line="240" w:lineRule="auto"/>
        <w:ind w:left="1440"/>
        <w:contextualSpacing/>
        <w:rPr>
          <w:rFonts w:ascii="Arial" w:eastAsia="Times New Roman" w:hAnsi="Arial" w:cs="Arial"/>
          <w:sz w:val="20"/>
          <w:szCs w:val="20"/>
        </w:rPr>
      </w:pPr>
    </w:p>
    <w:p w14:paraId="61F16C96"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r w:rsidRPr="00FD0597">
        <w:rPr>
          <w:rFonts w:ascii="Arial" w:eastAsia="Times New Roman" w:hAnsi="Arial" w:cs="Arial"/>
          <w:b/>
          <w:bCs/>
          <w:sz w:val="20"/>
          <w:szCs w:val="20"/>
        </w:rPr>
        <w:t>Section 2: Self-Assessment of Learning</w:t>
      </w:r>
    </w:p>
    <w:p w14:paraId="05DFAE28" w14:textId="77777777" w:rsidR="000E193C" w:rsidRPr="00FD0597" w:rsidRDefault="000E193C" w:rsidP="003A7247">
      <w:pPr>
        <w:spacing w:after="60" w:line="240" w:lineRule="auto"/>
        <w:contextualSpacing/>
        <w:rPr>
          <w:rFonts w:ascii="Arial" w:eastAsia="Times New Roman" w:hAnsi="Arial" w:cs="Arial"/>
          <w:sz w:val="20"/>
          <w:szCs w:val="20"/>
        </w:rPr>
      </w:pPr>
      <w:r w:rsidRPr="00FD0597">
        <w:rPr>
          <w:rFonts w:ascii="Arial" w:eastAsia="Times New Roman" w:hAnsi="Arial" w:cs="Arial"/>
          <w:i/>
          <w:iCs/>
          <w:sz w:val="20"/>
          <w:szCs w:val="20"/>
        </w:rPr>
        <w:t>All questions in this section use a scale of 1 (Strongly Disagree) to 5 (Strongly Agree).</w:t>
      </w:r>
      <w:r w:rsidRPr="00FD0597">
        <w:rPr>
          <w:rFonts w:ascii="Arial" w:eastAsia="Times New Roman" w:hAnsi="Arial" w:cs="Arial"/>
          <w:sz w:val="20"/>
          <w:szCs w:val="20"/>
        </w:rPr>
        <w:t xml:space="preserve"> </w:t>
      </w:r>
    </w:p>
    <w:p w14:paraId="7128EB14" w14:textId="77777777" w:rsidR="000E193C" w:rsidRPr="00FD0597" w:rsidRDefault="000E193C" w:rsidP="003A7247">
      <w:pPr>
        <w:spacing w:after="60" w:line="240" w:lineRule="auto"/>
        <w:contextualSpacing/>
        <w:rPr>
          <w:rFonts w:ascii="Arial" w:eastAsia="Times New Roman" w:hAnsi="Arial" w:cs="Arial"/>
          <w:i/>
          <w:iCs/>
          <w:sz w:val="20"/>
          <w:szCs w:val="20"/>
        </w:rPr>
      </w:pPr>
      <w:r w:rsidRPr="00FD0597">
        <w:rPr>
          <w:rFonts w:ascii="Arial" w:eastAsia="Times New Roman" w:hAnsi="Arial" w:cs="Arial"/>
          <w:i/>
          <w:iCs/>
          <w:sz w:val="20"/>
          <w:szCs w:val="20"/>
        </w:rPr>
        <w:t xml:space="preserve">Conceptual Understanding </w:t>
      </w:r>
    </w:p>
    <w:p w14:paraId="49CF4119"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understand the role of microbial communities in environmental and biological systems. </w:t>
      </w:r>
    </w:p>
    <w:p w14:paraId="2F01260A"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explain what the 16S rRNA gene is and why it is used in microbiome studies. </w:t>
      </w:r>
    </w:p>
    <w:p w14:paraId="5A1D0BD2"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understand how sequencing technologies (e.g., Illumina </w:t>
      </w:r>
      <w:proofErr w:type="spellStart"/>
      <w:r w:rsidRPr="00FD0597">
        <w:rPr>
          <w:rFonts w:ascii="Arial" w:eastAsia="Times New Roman" w:hAnsi="Arial" w:cs="Arial"/>
          <w:sz w:val="20"/>
          <w:szCs w:val="20"/>
        </w:rPr>
        <w:t>MiSeq</w:t>
      </w:r>
      <w:proofErr w:type="spellEnd"/>
      <w:r w:rsidRPr="00FD0597">
        <w:rPr>
          <w:rFonts w:ascii="Arial" w:eastAsia="Times New Roman" w:hAnsi="Arial" w:cs="Arial"/>
          <w:sz w:val="20"/>
          <w:szCs w:val="20"/>
        </w:rPr>
        <w:t xml:space="preserve">) generate microbial data. </w:t>
      </w:r>
    </w:p>
    <w:p w14:paraId="275B6E5A" w14:textId="77777777" w:rsidR="000E193C" w:rsidRPr="00FD0597" w:rsidRDefault="000E193C" w:rsidP="003A7247">
      <w:pPr>
        <w:spacing w:after="60" w:line="240" w:lineRule="auto"/>
        <w:contextualSpacing/>
        <w:rPr>
          <w:rFonts w:ascii="Arial" w:eastAsia="Times New Roman" w:hAnsi="Arial" w:cs="Arial"/>
          <w:i/>
          <w:iCs/>
          <w:sz w:val="20"/>
          <w:szCs w:val="20"/>
        </w:rPr>
      </w:pPr>
      <w:r w:rsidRPr="00FD0597">
        <w:rPr>
          <w:rFonts w:ascii="Arial" w:eastAsia="Times New Roman" w:hAnsi="Arial" w:cs="Arial"/>
          <w:i/>
          <w:iCs/>
          <w:sz w:val="20"/>
          <w:szCs w:val="20"/>
        </w:rPr>
        <w:t xml:space="preserve">Research Skills </w:t>
      </w:r>
    </w:p>
    <w:p w14:paraId="79A53E38"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design a hypothesis-driven microbiome research project. </w:t>
      </w:r>
    </w:p>
    <w:p w14:paraId="5350EE24"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feel confident collecting and processing environmental samples. </w:t>
      </w:r>
    </w:p>
    <w:p w14:paraId="62CCC866"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understand the purpose of PCR in microbial analysis. </w:t>
      </w:r>
    </w:p>
    <w:p w14:paraId="6530CB6B" w14:textId="77777777" w:rsidR="000E193C" w:rsidRPr="00FD0597" w:rsidRDefault="000E193C" w:rsidP="003A7247">
      <w:pPr>
        <w:spacing w:after="60" w:line="240" w:lineRule="auto"/>
        <w:contextualSpacing/>
        <w:rPr>
          <w:rFonts w:ascii="Arial" w:eastAsia="Times New Roman" w:hAnsi="Arial" w:cs="Arial"/>
          <w:i/>
          <w:iCs/>
          <w:sz w:val="20"/>
          <w:szCs w:val="20"/>
        </w:rPr>
      </w:pPr>
      <w:r w:rsidRPr="00FD0597">
        <w:rPr>
          <w:rFonts w:ascii="Arial" w:eastAsia="Times New Roman" w:hAnsi="Arial" w:cs="Arial"/>
          <w:i/>
          <w:iCs/>
          <w:sz w:val="20"/>
          <w:szCs w:val="20"/>
        </w:rPr>
        <w:t xml:space="preserve">Technical Skills </w:t>
      </w:r>
    </w:p>
    <w:p w14:paraId="1BF8A3F6"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perform or explain the steps of PCR amplification. </w:t>
      </w:r>
    </w:p>
    <w:p w14:paraId="2CB6D0E9"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understand how to interpret agarose gel electrophoresis results. </w:t>
      </w:r>
    </w:p>
    <w:p w14:paraId="7C794B7D"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follow a sequencing workflow from sample to data output. </w:t>
      </w:r>
    </w:p>
    <w:p w14:paraId="5451FA3D" w14:textId="77777777" w:rsidR="000E193C" w:rsidRPr="00FD0597" w:rsidRDefault="000E193C" w:rsidP="003A7247">
      <w:pPr>
        <w:spacing w:after="60" w:line="240" w:lineRule="auto"/>
        <w:contextualSpacing/>
        <w:rPr>
          <w:rFonts w:ascii="Arial" w:eastAsia="Times New Roman" w:hAnsi="Arial" w:cs="Arial"/>
          <w:i/>
          <w:iCs/>
          <w:sz w:val="20"/>
          <w:szCs w:val="20"/>
        </w:rPr>
      </w:pPr>
      <w:r w:rsidRPr="00FD0597">
        <w:rPr>
          <w:rFonts w:ascii="Arial" w:eastAsia="Times New Roman" w:hAnsi="Arial" w:cs="Arial"/>
          <w:i/>
          <w:iCs/>
          <w:sz w:val="20"/>
          <w:szCs w:val="20"/>
        </w:rPr>
        <w:t xml:space="preserve">Bioinformatics &amp; Data Analysis </w:t>
      </w:r>
    </w:p>
    <w:p w14:paraId="67F9CB80"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feel confident using bioinformatics tools such as QIIME 2. </w:t>
      </w:r>
    </w:p>
    <w:p w14:paraId="7500E96E"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interpret microbial diversity metrics (e.g., alpha and beta diversity). </w:t>
      </w:r>
    </w:p>
    <w:p w14:paraId="3F080B6F"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analyze and interpret taxonomic classification results. </w:t>
      </w:r>
    </w:p>
    <w:p w14:paraId="32AB7F83" w14:textId="77777777" w:rsidR="000E193C" w:rsidRPr="00FD0597" w:rsidRDefault="000E193C" w:rsidP="003A7247">
      <w:pPr>
        <w:spacing w:after="60" w:line="240" w:lineRule="auto"/>
        <w:contextualSpacing/>
        <w:rPr>
          <w:rFonts w:ascii="Arial" w:eastAsia="Times New Roman" w:hAnsi="Arial" w:cs="Arial"/>
          <w:i/>
          <w:iCs/>
          <w:sz w:val="20"/>
          <w:szCs w:val="20"/>
        </w:rPr>
      </w:pPr>
      <w:r w:rsidRPr="00FD0597">
        <w:rPr>
          <w:rFonts w:ascii="Arial" w:eastAsia="Times New Roman" w:hAnsi="Arial" w:cs="Arial"/>
          <w:i/>
          <w:iCs/>
          <w:sz w:val="20"/>
          <w:szCs w:val="20"/>
        </w:rPr>
        <w:t xml:space="preserve">Scientific Communication </w:t>
      </w:r>
    </w:p>
    <w:p w14:paraId="7847846D"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effectively present scientific data in visual formats (graphs, charts). </w:t>
      </w:r>
    </w:p>
    <w:p w14:paraId="6AB04082"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clearly communicate scientific findings in writing or presentations. </w:t>
      </w:r>
    </w:p>
    <w:p w14:paraId="06A79F42" w14:textId="77777777" w:rsidR="000E193C" w:rsidRPr="00FD0597" w:rsidRDefault="000E193C" w:rsidP="003A7247">
      <w:pPr>
        <w:spacing w:after="60" w:line="240" w:lineRule="auto"/>
        <w:ind w:left="720"/>
        <w:contextualSpacing/>
        <w:rPr>
          <w:rFonts w:ascii="Arial" w:eastAsia="Times New Roman" w:hAnsi="Arial" w:cs="Arial"/>
          <w:sz w:val="20"/>
          <w:szCs w:val="20"/>
        </w:rPr>
      </w:pPr>
    </w:p>
    <w:p w14:paraId="67956D42"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r w:rsidRPr="00FD0597">
        <w:rPr>
          <w:rFonts w:ascii="Arial" w:eastAsia="Times New Roman" w:hAnsi="Arial" w:cs="Arial"/>
          <w:b/>
          <w:bCs/>
          <w:sz w:val="20"/>
          <w:szCs w:val="20"/>
        </w:rPr>
        <w:t>Section 3: Knowledge Check (Multiple Choice)</w:t>
      </w:r>
    </w:p>
    <w:p w14:paraId="6A8D6559"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is the primary purpose of 16S rRNA sequencing? </w:t>
      </w:r>
    </w:p>
    <w:p w14:paraId="4D760882"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To sequence entire genomes </w:t>
      </w:r>
    </w:p>
    <w:p w14:paraId="443142C3"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To identify and compare microbial communities </w:t>
      </w:r>
    </w:p>
    <w:p w14:paraId="30DAFD05"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To amplify proteins </w:t>
      </w:r>
    </w:p>
    <w:p w14:paraId="5C297BE9"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To measure RNA expression </w:t>
      </w:r>
    </w:p>
    <w:p w14:paraId="3E838458" w14:textId="77777777" w:rsidR="000E193C" w:rsidRPr="00FD0597" w:rsidRDefault="000E193C" w:rsidP="003A7247">
      <w:pPr>
        <w:numPr>
          <w:ilvl w:val="0"/>
          <w:numId w:val="7"/>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is PCR used for in this experiment? </w:t>
      </w:r>
    </w:p>
    <w:p w14:paraId="5678F09F"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Protein synthesis </w:t>
      </w:r>
    </w:p>
    <w:p w14:paraId="78B3D6A1"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DNA amplification </w:t>
      </w:r>
    </w:p>
    <w:p w14:paraId="263DDAA5"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Cell growth </w:t>
      </w:r>
    </w:p>
    <w:p w14:paraId="2DF9C508"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Sequencing directly </w:t>
      </w:r>
    </w:p>
    <w:p w14:paraId="62089C9F" w14:textId="77777777" w:rsidR="000E193C" w:rsidRPr="00FD0597" w:rsidRDefault="000E193C" w:rsidP="003A7247">
      <w:pPr>
        <w:numPr>
          <w:ilvl w:val="0"/>
          <w:numId w:val="7"/>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Which step comes first in a microbiome workflow? </w:t>
      </w:r>
    </w:p>
    <w:p w14:paraId="7F6D5BFF"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Data analysis </w:t>
      </w:r>
    </w:p>
    <w:p w14:paraId="216F367B"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PCR amplification </w:t>
      </w:r>
    </w:p>
    <w:p w14:paraId="4289D570"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Sample collection </w:t>
      </w:r>
    </w:p>
    <w:p w14:paraId="3CCE11D7"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Taxonomic classification </w:t>
      </w:r>
    </w:p>
    <w:p w14:paraId="488F2B03" w14:textId="77777777" w:rsidR="000E193C" w:rsidRPr="00FD0597" w:rsidRDefault="000E193C" w:rsidP="003A7247">
      <w:pPr>
        <w:numPr>
          <w:ilvl w:val="0"/>
          <w:numId w:val="7"/>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does "alpha diversity" measure? </w:t>
      </w:r>
    </w:p>
    <w:p w14:paraId="3771FDFD"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Differences between samples </w:t>
      </w:r>
    </w:p>
    <w:p w14:paraId="2B299BF8"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Diversity within a sample </w:t>
      </w:r>
    </w:p>
    <w:p w14:paraId="76513063"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DNA concentration </w:t>
      </w:r>
    </w:p>
    <w:p w14:paraId="23BA481E"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Sequencing errors </w:t>
      </w:r>
    </w:p>
    <w:p w14:paraId="3C6D6E02" w14:textId="77777777" w:rsidR="000E193C" w:rsidRPr="00FD0597" w:rsidRDefault="000E193C" w:rsidP="003A7247">
      <w:pPr>
        <w:numPr>
          <w:ilvl w:val="0"/>
          <w:numId w:val="7"/>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Which tool is commonly used for microbiome data analysis? </w:t>
      </w:r>
    </w:p>
    <w:p w14:paraId="4D2204AA"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Microsoft Excel</w:t>
      </w:r>
    </w:p>
    <w:p w14:paraId="2D19C19B"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QIIME 2 </w:t>
      </w:r>
    </w:p>
    <w:p w14:paraId="50251499"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Photoshop </w:t>
      </w:r>
    </w:p>
    <w:p w14:paraId="399421C0"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lastRenderedPageBreak/>
        <w:t xml:space="preserve">* </w:t>
      </w:r>
      <w:proofErr w:type="spellStart"/>
      <w:r w:rsidRPr="00FD0597">
        <w:rPr>
          <w:rFonts w:ascii="Arial" w:eastAsia="Times New Roman" w:hAnsi="Arial" w:cs="Arial"/>
          <w:sz w:val="20"/>
          <w:szCs w:val="20"/>
        </w:rPr>
        <w:t>Kbase</w:t>
      </w:r>
      <w:proofErr w:type="spellEnd"/>
      <w:r w:rsidRPr="00FD0597">
        <w:rPr>
          <w:rFonts w:ascii="Arial" w:eastAsia="Times New Roman" w:hAnsi="Arial" w:cs="Arial"/>
          <w:sz w:val="20"/>
          <w:szCs w:val="20"/>
        </w:rPr>
        <w:t xml:space="preserve"> </w:t>
      </w:r>
    </w:p>
    <w:p w14:paraId="02DF995F" w14:textId="77777777" w:rsidR="000E193C" w:rsidRPr="00FD0597" w:rsidRDefault="000E193C" w:rsidP="003A7247">
      <w:pPr>
        <w:spacing w:after="60" w:line="240" w:lineRule="auto"/>
        <w:contextualSpacing/>
        <w:outlineLvl w:val="2"/>
        <w:rPr>
          <w:rFonts w:ascii="Arial" w:eastAsia="Times New Roman" w:hAnsi="Arial" w:cs="Arial"/>
          <w:sz w:val="20"/>
          <w:szCs w:val="20"/>
        </w:rPr>
      </w:pPr>
    </w:p>
    <w:p w14:paraId="570B8416"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r w:rsidRPr="00FD0597">
        <w:rPr>
          <w:rFonts w:ascii="Arial" w:eastAsia="Times New Roman" w:hAnsi="Arial" w:cs="Arial"/>
          <w:b/>
          <w:bCs/>
          <w:sz w:val="20"/>
          <w:szCs w:val="20"/>
        </w:rPr>
        <w:t>Section 4: Skills &amp; Confidence</w:t>
      </w:r>
    </w:p>
    <w:p w14:paraId="6FD73122" w14:textId="77777777" w:rsidR="000E193C" w:rsidRPr="00FD0597" w:rsidRDefault="000E193C" w:rsidP="003A7247">
      <w:pPr>
        <w:numPr>
          <w:ilvl w:val="0"/>
          <w:numId w:val="7"/>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How confident are you in designing an experiment? </w:t>
      </w:r>
    </w:p>
    <w:p w14:paraId="2D84E0D6"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Not confident </w:t>
      </w:r>
    </w:p>
    <w:p w14:paraId="5DB23267"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Slightly confident </w:t>
      </w:r>
    </w:p>
    <w:p w14:paraId="18449042"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Moderately confident </w:t>
      </w:r>
    </w:p>
    <w:p w14:paraId="195EEA9A"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Very confident </w:t>
      </w:r>
    </w:p>
    <w:p w14:paraId="695AD961"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Extremely confident </w:t>
      </w:r>
    </w:p>
    <w:p w14:paraId="5D524A5C" w14:textId="77777777" w:rsidR="000E193C" w:rsidRPr="00FD0597" w:rsidRDefault="000E193C" w:rsidP="003A7247">
      <w:pPr>
        <w:numPr>
          <w:ilvl w:val="0"/>
          <w:numId w:val="8"/>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How confident are you in analyzing biological data? </w:t>
      </w:r>
    </w:p>
    <w:p w14:paraId="38FB8962"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Not confident </w:t>
      </w:r>
    </w:p>
    <w:p w14:paraId="24D245E7"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Slightly confident </w:t>
      </w:r>
    </w:p>
    <w:p w14:paraId="31D06578"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Moderately confident </w:t>
      </w:r>
    </w:p>
    <w:p w14:paraId="22D16910"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Very confident </w:t>
      </w:r>
    </w:p>
    <w:p w14:paraId="56B854B1"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Extremely confident </w:t>
      </w:r>
    </w:p>
    <w:p w14:paraId="7895E7E2" w14:textId="77777777" w:rsidR="000E193C" w:rsidRPr="00FD0597" w:rsidRDefault="000E193C" w:rsidP="003A7247">
      <w:pPr>
        <w:spacing w:after="60" w:line="240" w:lineRule="auto"/>
        <w:contextualSpacing/>
        <w:outlineLvl w:val="2"/>
        <w:rPr>
          <w:rFonts w:ascii="Arial" w:eastAsia="Times New Roman" w:hAnsi="Arial" w:cs="Arial"/>
          <w:sz w:val="20"/>
          <w:szCs w:val="20"/>
        </w:rPr>
      </w:pPr>
    </w:p>
    <w:p w14:paraId="29EDC449"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r w:rsidRPr="00FD0597">
        <w:rPr>
          <w:rFonts w:ascii="Arial" w:eastAsia="Times New Roman" w:hAnsi="Arial" w:cs="Arial"/>
          <w:b/>
          <w:bCs/>
          <w:sz w:val="20"/>
          <w:szCs w:val="20"/>
        </w:rPr>
        <w:t>Section 5: Student Experience</w:t>
      </w:r>
    </w:p>
    <w:p w14:paraId="218FEFAD" w14:textId="77777777" w:rsidR="000E193C" w:rsidRPr="00FD0597" w:rsidRDefault="000E193C" w:rsidP="003A7247">
      <w:pPr>
        <w:numPr>
          <w:ilvl w:val="0"/>
          <w:numId w:val="8"/>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part of the project did you find most engaging? (Check all that apply) </w:t>
      </w:r>
    </w:p>
    <w:p w14:paraId="29EA7A71"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Project design </w:t>
      </w:r>
    </w:p>
    <w:p w14:paraId="23681C8A"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Sample collection </w:t>
      </w:r>
    </w:p>
    <w:p w14:paraId="6C1BABA7"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Lab work (PCR, gels) </w:t>
      </w:r>
    </w:p>
    <w:p w14:paraId="7C95177B"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Data analysis </w:t>
      </w:r>
    </w:p>
    <w:p w14:paraId="7EB2C696"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Presentation </w:t>
      </w:r>
    </w:p>
    <w:p w14:paraId="2B7960E7"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was the most challenging aspect of the module? (Check all that apply) </w:t>
      </w:r>
    </w:p>
    <w:p w14:paraId="6A8753DC"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Experimental design </w:t>
      </w:r>
    </w:p>
    <w:p w14:paraId="64A905DF"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Lab techniques </w:t>
      </w:r>
    </w:p>
    <w:p w14:paraId="43532BE1"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Bioinformatics </w:t>
      </w:r>
    </w:p>
    <w:p w14:paraId="68C737D8"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Data interpretation </w:t>
      </w:r>
    </w:p>
    <w:p w14:paraId="3DB642E5"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Time management </w:t>
      </w:r>
    </w:p>
    <w:p w14:paraId="14311479" w14:textId="77777777" w:rsidR="000E193C" w:rsidRPr="00FD0597" w:rsidRDefault="000E193C" w:rsidP="003A7247">
      <w:pPr>
        <w:spacing w:after="60" w:line="240" w:lineRule="auto"/>
        <w:contextualSpacing/>
        <w:outlineLvl w:val="2"/>
        <w:rPr>
          <w:rFonts w:ascii="Arial" w:eastAsia="Times New Roman" w:hAnsi="Arial" w:cs="Arial"/>
          <w:sz w:val="20"/>
          <w:szCs w:val="20"/>
        </w:rPr>
      </w:pPr>
    </w:p>
    <w:p w14:paraId="39EB3229"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r w:rsidRPr="00FD0597">
        <w:rPr>
          <w:rFonts w:ascii="Arial" w:eastAsia="Times New Roman" w:hAnsi="Arial" w:cs="Arial"/>
          <w:b/>
          <w:bCs/>
          <w:sz w:val="20"/>
          <w:szCs w:val="20"/>
        </w:rPr>
        <w:t>Section 6: Open-Ended Reflection</w:t>
      </w:r>
    </w:p>
    <w:p w14:paraId="0EF01E52"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Describe your research question and what you discovered. </w:t>
      </w:r>
    </w:p>
    <w:p w14:paraId="2CC7F7F2"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skills did you gain from this module? </w:t>
      </w:r>
    </w:p>
    <w:p w14:paraId="0E7FD5AF"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How has this experience changed your understanding of microbiome science? </w:t>
      </w:r>
    </w:p>
    <w:p w14:paraId="59355B16"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improvements would you suggest for this curriculum? </w:t>
      </w:r>
    </w:p>
    <w:p w14:paraId="6EF443E4"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Would you be interested in pursuing further research in microbiology or bioinformatics? Why or why not? </w:t>
      </w:r>
    </w:p>
    <w:p w14:paraId="2BDD670F" w14:textId="77777777" w:rsidR="000E193C" w:rsidRPr="00FD0597" w:rsidRDefault="000E193C" w:rsidP="003A7247">
      <w:pPr>
        <w:spacing w:after="60" w:line="240" w:lineRule="auto"/>
        <w:contextualSpacing/>
        <w:outlineLvl w:val="2"/>
        <w:rPr>
          <w:rFonts w:ascii="Arial" w:eastAsia="Times New Roman" w:hAnsi="Arial" w:cs="Arial"/>
          <w:sz w:val="20"/>
          <w:szCs w:val="20"/>
        </w:rPr>
      </w:pPr>
    </w:p>
    <w:p w14:paraId="67C76D35"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r w:rsidRPr="00FD0597">
        <w:rPr>
          <w:rFonts w:ascii="Arial" w:eastAsia="Times New Roman" w:hAnsi="Arial" w:cs="Arial"/>
          <w:b/>
          <w:bCs/>
          <w:sz w:val="20"/>
          <w:szCs w:val="20"/>
        </w:rPr>
        <w:t>Section 7: Overall Evaluation</w:t>
      </w:r>
    </w:p>
    <w:p w14:paraId="68B58463"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Overall, how would you rate this learning experience? </w:t>
      </w:r>
    </w:p>
    <w:p w14:paraId="16A4A6A7"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Poor </w:t>
      </w:r>
    </w:p>
    <w:p w14:paraId="459A2298"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Fair </w:t>
      </w:r>
    </w:p>
    <w:p w14:paraId="452DF776"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Good </w:t>
      </w:r>
    </w:p>
    <w:p w14:paraId="0F7B4655"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Very Good </w:t>
      </w:r>
    </w:p>
    <w:p w14:paraId="0745E3E7"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Excellent </w:t>
      </w:r>
    </w:p>
    <w:p w14:paraId="1F44D12A"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Would you recommend this module to other students? </w:t>
      </w:r>
    </w:p>
    <w:p w14:paraId="2E18ED3C"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Yes </w:t>
      </w:r>
    </w:p>
    <w:p w14:paraId="0D51DA63"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No </w:t>
      </w:r>
    </w:p>
    <w:p w14:paraId="28756210" w14:textId="2EF9E7B3" w:rsidR="003A7247" w:rsidRPr="00FD0597" w:rsidRDefault="003A7247" w:rsidP="003A7247">
      <w:pPr>
        <w:spacing w:after="60" w:line="240" w:lineRule="auto"/>
        <w:jc w:val="both"/>
        <w:rPr>
          <w:rFonts w:ascii="Arial" w:hAnsi="Arial" w:cs="Arial"/>
          <w:b/>
          <w:bCs/>
          <w:sz w:val="20"/>
          <w:szCs w:val="20"/>
        </w:rPr>
      </w:pPr>
      <w:r w:rsidRPr="00FD0597">
        <w:rPr>
          <w:rFonts w:ascii="Arial" w:hAnsi="Arial" w:cs="Arial"/>
          <w:b/>
          <w:bCs/>
          <w:sz w:val="20"/>
          <w:szCs w:val="20"/>
        </w:rPr>
        <w:t>This is the end of Note S</w:t>
      </w:r>
      <w:r w:rsidR="00D33E4A" w:rsidRPr="00FD0597">
        <w:rPr>
          <w:rFonts w:ascii="Arial" w:hAnsi="Arial" w:cs="Arial"/>
          <w:b/>
          <w:bCs/>
          <w:sz w:val="20"/>
          <w:szCs w:val="20"/>
        </w:rPr>
        <w:t>5</w:t>
      </w:r>
    </w:p>
    <w:p w14:paraId="0FB8DFA3" w14:textId="77777777" w:rsidR="00F62BC0" w:rsidRPr="00FD0597" w:rsidRDefault="00F62BC0" w:rsidP="003A7247">
      <w:pPr>
        <w:spacing w:after="60" w:line="240" w:lineRule="auto"/>
        <w:rPr>
          <w:rFonts w:ascii="Arial" w:hAnsi="Arial" w:cs="Arial"/>
          <w:sz w:val="20"/>
          <w:szCs w:val="20"/>
        </w:rPr>
      </w:pPr>
      <w:r w:rsidRPr="00FD0597">
        <w:rPr>
          <w:rFonts w:ascii="Arial" w:hAnsi="Arial" w:cs="Arial"/>
          <w:sz w:val="20"/>
          <w:szCs w:val="20"/>
        </w:rPr>
        <w:br w:type="page"/>
      </w:r>
    </w:p>
    <w:p w14:paraId="5215D0B1" w14:textId="25D965E6" w:rsidR="000E193C" w:rsidRPr="00FD0597" w:rsidRDefault="000E193C" w:rsidP="003A7247">
      <w:pPr>
        <w:spacing w:after="60" w:line="240" w:lineRule="auto"/>
        <w:rPr>
          <w:rFonts w:ascii="Arial" w:hAnsi="Arial" w:cs="Arial"/>
          <w:sz w:val="20"/>
          <w:szCs w:val="20"/>
        </w:rPr>
      </w:pPr>
      <w:r w:rsidRPr="00FD0597">
        <w:rPr>
          <w:rFonts w:ascii="Arial" w:hAnsi="Arial" w:cs="Arial"/>
          <w:sz w:val="20"/>
          <w:szCs w:val="20"/>
        </w:rPr>
        <w:lastRenderedPageBreak/>
        <w:t xml:space="preserve">Table S1: </w:t>
      </w:r>
      <w:r w:rsidR="00F62BC0" w:rsidRPr="00FD0597">
        <w:rPr>
          <w:rFonts w:ascii="Arial" w:hAnsi="Arial" w:cs="Arial"/>
          <w:sz w:val="20"/>
          <w:szCs w:val="20"/>
        </w:rPr>
        <w:t>Cost calculation</w:t>
      </w:r>
    </w:p>
    <w:tbl>
      <w:tblPr>
        <w:tblStyle w:val="TableGrid"/>
        <w:tblW w:w="5000" w:type="pct"/>
        <w:tblLook w:val="04A0" w:firstRow="1" w:lastRow="0" w:firstColumn="1" w:lastColumn="0" w:noHBand="0" w:noVBand="1"/>
      </w:tblPr>
      <w:tblGrid>
        <w:gridCol w:w="3131"/>
        <w:gridCol w:w="2118"/>
        <w:gridCol w:w="1757"/>
        <w:gridCol w:w="939"/>
        <w:gridCol w:w="1106"/>
        <w:gridCol w:w="1739"/>
      </w:tblGrid>
      <w:tr w:rsidR="000E193C" w:rsidRPr="00FD0597" w14:paraId="373CE771" w14:textId="77777777" w:rsidTr="000E193C">
        <w:trPr>
          <w:trHeight w:val="285"/>
        </w:trPr>
        <w:tc>
          <w:tcPr>
            <w:tcW w:w="1228" w:type="pct"/>
            <w:noWrap/>
            <w:hideMark/>
          </w:tcPr>
          <w:p w14:paraId="2A76A07E" w14:textId="63D7216B"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Reagents</w:t>
            </w:r>
          </w:p>
        </w:tc>
        <w:tc>
          <w:tcPr>
            <w:tcW w:w="980" w:type="pct"/>
            <w:noWrap/>
            <w:hideMark/>
          </w:tcPr>
          <w:p w14:paraId="23F7C822"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vendor</w:t>
            </w:r>
          </w:p>
        </w:tc>
        <w:tc>
          <w:tcPr>
            <w:tcW w:w="1326" w:type="pct"/>
            <w:noWrap/>
            <w:hideMark/>
          </w:tcPr>
          <w:p w14:paraId="73C58954"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catalog #</w:t>
            </w:r>
          </w:p>
        </w:tc>
        <w:tc>
          <w:tcPr>
            <w:tcW w:w="514" w:type="pct"/>
            <w:noWrap/>
            <w:hideMark/>
          </w:tcPr>
          <w:p w14:paraId="7C325891"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price</w:t>
            </w:r>
          </w:p>
        </w:tc>
        <w:tc>
          <w:tcPr>
            <w:tcW w:w="507" w:type="pct"/>
            <w:noWrap/>
            <w:hideMark/>
          </w:tcPr>
          <w:p w14:paraId="327CB906"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reactions</w:t>
            </w:r>
          </w:p>
        </w:tc>
        <w:tc>
          <w:tcPr>
            <w:tcW w:w="445" w:type="pct"/>
            <w:noWrap/>
            <w:hideMark/>
          </w:tcPr>
          <w:p w14:paraId="75D2E8E1"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per sample cost</w:t>
            </w:r>
          </w:p>
        </w:tc>
      </w:tr>
      <w:tr w:rsidR="000E193C" w:rsidRPr="00FD0597" w14:paraId="6566A978" w14:textId="77777777" w:rsidTr="000E193C">
        <w:trPr>
          <w:trHeight w:val="285"/>
        </w:trPr>
        <w:tc>
          <w:tcPr>
            <w:tcW w:w="1228" w:type="pct"/>
            <w:noWrap/>
            <w:hideMark/>
          </w:tcPr>
          <w:p w14:paraId="36879C83"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Q5® High-Fidelity 2X Master Mix</w:t>
            </w:r>
          </w:p>
        </w:tc>
        <w:tc>
          <w:tcPr>
            <w:tcW w:w="980" w:type="pct"/>
            <w:noWrap/>
            <w:hideMark/>
          </w:tcPr>
          <w:p w14:paraId="0B8C2BDA"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New England Biolabs</w:t>
            </w:r>
          </w:p>
        </w:tc>
        <w:tc>
          <w:tcPr>
            <w:tcW w:w="1326" w:type="pct"/>
            <w:noWrap/>
            <w:hideMark/>
          </w:tcPr>
          <w:p w14:paraId="1B7B1101"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M0492L</w:t>
            </w:r>
          </w:p>
        </w:tc>
        <w:tc>
          <w:tcPr>
            <w:tcW w:w="514" w:type="pct"/>
            <w:noWrap/>
            <w:hideMark/>
          </w:tcPr>
          <w:p w14:paraId="5B481FCA"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898</w:t>
            </w:r>
          </w:p>
        </w:tc>
        <w:tc>
          <w:tcPr>
            <w:tcW w:w="507" w:type="pct"/>
            <w:noWrap/>
            <w:hideMark/>
          </w:tcPr>
          <w:p w14:paraId="78F86CB5"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500</w:t>
            </w:r>
          </w:p>
        </w:tc>
        <w:tc>
          <w:tcPr>
            <w:tcW w:w="445" w:type="pct"/>
            <w:noWrap/>
            <w:hideMark/>
          </w:tcPr>
          <w:p w14:paraId="6D6F6445"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3.592</w:t>
            </w:r>
          </w:p>
        </w:tc>
      </w:tr>
      <w:tr w:rsidR="000E193C" w:rsidRPr="00FD0597" w14:paraId="7B530F10" w14:textId="77777777" w:rsidTr="000E193C">
        <w:trPr>
          <w:trHeight w:val="285"/>
        </w:trPr>
        <w:tc>
          <w:tcPr>
            <w:tcW w:w="1228" w:type="pct"/>
            <w:noWrap/>
            <w:hideMark/>
          </w:tcPr>
          <w:p w14:paraId="2E804AEB" w14:textId="77777777" w:rsidR="000E193C" w:rsidRPr="00FD0597" w:rsidRDefault="000E193C" w:rsidP="003A7247">
            <w:pPr>
              <w:spacing w:after="60"/>
              <w:rPr>
                <w:rFonts w:ascii="Arial" w:hAnsi="Arial" w:cs="Arial"/>
                <w:sz w:val="20"/>
                <w:szCs w:val="20"/>
              </w:rPr>
            </w:pPr>
            <w:proofErr w:type="gramStart"/>
            <w:r w:rsidRPr="00FD0597">
              <w:rPr>
                <w:rFonts w:ascii="Arial" w:hAnsi="Arial" w:cs="Arial"/>
                <w:sz w:val="20"/>
                <w:szCs w:val="20"/>
              </w:rPr>
              <w:t>Tris</w:t>
            </w:r>
            <w:proofErr w:type="gramEnd"/>
            <w:r w:rsidRPr="00FD0597">
              <w:rPr>
                <w:rFonts w:ascii="Arial" w:hAnsi="Arial" w:cs="Arial"/>
                <w:sz w:val="20"/>
                <w:szCs w:val="20"/>
              </w:rPr>
              <w:t xml:space="preserve"> buffer</w:t>
            </w:r>
          </w:p>
        </w:tc>
        <w:tc>
          <w:tcPr>
            <w:tcW w:w="980" w:type="pct"/>
            <w:noWrap/>
            <w:hideMark/>
          </w:tcPr>
          <w:p w14:paraId="0AC6E98C"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 xml:space="preserve">Sigma </w:t>
            </w:r>
          </w:p>
        </w:tc>
        <w:tc>
          <w:tcPr>
            <w:tcW w:w="1326" w:type="pct"/>
            <w:noWrap/>
            <w:hideMark/>
          </w:tcPr>
          <w:p w14:paraId="0BFA60FA"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T2194-100ML</w:t>
            </w:r>
          </w:p>
        </w:tc>
        <w:tc>
          <w:tcPr>
            <w:tcW w:w="514" w:type="pct"/>
            <w:noWrap/>
            <w:hideMark/>
          </w:tcPr>
          <w:p w14:paraId="1F670461"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40.1</w:t>
            </w:r>
          </w:p>
        </w:tc>
        <w:tc>
          <w:tcPr>
            <w:tcW w:w="507" w:type="pct"/>
            <w:noWrap/>
            <w:hideMark/>
          </w:tcPr>
          <w:p w14:paraId="4E1FC17F"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200</w:t>
            </w:r>
          </w:p>
        </w:tc>
        <w:tc>
          <w:tcPr>
            <w:tcW w:w="445" w:type="pct"/>
            <w:noWrap/>
            <w:hideMark/>
          </w:tcPr>
          <w:p w14:paraId="334F112F"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0.2005</w:t>
            </w:r>
          </w:p>
        </w:tc>
      </w:tr>
      <w:tr w:rsidR="000E193C" w:rsidRPr="00FD0597" w14:paraId="64F43085" w14:textId="77777777" w:rsidTr="000E193C">
        <w:trPr>
          <w:trHeight w:val="285"/>
        </w:trPr>
        <w:tc>
          <w:tcPr>
            <w:tcW w:w="1228" w:type="pct"/>
            <w:noWrap/>
            <w:hideMark/>
          </w:tcPr>
          <w:p w14:paraId="3C75D49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 xml:space="preserve">Tween 20 </w:t>
            </w:r>
          </w:p>
        </w:tc>
        <w:tc>
          <w:tcPr>
            <w:tcW w:w="980" w:type="pct"/>
            <w:noWrap/>
            <w:hideMark/>
          </w:tcPr>
          <w:p w14:paraId="0F69A7C2"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Sigma Aldrich</w:t>
            </w:r>
          </w:p>
        </w:tc>
        <w:tc>
          <w:tcPr>
            <w:tcW w:w="1326" w:type="pct"/>
            <w:noWrap/>
            <w:hideMark/>
          </w:tcPr>
          <w:p w14:paraId="63557D77"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P2287100ML</w:t>
            </w:r>
            <w:r w:rsidRPr="00FD0597">
              <w:rPr>
                <w:rFonts w:ascii="Arial" w:hAnsi="Arial" w:cs="Arial"/>
                <w:sz w:val="20"/>
                <w:szCs w:val="20"/>
              </w:rPr>
              <w:br/>
              <w:t> </w:t>
            </w:r>
          </w:p>
        </w:tc>
        <w:tc>
          <w:tcPr>
            <w:tcW w:w="514" w:type="pct"/>
            <w:noWrap/>
            <w:hideMark/>
          </w:tcPr>
          <w:p w14:paraId="61BB1CB7"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66.55</w:t>
            </w:r>
          </w:p>
        </w:tc>
        <w:tc>
          <w:tcPr>
            <w:tcW w:w="507" w:type="pct"/>
            <w:noWrap/>
            <w:hideMark/>
          </w:tcPr>
          <w:p w14:paraId="62497431"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10000</w:t>
            </w:r>
          </w:p>
        </w:tc>
        <w:tc>
          <w:tcPr>
            <w:tcW w:w="445" w:type="pct"/>
            <w:noWrap/>
            <w:hideMark/>
          </w:tcPr>
          <w:p w14:paraId="36FB623B"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0.006655</w:t>
            </w:r>
          </w:p>
        </w:tc>
      </w:tr>
      <w:tr w:rsidR="000E193C" w:rsidRPr="00FD0597" w14:paraId="3158CE9A" w14:textId="77777777" w:rsidTr="000E193C">
        <w:trPr>
          <w:trHeight w:val="285"/>
        </w:trPr>
        <w:tc>
          <w:tcPr>
            <w:tcW w:w="1228" w:type="pct"/>
            <w:noWrap/>
            <w:hideMark/>
          </w:tcPr>
          <w:p w14:paraId="06F65C46"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50 mL tube</w:t>
            </w:r>
          </w:p>
        </w:tc>
        <w:tc>
          <w:tcPr>
            <w:tcW w:w="980" w:type="pct"/>
            <w:noWrap/>
            <w:hideMark/>
          </w:tcPr>
          <w:p w14:paraId="343EA9D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VWR</w:t>
            </w:r>
          </w:p>
        </w:tc>
        <w:tc>
          <w:tcPr>
            <w:tcW w:w="1326" w:type="pct"/>
            <w:noWrap/>
            <w:hideMark/>
          </w:tcPr>
          <w:p w14:paraId="63078B94"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77587-932</w:t>
            </w:r>
          </w:p>
        </w:tc>
        <w:tc>
          <w:tcPr>
            <w:tcW w:w="514" w:type="pct"/>
            <w:noWrap/>
            <w:hideMark/>
          </w:tcPr>
          <w:p w14:paraId="3382961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98.43</w:t>
            </w:r>
          </w:p>
        </w:tc>
        <w:tc>
          <w:tcPr>
            <w:tcW w:w="507" w:type="pct"/>
            <w:noWrap/>
            <w:hideMark/>
          </w:tcPr>
          <w:p w14:paraId="33C5BF36"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300</w:t>
            </w:r>
          </w:p>
        </w:tc>
        <w:tc>
          <w:tcPr>
            <w:tcW w:w="445" w:type="pct"/>
            <w:noWrap/>
            <w:hideMark/>
          </w:tcPr>
          <w:p w14:paraId="44454AF1"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0.3281</w:t>
            </w:r>
          </w:p>
        </w:tc>
      </w:tr>
      <w:tr w:rsidR="000E193C" w:rsidRPr="00FD0597" w14:paraId="4E7E99AE" w14:textId="77777777" w:rsidTr="000E193C">
        <w:trPr>
          <w:trHeight w:val="285"/>
        </w:trPr>
        <w:tc>
          <w:tcPr>
            <w:tcW w:w="1228" w:type="pct"/>
            <w:noWrap/>
            <w:hideMark/>
          </w:tcPr>
          <w:p w14:paraId="36FAB5A0"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1.5 mL tube</w:t>
            </w:r>
          </w:p>
        </w:tc>
        <w:tc>
          <w:tcPr>
            <w:tcW w:w="980" w:type="pct"/>
            <w:noWrap/>
            <w:hideMark/>
          </w:tcPr>
          <w:p w14:paraId="4B168022"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VWR</w:t>
            </w:r>
          </w:p>
        </w:tc>
        <w:tc>
          <w:tcPr>
            <w:tcW w:w="1326" w:type="pct"/>
            <w:noWrap/>
            <w:hideMark/>
          </w:tcPr>
          <w:p w14:paraId="393E7D5B"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76332-064</w:t>
            </w:r>
          </w:p>
        </w:tc>
        <w:tc>
          <w:tcPr>
            <w:tcW w:w="514" w:type="pct"/>
            <w:noWrap/>
            <w:hideMark/>
          </w:tcPr>
          <w:p w14:paraId="2D5BE034"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36.77</w:t>
            </w:r>
          </w:p>
        </w:tc>
        <w:tc>
          <w:tcPr>
            <w:tcW w:w="507" w:type="pct"/>
            <w:noWrap/>
            <w:hideMark/>
          </w:tcPr>
          <w:p w14:paraId="38B5040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500</w:t>
            </w:r>
          </w:p>
        </w:tc>
        <w:tc>
          <w:tcPr>
            <w:tcW w:w="445" w:type="pct"/>
            <w:noWrap/>
            <w:hideMark/>
          </w:tcPr>
          <w:p w14:paraId="13696CC6"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0.07354</w:t>
            </w:r>
          </w:p>
        </w:tc>
      </w:tr>
      <w:tr w:rsidR="000E193C" w:rsidRPr="00FD0597" w14:paraId="2699C1E7" w14:textId="77777777" w:rsidTr="000E193C">
        <w:trPr>
          <w:trHeight w:val="285"/>
        </w:trPr>
        <w:tc>
          <w:tcPr>
            <w:tcW w:w="1228" w:type="pct"/>
            <w:noWrap/>
            <w:hideMark/>
          </w:tcPr>
          <w:p w14:paraId="69DA996D"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PCR tubes</w:t>
            </w:r>
          </w:p>
        </w:tc>
        <w:tc>
          <w:tcPr>
            <w:tcW w:w="980" w:type="pct"/>
            <w:noWrap/>
            <w:hideMark/>
          </w:tcPr>
          <w:p w14:paraId="023CD60D"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VWR</w:t>
            </w:r>
          </w:p>
        </w:tc>
        <w:tc>
          <w:tcPr>
            <w:tcW w:w="1326" w:type="pct"/>
            <w:noWrap/>
            <w:hideMark/>
          </w:tcPr>
          <w:p w14:paraId="72EC4FF7"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20170-010</w:t>
            </w:r>
          </w:p>
        </w:tc>
        <w:tc>
          <w:tcPr>
            <w:tcW w:w="514" w:type="pct"/>
            <w:noWrap/>
            <w:hideMark/>
          </w:tcPr>
          <w:p w14:paraId="6EC4AD1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40.59</w:t>
            </w:r>
          </w:p>
        </w:tc>
        <w:tc>
          <w:tcPr>
            <w:tcW w:w="507" w:type="pct"/>
            <w:noWrap/>
            <w:hideMark/>
          </w:tcPr>
          <w:p w14:paraId="0A324885"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1000</w:t>
            </w:r>
          </w:p>
        </w:tc>
        <w:tc>
          <w:tcPr>
            <w:tcW w:w="445" w:type="pct"/>
            <w:noWrap/>
            <w:hideMark/>
          </w:tcPr>
          <w:p w14:paraId="4614CA1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0.04059</w:t>
            </w:r>
          </w:p>
        </w:tc>
      </w:tr>
      <w:tr w:rsidR="000E193C" w:rsidRPr="00FD0597" w14:paraId="05F46038" w14:textId="77777777" w:rsidTr="000E193C">
        <w:trPr>
          <w:trHeight w:val="285"/>
        </w:trPr>
        <w:tc>
          <w:tcPr>
            <w:tcW w:w="1228" w:type="pct"/>
            <w:noWrap/>
            <w:hideMark/>
          </w:tcPr>
          <w:p w14:paraId="73B083D2" w14:textId="1C77A393" w:rsidR="000E193C" w:rsidRPr="00FD0597" w:rsidRDefault="000E193C" w:rsidP="003A7247">
            <w:pPr>
              <w:spacing w:after="60"/>
              <w:rPr>
                <w:rFonts w:ascii="Arial" w:hAnsi="Arial" w:cs="Arial"/>
                <w:sz w:val="20"/>
                <w:szCs w:val="20"/>
              </w:rPr>
            </w:pPr>
            <w:r w:rsidRPr="00FD0597">
              <w:rPr>
                <w:rFonts w:ascii="Arial" w:hAnsi="Arial" w:cs="Arial"/>
                <w:sz w:val="20"/>
                <w:szCs w:val="20"/>
              </w:rPr>
              <w:t>Primer*</w:t>
            </w:r>
          </w:p>
        </w:tc>
        <w:tc>
          <w:tcPr>
            <w:tcW w:w="980" w:type="pct"/>
            <w:noWrap/>
            <w:hideMark/>
          </w:tcPr>
          <w:p w14:paraId="55BE0560"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 xml:space="preserve">IDT DNA </w:t>
            </w:r>
          </w:p>
        </w:tc>
        <w:tc>
          <w:tcPr>
            <w:tcW w:w="1326" w:type="pct"/>
            <w:noWrap/>
            <w:hideMark/>
          </w:tcPr>
          <w:p w14:paraId="75E117E7" w14:textId="5303F20D" w:rsidR="000E193C" w:rsidRPr="00FD0597" w:rsidRDefault="000E193C" w:rsidP="003A7247">
            <w:pPr>
              <w:spacing w:after="60"/>
              <w:rPr>
                <w:rFonts w:ascii="Arial" w:hAnsi="Arial" w:cs="Arial"/>
                <w:sz w:val="20"/>
                <w:szCs w:val="20"/>
              </w:rPr>
            </w:pPr>
            <w:r w:rsidRPr="00FD0597">
              <w:rPr>
                <w:rFonts w:ascii="Arial" w:hAnsi="Arial" w:cs="Arial"/>
                <w:sz w:val="20"/>
                <w:szCs w:val="20"/>
              </w:rPr>
              <w:t xml:space="preserve">See </w:t>
            </w:r>
            <w:r w:rsidRPr="00FD0597">
              <w:rPr>
                <w:rFonts w:ascii="Arial" w:hAnsi="Arial" w:cs="Arial"/>
                <w:b/>
                <w:bCs/>
                <w:sz w:val="20"/>
                <w:szCs w:val="20"/>
              </w:rPr>
              <w:t>Table S3</w:t>
            </w:r>
            <w:r w:rsidRPr="00FD0597">
              <w:rPr>
                <w:rFonts w:ascii="Arial" w:hAnsi="Arial" w:cs="Arial"/>
                <w:sz w:val="20"/>
                <w:szCs w:val="20"/>
              </w:rPr>
              <w:t xml:space="preserve"> </w:t>
            </w:r>
          </w:p>
        </w:tc>
        <w:tc>
          <w:tcPr>
            <w:tcW w:w="514" w:type="pct"/>
            <w:noWrap/>
            <w:hideMark/>
          </w:tcPr>
          <w:p w14:paraId="575EE590" w14:textId="4AE05DB4" w:rsidR="000E193C" w:rsidRPr="00FD0597" w:rsidRDefault="000E193C" w:rsidP="003A7247">
            <w:pPr>
              <w:spacing w:after="60"/>
              <w:rPr>
                <w:rFonts w:ascii="Arial" w:hAnsi="Arial" w:cs="Arial"/>
                <w:sz w:val="20"/>
                <w:szCs w:val="20"/>
              </w:rPr>
            </w:pPr>
            <w:r w:rsidRPr="00FD0597">
              <w:rPr>
                <w:rFonts w:ascii="Arial" w:hAnsi="Arial" w:cs="Arial"/>
                <w:sz w:val="20"/>
                <w:szCs w:val="20"/>
              </w:rPr>
              <w:t>2503.2</w:t>
            </w:r>
          </w:p>
        </w:tc>
        <w:tc>
          <w:tcPr>
            <w:tcW w:w="507" w:type="pct"/>
            <w:noWrap/>
            <w:hideMark/>
          </w:tcPr>
          <w:p w14:paraId="6E99ADD6"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15000</w:t>
            </w:r>
          </w:p>
        </w:tc>
        <w:tc>
          <w:tcPr>
            <w:tcW w:w="445" w:type="pct"/>
            <w:noWrap/>
            <w:hideMark/>
          </w:tcPr>
          <w:p w14:paraId="18AED37F"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0.16688</w:t>
            </w:r>
          </w:p>
        </w:tc>
      </w:tr>
      <w:tr w:rsidR="000E193C" w:rsidRPr="00FD0597" w14:paraId="52F519BF" w14:textId="77777777" w:rsidTr="000E193C">
        <w:trPr>
          <w:trHeight w:val="285"/>
        </w:trPr>
        <w:tc>
          <w:tcPr>
            <w:tcW w:w="1228" w:type="pct"/>
            <w:noWrap/>
            <w:hideMark/>
          </w:tcPr>
          <w:p w14:paraId="0B1BF6D9" w14:textId="77777777" w:rsidR="000E193C" w:rsidRPr="00FD0597" w:rsidRDefault="000E193C" w:rsidP="003A7247">
            <w:pPr>
              <w:spacing w:after="60"/>
              <w:rPr>
                <w:rFonts w:ascii="Arial" w:hAnsi="Arial" w:cs="Arial"/>
                <w:sz w:val="20"/>
                <w:szCs w:val="20"/>
              </w:rPr>
            </w:pPr>
            <w:proofErr w:type="spellStart"/>
            <w:r w:rsidRPr="00FD0597">
              <w:rPr>
                <w:rFonts w:ascii="Arial" w:hAnsi="Arial" w:cs="Arial"/>
                <w:sz w:val="20"/>
                <w:szCs w:val="20"/>
              </w:rPr>
              <w:t>Igepal</w:t>
            </w:r>
            <w:proofErr w:type="spellEnd"/>
          </w:p>
        </w:tc>
        <w:tc>
          <w:tcPr>
            <w:tcW w:w="980" w:type="pct"/>
            <w:noWrap/>
            <w:hideMark/>
          </w:tcPr>
          <w:p w14:paraId="4AD9A6A4"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VWR</w:t>
            </w:r>
          </w:p>
        </w:tc>
        <w:tc>
          <w:tcPr>
            <w:tcW w:w="1326" w:type="pct"/>
            <w:noWrap/>
            <w:hideMark/>
          </w:tcPr>
          <w:p w14:paraId="1ADACA2E" w14:textId="1577EF48" w:rsidR="000E193C" w:rsidRPr="00FD0597" w:rsidRDefault="000E193C" w:rsidP="003A7247">
            <w:pPr>
              <w:spacing w:after="60"/>
              <w:rPr>
                <w:rFonts w:ascii="Arial" w:hAnsi="Arial" w:cs="Arial"/>
                <w:sz w:val="20"/>
                <w:szCs w:val="20"/>
              </w:rPr>
            </w:pPr>
            <w:r w:rsidRPr="00FD0597">
              <w:rPr>
                <w:rFonts w:ascii="Arial" w:hAnsi="Arial" w:cs="Arial"/>
                <w:sz w:val="20"/>
                <w:szCs w:val="20"/>
              </w:rPr>
              <w:t>IC0219859680</w:t>
            </w:r>
          </w:p>
        </w:tc>
        <w:tc>
          <w:tcPr>
            <w:tcW w:w="514" w:type="pct"/>
            <w:noWrap/>
            <w:hideMark/>
          </w:tcPr>
          <w:p w14:paraId="568B1011"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79.28</w:t>
            </w:r>
          </w:p>
        </w:tc>
        <w:tc>
          <w:tcPr>
            <w:tcW w:w="507" w:type="pct"/>
            <w:noWrap/>
            <w:hideMark/>
          </w:tcPr>
          <w:p w14:paraId="2FF42F59"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200000</w:t>
            </w:r>
          </w:p>
        </w:tc>
        <w:tc>
          <w:tcPr>
            <w:tcW w:w="445" w:type="pct"/>
            <w:noWrap/>
            <w:hideMark/>
          </w:tcPr>
          <w:p w14:paraId="45C934A3"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0.000396</w:t>
            </w:r>
          </w:p>
        </w:tc>
      </w:tr>
      <w:tr w:rsidR="000E193C" w:rsidRPr="00FD0597" w14:paraId="5A30FE51" w14:textId="77777777" w:rsidTr="000E193C">
        <w:trPr>
          <w:trHeight w:val="285"/>
        </w:trPr>
        <w:tc>
          <w:tcPr>
            <w:tcW w:w="1228" w:type="pct"/>
            <w:noWrap/>
            <w:hideMark/>
          </w:tcPr>
          <w:p w14:paraId="1FE987A2" w14:textId="77777777" w:rsidR="000E193C" w:rsidRPr="00FD0597" w:rsidRDefault="000E193C" w:rsidP="003A7247">
            <w:pPr>
              <w:spacing w:after="60"/>
              <w:rPr>
                <w:rFonts w:ascii="Arial" w:hAnsi="Arial" w:cs="Arial"/>
                <w:sz w:val="20"/>
                <w:szCs w:val="20"/>
              </w:rPr>
            </w:pPr>
            <w:proofErr w:type="spellStart"/>
            <w:r w:rsidRPr="00FD0597">
              <w:rPr>
                <w:rFonts w:ascii="Arial" w:hAnsi="Arial" w:cs="Arial"/>
                <w:sz w:val="20"/>
                <w:szCs w:val="20"/>
              </w:rPr>
              <w:t>Ampure</w:t>
            </w:r>
            <w:proofErr w:type="spellEnd"/>
            <w:r w:rsidRPr="00FD0597">
              <w:rPr>
                <w:rFonts w:ascii="Arial" w:hAnsi="Arial" w:cs="Arial"/>
                <w:sz w:val="20"/>
                <w:szCs w:val="20"/>
              </w:rPr>
              <w:t xml:space="preserve"> XP</w:t>
            </w:r>
          </w:p>
        </w:tc>
        <w:tc>
          <w:tcPr>
            <w:tcW w:w="980" w:type="pct"/>
            <w:noWrap/>
            <w:hideMark/>
          </w:tcPr>
          <w:p w14:paraId="5D05241F"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VWR</w:t>
            </w:r>
          </w:p>
        </w:tc>
        <w:tc>
          <w:tcPr>
            <w:tcW w:w="1326" w:type="pct"/>
            <w:noWrap/>
            <w:hideMark/>
          </w:tcPr>
          <w:p w14:paraId="2947A409"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MSPP-A63881</w:t>
            </w:r>
          </w:p>
        </w:tc>
        <w:tc>
          <w:tcPr>
            <w:tcW w:w="514" w:type="pct"/>
            <w:noWrap/>
            <w:hideMark/>
          </w:tcPr>
          <w:p w14:paraId="3C6CC0E4"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2198.57</w:t>
            </w:r>
          </w:p>
        </w:tc>
        <w:tc>
          <w:tcPr>
            <w:tcW w:w="507" w:type="pct"/>
            <w:noWrap/>
            <w:hideMark/>
          </w:tcPr>
          <w:p w14:paraId="3330B994"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1200</w:t>
            </w:r>
          </w:p>
        </w:tc>
        <w:tc>
          <w:tcPr>
            <w:tcW w:w="445" w:type="pct"/>
            <w:noWrap/>
            <w:hideMark/>
          </w:tcPr>
          <w:p w14:paraId="6F4C38E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1.832142</w:t>
            </w:r>
          </w:p>
        </w:tc>
      </w:tr>
      <w:tr w:rsidR="000E193C" w:rsidRPr="00FD0597" w14:paraId="684F6DF7" w14:textId="77777777" w:rsidTr="000E193C">
        <w:trPr>
          <w:trHeight w:val="285"/>
        </w:trPr>
        <w:tc>
          <w:tcPr>
            <w:tcW w:w="1228" w:type="pct"/>
            <w:noWrap/>
            <w:hideMark/>
          </w:tcPr>
          <w:p w14:paraId="24994D02"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EtOH</w:t>
            </w:r>
          </w:p>
        </w:tc>
        <w:tc>
          <w:tcPr>
            <w:tcW w:w="980" w:type="pct"/>
            <w:noWrap/>
            <w:hideMark/>
          </w:tcPr>
          <w:p w14:paraId="282C0890"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WWR</w:t>
            </w:r>
          </w:p>
        </w:tc>
        <w:tc>
          <w:tcPr>
            <w:tcW w:w="1326" w:type="pct"/>
            <w:noWrap/>
            <w:hideMark/>
          </w:tcPr>
          <w:p w14:paraId="3C51570D"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71001-754</w:t>
            </w:r>
          </w:p>
        </w:tc>
        <w:tc>
          <w:tcPr>
            <w:tcW w:w="514" w:type="pct"/>
            <w:noWrap/>
            <w:hideMark/>
          </w:tcPr>
          <w:p w14:paraId="1785664A"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87.23</w:t>
            </w:r>
          </w:p>
        </w:tc>
        <w:tc>
          <w:tcPr>
            <w:tcW w:w="507" w:type="pct"/>
            <w:noWrap/>
            <w:hideMark/>
          </w:tcPr>
          <w:p w14:paraId="73B1F32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10000</w:t>
            </w:r>
          </w:p>
        </w:tc>
        <w:tc>
          <w:tcPr>
            <w:tcW w:w="445" w:type="pct"/>
            <w:noWrap/>
            <w:hideMark/>
          </w:tcPr>
          <w:p w14:paraId="0CCB24CC"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0.008723</w:t>
            </w:r>
          </w:p>
        </w:tc>
      </w:tr>
      <w:tr w:rsidR="000E193C" w:rsidRPr="00FD0597" w14:paraId="76BF8BCB" w14:textId="77777777" w:rsidTr="000E193C">
        <w:trPr>
          <w:trHeight w:val="285"/>
        </w:trPr>
        <w:tc>
          <w:tcPr>
            <w:tcW w:w="1228" w:type="pct"/>
            <w:noWrap/>
            <w:hideMark/>
          </w:tcPr>
          <w:p w14:paraId="4A3A7DFD"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Water, Molecular Biology Grade</w:t>
            </w:r>
          </w:p>
        </w:tc>
        <w:tc>
          <w:tcPr>
            <w:tcW w:w="980" w:type="pct"/>
            <w:noWrap/>
            <w:hideMark/>
          </w:tcPr>
          <w:p w14:paraId="410023E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VWR</w:t>
            </w:r>
          </w:p>
        </w:tc>
        <w:tc>
          <w:tcPr>
            <w:tcW w:w="1326" w:type="pct"/>
            <w:noWrap/>
            <w:hideMark/>
          </w:tcPr>
          <w:p w14:paraId="3D6E62AF"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VWRL0201-1000</w:t>
            </w:r>
          </w:p>
        </w:tc>
        <w:tc>
          <w:tcPr>
            <w:tcW w:w="514" w:type="pct"/>
            <w:noWrap/>
            <w:hideMark/>
          </w:tcPr>
          <w:p w14:paraId="4ECCA086"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25.83</w:t>
            </w:r>
          </w:p>
        </w:tc>
        <w:tc>
          <w:tcPr>
            <w:tcW w:w="507" w:type="pct"/>
            <w:noWrap/>
            <w:hideMark/>
          </w:tcPr>
          <w:p w14:paraId="1B37236D"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1000</w:t>
            </w:r>
          </w:p>
        </w:tc>
        <w:tc>
          <w:tcPr>
            <w:tcW w:w="445" w:type="pct"/>
            <w:noWrap/>
            <w:hideMark/>
          </w:tcPr>
          <w:p w14:paraId="2D56D1E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0.02583</w:t>
            </w:r>
          </w:p>
        </w:tc>
      </w:tr>
      <w:tr w:rsidR="000E193C" w:rsidRPr="00FD0597" w14:paraId="26087F3D" w14:textId="77777777" w:rsidTr="000E193C">
        <w:trPr>
          <w:trHeight w:val="285"/>
        </w:trPr>
        <w:tc>
          <w:tcPr>
            <w:tcW w:w="1228" w:type="pct"/>
            <w:noWrap/>
            <w:hideMark/>
          </w:tcPr>
          <w:p w14:paraId="2D62D4C5" w14:textId="77777777" w:rsidR="000E193C" w:rsidRPr="00FD0597" w:rsidRDefault="000E193C" w:rsidP="003A7247">
            <w:pPr>
              <w:spacing w:after="60"/>
              <w:rPr>
                <w:rFonts w:ascii="Arial" w:hAnsi="Arial" w:cs="Arial"/>
                <w:sz w:val="20"/>
                <w:szCs w:val="20"/>
              </w:rPr>
            </w:pPr>
            <w:proofErr w:type="spellStart"/>
            <w:r w:rsidRPr="00FD0597">
              <w:rPr>
                <w:rFonts w:ascii="Arial" w:hAnsi="Arial" w:cs="Arial"/>
                <w:sz w:val="20"/>
                <w:szCs w:val="20"/>
              </w:rPr>
              <w:t>Tapestation</w:t>
            </w:r>
            <w:proofErr w:type="spellEnd"/>
            <w:r w:rsidRPr="00FD0597">
              <w:rPr>
                <w:rFonts w:ascii="Arial" w:hAnsi="Arial" w:cs="Arial"/>
                <w:sz w:val="20"/>
                <w:szCs w:val="20"/>
              </w:rPr>
              <w:t xml:space="preserve"> Screen tape</w:t>
            </w:r>
          </w:p>
        </w:tc>
        <w:tc>
          <w:tcPr>
            <w:tcW w:w="980" w:type="pct"/>
            <w:noWrap/>
            <w:hideMark/>
          </w:tcPr>
          <w:p w14:paraId="4389644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Agilent Technologies</w:t>
            </w:r>
          </w:p>
        </w:tc>
        <w:tc>
          <w:tcPr>
            <w:tcW w:w="1326" w:type="pct"/>
            <w:noWrap/>
            <w:hideMark/>
          </w:tcPr>
          <w:p w14:paraId="08D9DCE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50675582</w:t>
            </w:r>
          </w:p>
        </w:tc>
        <w:tc>
          <w:tcPr>
            <w:tcW w:w="514" w:type="pct"/>
            <w:noWrap/>
            <w:hideMark/>
          </w:tcPr>
          <w:p w14:paraId="28FC583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344.5</w:t>
            </w:r>
          </w:p>
        </w:tc>
        <w:tc>
          <w:tcPr>
            <w:tcW w:w="507" w:type="pct"/>
            <w:noWrap/>
            <w:hideMark/>
          </w:tcPr>
          <w:p w14:paraId="73D12F10"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112</w:t>
            </w:r>
          </w:p>
        </w:tc>
        <w:tc>
          <w:tcPr>
            <w:tcW w:w="445" w:type="pct"/>
            <w:noWrap/>
            <w:hideMark/>
          </w:tcPr>
          <w:p w14:paraId="3B07670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3.075893</w:t>
            </w:r>
          </w:p>
        </w:tc>
      </w:tr>
      <w:tr w:rsidR="000E193C" w:rsidRPr="00FD0597" w14:paraId="5E3B3D33" w14:textId="77777777" w:rsidTr="000E193C">
        <w:trPr>
          <w:trHeight w:val="285"/>
        </w:trPr>
        <w:tc>
          <w:tcPr>
            <w:tcW w:w="1228" w:type="pct"/>
            <w:noWrap/>
            <w:hideMark/>
          </w:tcPr>
          <w:p w14:paraId="2F061F21" w14:textId="226914A0" w:rsidR="000E193C" w:rsidRPr="00FD0597" w:rsidRDefault="000E193C" w:rsidP="003A7247">
            <w:pPr>
              <w:spacing w:after="60"/>
              <w:rPr>
                <w:rFonts w:ascii="Arial" w:hAnsi="Arial" w:cs="Arial"/>
                <w:sz w:val="20"/>
                <w:szCs w:val="20"/>
              </w:rPr>
            </w:pPr>
            <w:proofErr w:type="spellStart"/>
            <w:r w:rsidRPr="00FD0597">
              <w:rPr>
                <w:rFonts w:ascii="Arial" w:hAnsi="Arial" w:cs="Arial"/>
                <w:sz w:val="20"/>
                <w:szCs w:val="20"/>
              </w:rPr>
              <w:t>MiSeq</w:t>
            </w:r>
            <w:proofErr w:type="spellEnd"/>
            <w:r w:rsidRPr="00FD0597">
              <w:rPr>
                <w:rFonts w:ascii="Arial" w:hAnsi="Arial" w:cs="Arial"/>
                <w:sz w:val="20"/>
                <w:szCs w:val="20"/>
              </w:rPr>
              <w:t xml:space="preserve"> kit**</w:t>
            </w:r>
          </w:p>
        </w:tc>
        <w:tc>
          <w:tcPr>
            <w:tcW w:w="980" w:type="pct"/>
            <w:noWrap/>
            <w:hideMark/>
          </w:tcPr>
          <w:p w14:paraId="18E4F1E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 xml:space="preserve">Illumina </w:t>
            </w:r>
          </w:p>
        </w:tc>
        <w:tc>
          <w:tcPr>
            <w:tcW w:w="1326" w:type="pct"/>
            <w:noWrap/>
            <w:hideMark/>
          </w:tcPr>
          <w:p w14:paraId="22211E9C"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MS-102-2003</w:t>
            </w:r>
          </w:p>
        </w:tc>
        <w:tc>
          <w:tcPr>
            <w:tcW w:w="514" w:type="pct"/>
            <w:noWrap/>
            <w:hideMark/>
          </w:tcPr>
          <w:p w14:paraId="6BA00B87"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1661</w:t>
            </w:r>
          </w:p>
        </w:tc>
        <w:tc>
          <w:tcPr>
            <w:tcW w:w="507" w:type="pct"/>
            <w:noWrap/>
            <w:hideMark/>
          </w:tcPr>
          <w:p w14:paraId="75E7377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500</w:t>
            </w:r>
          </w:p>
        </w:tc>
        <w:tc>
          <w:tcPr>
            <w:tcW w:w="445" w:type="pct"/>
            <w:noWrap/>
            <w:hideMark/>
          </w:tcPr>
          <w:p w14:paraId="4247F97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3.322</w:t>
            </w:r>
          </w:p>
        </w:tc>
      </w:tr>
      <w:tr w:rsidR="000E193C" w:rsidRPr="00FD0597" w14:paraId="120790AB" w14:textId="77777777" w:rsidTr="000E193C">
        <w:trPr>
          <w:trHeight w:val="285"/>
        </w:trPr>
        <w:tc>
          <w:tcPr>
            <w:tcW w:w="1228" w:type="pct"/>
            <w:noWrap/>
            <w:hideMark/>
          </w:tcPr>
          <w:p w14:paraId="21A7B2FC"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 xml:space="preserve">Estimated cost </w:t>
            </w:r>
          </w:p>
        </w:tc>
        <w:tc>
          <w:tcPr>
            <w:tcW w:w="980" w:type="pct"/>
            <w:noWrap/>
            <w:hideMark/>
          </w:tcPr>
          <w:p w14:paraId="398A1EC7" w14:textId="77777777" w:rsidR="000E193C" w:rsidRPr="00FD0597" w:rsidRDefault="000E193C" w:rsidP="003A7247">
            <w:pPr>
              <w:spacing w:after="60"/>
              <w:rPr>
                <w:rFonts w:ascii="Arial" w:hAnsi="Arial" w:cs="Arial"/>
                <w:b/>
                <w:bCs/>
                <w:sz w:val="20"/>
                <w:szCs w:val="20"/>
              </w:rPr>
            </w:pPr>
          </w:p>
        </w:tc>
        <w:tc>
          <w:tcPr>
            <w:tcW w:w="1326" w:type="pct"/>
            <w:noWrap/>
            <w:hideMark/>
          </w:tcPr>
          <w:p w14:paraId="02CB78BC" w14:textId="77777777" w:rsidR="000E193C" w:rsidRPr="00FD0597" w:rsidRDefault="000E193C" w:rsidP="003A7247">
            <w:pPr>
              <w:spacing w:after="60"/>
              <w:rPr>
                <w:rFonts w:ascii="Arial" w:hAnsi="Arial" w:cs="Arial"/>
                <w:b/>
                <w:bCs/>
                <w:sz w:val="20"/>
                <w:szCs w:val="20"/>
              </w:rPr>
            </w:pPr>
          </w:p>
        </w:tc>
        <w:tc>
          <w:tcPr>
            <w:tcW w:w="514" w:type="pct"/>
            <w:noWrap/>
            <w:hideMark/>
          </w:tcPr>
          <w:p w14:paraId="52E37FDD" w14:textId="77777777" w:rsidR="000E193C" w:rsidRPr="00FD0597" w:rsidRDefault="000E193C" w:rsidP="003A7247">
            <w:pPr>
              <w:spacing w:after="60"/>
              <w:rPr>
                <w:rFonts w:ascii="Arial" w:hAnsi="Arial" w:cs="Arial"/>
                <w:b/>
                <w:bCs/>
                <w:sz w:val="20"/>
                <w:szCs w:val="20"/>
              </w:rPr>
            </w:pPr>
          </w:p>
        </w:tc>
        <w:tc>
          <w:tcPr>
            <w:tcW w:w="507" w:type="pct"/>
            <w:noWrap/>
            <w:hideMark/>
          </w:tcPr>
          <w:p w14:paraId="7CAD2AA2" w14:textId="77777777" w:rsidR="000E193C" w:rsidRPr="00FD0597" w:rsidRDefault="000E193C" w:rsidP="003A7247">
            <w:pPr>
              <w:spacing w:after="60"/>
              <w:rPr>
                <w:rFonts w:ascii="Arial" w:hAnsi="Arial" w:cs="Arial"/>
                <w:b/>
                <w:bCs/>
                <w:sz w:val="20"/>
                <w:szCs w:val="20"/>
              </w:rPr>
            </w:pPr>
          </w:p>
        </w:tc>
        <w:tc>
          <w:tcPr>
            <w:tcW w:w="445" w:type="pct"/>
            <w:noWrap/>
            <w:hideMark/>
          </w:tcPr>
          <w:p w14:paraId="1A498888"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12.67325</w:t>
            </w:r>
          </w:p>
        </w:tc>
      </w:tr>
      <w:tr w:rsidR="000E193C" w:rsidRPr="00FD0597" w14:paraId="1D8AC77C" w14:textId="77777777" w:rsidTr="000E193C">
        <w:trPr>
          <w:trHeight w:val="285"/>
        </w:trPr>
        <w:tc>
          <w:tcPr>
            <w:tcW w:w="1228" w:type="pct"/>
            <w:noWrap/>
            <w:hideMark/>
          </w:tcPr>
          <w:p w14:paraId="474599A2" w14:textId="77777777" w:rsidR="000E193C" w:rsidRPr="00FD0597" w:rsidRDefault="000E193C" w:rsidP="003A7247">
            <w:pPr>
              <w:spacing w:after="60"/>
              <w:rPr>
                <w:rFonts w:ascii="Arial" w:hAnsi="Arial" w:cs="Arial"/>
                <w:sz w:val="20"/>
                <w:szCs w:val="20"/>
              </w:rPr>
            </w:pPr>
          </w:p>
        </w:tc>
        <w:tc>
          <w:tcPr>
            <w:tcW w:w="980" w:type="pct"/>
            <w:noWrap/>
            <w:hideMark/>
          </w:tcPr>
          <w:p w14:paraId="5423A774" w14:textId="77777777" w:rsidR="000E193C" w:rsidRPr="00FD0597" w:rsidRDefault="000E193C" w:rsidP="003A7247">
            <w:pPr>
              <w:spacing w:after="60"/>
              <w:rPr>
                <w:rFonts w:ascii="Arial" w:hAnsi="Arial" w:cs="Arial"/>
                <w:sz w:val="20"/>
                <w:szCs w:val="20"/>
              </w:rPr>
            </w:pPr>
          </w:p>
        </w:tc>
        <w:tc>
          <w:tcPr>
            <w:tcW w:w="1326" w:type="pct"/>
            <w:noWrap/>
            <w:hideMark/>
          </w:tcPr>
          <w:p w14:paraId="76DBF18B" w14:textId="77777777" w:rsidR="000E193C" w:rsidRPr="00FD0597" w:rsidRDefault="000E193C" w:rsidP="003A7247">
            <w:pPr>
              <w:spacing w:after="60"/>
              <w:rPr>
                <w:rFonts w:ascii="Arial" w:hAnsi="Arial" w:cs="Arial"/>
                <w:sz w:val="20"/>
                <w:szCs w:val="20"/>
              </w:rPr>
            </w:pPr>
          </w:p>
        </w:tc>
        <w:tc>
          <w:tcPr>
            <w:tcW w:w="514" w:type="pct"/>
            <w:noWrap/>
            <w:hideMark/>
          </w:tcPr>
          <w:p w14:paraId="6ECE4A9E" w14:textId="77777777" w:rsidR="000E193C" w:rsidRPr="00FD0597" w:rsidRDefault="000E193C" w:rsidP="003A7247">
            <w:pPr>
              <w:spacing w:after="60"/>
              <w:rPr>
                <w:rFonts w:ascii="Arial" w:hAnsi="Arial" w:cs="Arial"/>
                <w:sz w:val="20"/>
                <w:szCs w:val="20"/>
              </w:rPr>
            </w:pPr>
          </w:p>
        </w:tc>
        <w:tc>
          <w:tcPr>
            <w:tcW w:w="507" w:type="pct"/>
            <w:noWrap/>
            <w:hideMark/>
          </w:tcPr>
          <w:p w14:paraId="7B11899A" w14:textId="77777777" w:rsidR="000E193C" w:rsidRPr="00FD0597" w:rsidRDefault="000E193C" w:rsidP="003A7247">
            <w:pPr>
              <w:spacing w:after="60"/>
              <w:rPr>
                <w:rFonts w:ascii="Arial" w:hAnsi="Arial" w:cs="Arial"/>
                <w:sz w:val="20"/>
                <w:szCs w:val="20"/>
              </w:rPr>
            </w:pPr>
          </w:p>
        </w:tc>
        <w:tc>
          <w:tcPr>
            <w:tcW w:w="445" w:type="pct"/>
            <w:noWrap/>
            <w:hideMark/>
          </w:tcPr>
          <w:p w14:paraId="6AD8E309" w14:textId="77777777" w:rsidR="000E193C" w:rsidRPr="00FD0597" w:rsidRDefault="000E193C" w:rsidP="003A7247">
            <w:pPr>
              <w:spacing w:after="60"/>
              <w:rPr>
                <w:rFonts w:ascii="Arial" w:hAnsi="Arial" w:cs="Arial"/>
                <w:sz w:val="20"/>
                <w:szCs w:val="20"/>
              </w:rPr>
            </w:pPr>
          </w:p>
        </w:tc>
      </w:tr>
      <w:tr w:rsidR="000E193C" w:rsidRPr="00FD0597" w14:paraId="1325FE74" w14:textId="77777777" w:rsidTr="000E193C">
        <w:trPr>
          <w:trHeight w:val="285"/>
        </w:trPr>
        <w:tc>
          <w:tcPr>
            <w:tcW w:w="1228" w:type="pct"/>
            <w:noWrap/>
            <w:hideMark/>
          </w:tcPr>
          <w:p w14:paraId="7013933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If DNA extraction kit was used</w:t>
            </w:r>
          </w:p>
        </w:tc>
        <w:tc>
          <w:tcPr>
            <w:tcW w:w="980" w:type="pct"/>
            <w:noWrap/>
            <w:hideMark/>
          </w:tcPr>
          <w:p w14:paraId="3A03CDDF" w14:textId="77777777" w:rsidR="000E193C" w:rsidRPr="00FD0597" w:rsidRDefault="000E193C" w:rsidP="003A7247">
            <w:pPr>
              <w:spacing w:after="60"/>
              <w:rPr>
                <w:rFonts w:ascii="Arial" w:hAnsi="Arial" w:cs="Arial"/>
                <w:sz w:val="20"/>
                <w:szCs w:val="20"/>
              </w:rPr>
            </w:pPr>
          </w:p>
        </w:tc>
        <w:tc>
          <w:tcPr>
            <w:tcW w:w="1326" w:type="pct"/>
            <w:noWrap/>
            <w:hideMark/>
          </w:tcPr>
          <w:p w14:paraId="3EFDA7AC" w14:textId="77777777" w:rsidR="000E193C" w:rsidRPr="00FD0597" w:rsidRDefault="000E193C" w:rsidP="003A7247">
            <w:pPr>
              <w:spacing w:after="60"/>
              <w:rPr>
                <w:rFonts w:ascii="Arial" w:hAnsi="Arial" w:cs="Arial"/>
                <w:sz w:val="20"/>
                <w:szCs w:val="20"/>
              </w:rPr>
            </w:pPr>
          </w:p>
        </w:tc>
        <w:tc>
          <w:tcPr>
            <w:tcW w:w="514" w:type="pct"/>
            <w:noWrap/>
            <w:hideMark/>
          </w:tcPr>
          <w:p w14:paraId="24164C26" w14:textId="77777777" w:rsidR="000E193C" w:rsidRPr="00FD0597" w:rsidRDefault="000E193C" w:rsidP="003A7247">
            <w:pPr>
              <w:spacing w:after="60"/>
              <w:rPr>
                <w:rFonts w:ascii="Arial" w:hAnsi="Arial" w:cs="Arial"/>
                <w:sz w:val="20"/>
                <w:szCs w:val="20"/>
              </w:rPr>
            </w:pPr>
          </w:p>
        </w:tc>
        <w:tc>
          <w:tcPr>
            <w:tcW w:w="507" w:type="pct"/>
            <w:noWrap/>
            <w:hideMark/>
          </w:tcPr>
          <w:p w14:paraId="06741F68" w14:textId="77777777" w:rsidR="000E193C" w:rsidRPr="00FD0597" w:rsidRDefault="000E193C" w:rsidP="003A7247">
            <w:pPr>
              <w:spacing w:after="60"/>
              <w:rPr>
                <w:rFonts w:ascii="Arial" w:hAnsi="Arial" w:cs="Arial"/>
                <w:sz w:val="20"/>
                <w:szCs w:val="20"/>
              </w:rPr>
            </w:pPr>
          </w:p>
        </w:tc>
        <w:tc>
          <w:tcPr>
            <w:tcW w:w="445" w:type="pct"/>
            <w:noWrap/>
            <w:hideMark/>
          </w:tcPr>
          <w:p w14:paraId="2FE584D7" w14:textId="77777777" w:rsidR="000E193C" w:rsidRPr="00FD0597" w:rsidRDefault="000E193C" w:rsidP="003A7247">
            <w:pPr>
              <w:spacing w:after="60"/>
              <w:rPr>
                <w:rFonts w:ascii="Arial" w:hAnsi="Arial" w:cs="Arial"/>
                <w:sz w:val="20"/>
                <w:szCs w:val="20"/>
              </w:rPr>
            </w:pPr>
          </w:p>
        </w:tc>
      </w:tr>
      <w:tr w:rsidR="000E193C" w:rsidRPr="00FD0597" w14:paraId="10C4CBF3" w14:textId="77777777" w:rsidTr="000E193C">
        <w:trPr>
          <w:trHeight w:val="285"/>
        </w:trPr>
        <w:tc>
          <w:tcPr>
            <w:tcW w:w="1228" w:type="pct"/>
            <w:noWrap/>
            <w:hideMark/>
          </w:tcPr>
          <w:p w14:paraId="339F7385"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Power soil DNA extraction kit</w:t>
            </w:r>
          </w:p>
        </w:tc>
        <w:tc>
          <w:tcPr>
            <w:tcW w:w="980" w:type="pct"/>
            <w:noWrap/>
            <w:hideMark/>
          </w:tcPr>
          <w:p w14:paraId="071F84D2"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Qiagen</w:t>
            </w:r>
          </w:p>
        </w:tc>
        <w:tc>
          <w:tcPr>
            <w:tcW w:w="1326" w:type="pct"/>
            <w:noWrap/>
            <w:hideMark/>
          </w:tcPr>
          <w:p w14:paraId="5F37150C"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12855-100</w:t>
            </w:r>
          </w:p>
        </w:tc>
        <w:tc>
          <w:tcPr>
            <w:tcW w:w="514" w:type="pct"/>
            <w:noWrap/>
            <w:hideMark/>
          </w:tcPr>
          <w:p w14:paraId="5F2F665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694.4</w:t>
            </w:r>
          </w:p>
        </w:tc>
        <w:tc>
          <w:tcPr>
            <w:tcW w:w="507" w:type="pct"/>
            <w:noWrap/>
            <w:hideMark/>
          </w:tcPr>
          <w:p w14:paraId="38770B67"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100</w:t>
            </w:r>
          </w:p>
        </w:tc>
        <w:tc>
          <w:tcPr>
            <w:tcW w:w="445" w:type="pct"/>
            <w:noWrap/>
            <w:hideMark/>
          </w:tcPr>
          <w:p w14:paraId="49FD2D6F"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6.944</w:t>
            </w:r>
          </w:p>
        </w:tc>
      </w:tr>
      <w:tr w:rsidR="003A7247" w:rsidRPr="00FD0597" w14:paraId="5017A66C" w14:textId="77777777" w:rsidTr="000E193C">
        <w:trPr>
          <w:trHeight w:val="285"/>
        </w:trPr>
        <w:tc>
          <w:tcPr>
            <w:tcW w:w="2208" w:type="pct"/>
            <w:gridSpan w:val="2"/>
            <w:noWrap/>
            <w:hideMark/>
          </w:tcPr>
          <w:p w14:paraId="68D0EDD6"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 xml:space="preserve">Estimated cost with DNA extraction </w:t>
            </w:r>
          </w:p>
        </w:tc>
        <w:tc>
          <w:tcPr>
            <w:tcW w:w="1326" w:type="pct"/>
            <w:noWrap/>
            <w:hideMark/>
          </w:tcPr>
          <w:p w14:paraId="32410C4D" w14:textId="77777777" w:rsidR="000E193C" w:rsidRPr="00FD0597" w:rsidRDefault="000E193C" w:rsidP="003A7247">
            <w:pPr>
              <w:spacing w:after="60"/>
              <w:rPr>
                <w:rFonts w:ascii="Arial" w:hAnsi="Arial" w:cs="Arial"/>
                <w:b/>
                <w:bCs/>
                <w:sz w:val="20"/>
                <w:szCs w:val="20"/>
              </w:rPr>
            </w:pPr>
          </w:p>
        </w:tc>
        <w:tc>
          <w:tcPr>
            <w:tcW w:w="514" w:type="pct"/>
            <w:noWrap/>
            <w:hideMark/>
          </w:tcPr>
          <w:p w14:paraId="0481AC7C" w14:textId="77777777" w:rsidR="000E193C" w:rsidRPr="00FD0597" w:rsidRDefault="000E193C" w:rsidP="003A7247">
            <w:pPr>
              <w:spacing w:after="60"/>
              <w:rPr>
                <w:rFonts w:ascii="Arial" w:hAnsi="Arial" w:cs="Arial"/>
                <w:b/>
                <w:bCs/>
                <w:sz w:val="20"/>
                <w:szCs w:val="20"/>
              </w:rPr>
            </w:pPr>
          </w:p>
        </w:tc>
        <w:tc>
          <w:tcPr>
            <w:tcW w:w="507" w:type="pct"/>
            <w:noWrap/>
            <w:hideMark/>
          </w:tcPr>
          <w:p w14:paraId="7DC2C199" w14:textId="77777777" w:rsidR="000E193C" w:rsidRPr="00FD0597" w:rsidRDefault="000E193C" w:rsidP="003A7247">
            <w:pPr>
              <w:spacing w:after="60"/>
              <w:rPr>
                <w:rFonts w:ascii="Arial" w:hAnsi="Arial" w:cs="Arial"/>
                <w:b/>
                <w:bCs/>
                <w:sz w:val="20"/>
                <w:szCs w:val="20"/>
              </w:rPr>
            </w:pPr>
          </w:p>
        </w:tc>
        <w:tc>
          <w:tcPr>
            <w:tcW w:w="445" w:type="pct"/>
            <w:noWrap/>
            <w:hideMark/>
          </w:tcPr>
          <w:p w14:paraId="3389FF65"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19.61725</w:t>
            </w:r>
          </w:p>
        </w:tc>
      </w:tr>
    </w:tbl>
    <w:p w14:paraId="79D9CCA1" w14:textId="77777777" w:rsidR="000E193C" w:rsidRPr="00FD0597" w:rsidRDefault="000E193C" w:rsidP="003A7247">
      <w:pPr>
        <w:spacing w:after="60" w:line="240" w:lineRule="auto"/>
        <w:rPr>
          <w:rFonts w:ascii="Arial" w:hAnsi="Arial" w:cs="Arial"/>
          <w:sz w:val="20"/>
          <w:szCs w:val="20"/>
        </w:rPr>
      </w:pPr>
    </w:p>
    <w:p w14:paraId="365F9676" w14:textId="77777777" w:rsidR="000E193C" w:rsidRPr="00FD0597" w:rsidRDefault="000E193C" w:rsidP="003A7247">
      <w:pPr>
        <w:spacing w:after="60" w:line="240" w:lineRule="auto"/>
        <w:rPr>
          <w:rFonts w:ascii="Arial" w:hAnsi="Arial" w:cs="Arial"/>
          <w:sz w:val="20"/>
          <w:szCs w:val="20"/>
        </w:rPr>
      </w:pPr>
      <w:r w:rsidRPr="00FD0597">
        <w:rPr>
          <w:rFonts w:ascii="Arial" w:hAnsi="Arial" w:cs="Arial"/>
          <w:sz w:val="20"/>
          <w:szCs w:val="20"/>
        </w:rPr>
        <w:t xml:space="preserve">* Estimated based on IDT 250 nmol oligonucleotide ordering costs at approximately USD 1.49 per base for 24 forward and 16 reverse index primers, along with two 16S primers, with a guaranteed yield of 60 nmol. </w:t>
      </w:r>
    </w:p>
    <w:p w14:paraId="16150F22" w14:textId="76734380" w:rsidR="000E193C" w:rsidRPr="00FD0597" w:rsidRDefault="000E193C" w:rsidP="003A7247">
      <w:pPr>
        <w:spacing w:after="60" w:line="240" w:lineRule="auto"/>
        <w:rPr>
          <w:rFonts w:ascii="Arial" w:hAnsi="Arial" w:cs="Arial"/>
          <w:sz w:val="20"/>
          <w:szCs w:val="20"/>
        </w:rPr>
      </w:pPr>
      <w:r w:rsidRPr="00FD0597">
        <w:rPr>
          <w:rFonts w:ascii="Arial" w:hAnsi="Arial" w:cs="Arial"/>
          <w:sz w:val="20"/>
          <w:szCs w:val="20"/>
        </w:rPr>
        <w:t xml:space="preserve">** </w:t>
      </w:r>
      <w:r w:rsidR="000B4A90" w:rsidRPr="00FD0597">
        <w:rPr>
          <w:rFonts w:ascii="Arial" w:hAnsi="Arial" w:cs="Arial"/>
          <w:sz w:val="20"/>
          <w:szCs w:val="20"/>
        </w:rPr>
        <w:t xml:space="preserve">Calculated based on 12 million reads per kit, with each sample requiring at least 24K reads; therefore, each kit can be used to sequence approximately 500 samples. </w:t>
      </w:r>
      <w:r w:rsidRPr="00FD0597">
        <w:rPr>
          <w:rFonts w:ascii="Arial" w:hAnsi="Arial" w:cs="Arial"/>
          <w:sz w:val="20"/>
          <w:szCs w:val="20"/>
        </w:rPr>
        <w:br w:type="page"/>
      </w:r>
    </w:p>
    <w:p w14:paraId="65E20820" w14:textId="166DC882" w:rsidR="00F62BC0" w:rsidRPr="00FD0597" w:rsidRDefault="00F62BC0" w:rsidP="003A7247">
      <w:pPr>
        <w:spacing w:after="60" w:line="240" w:lineRule="auto"/>
        <w:rPr>
          <w:rFonts w:ascii="Arial" w:hAnsi="Arial" w:cs="Arial"/>
          <w:sz w:val="20"/>
          <w:szCs w:val="20"/>
        </w:rPr>
      </w:pPr>
      <w:r w:rsidRPr="00FD0597">
        <w:rPr>
          <w:rFonts w:ascii="Arial" w:hAnsi="Arial" w:cs="Arial"/>
          <w:sz w:val="20"/>
          <w:szCs w:val="20"/>
        </w:rPr>
        <w:lastRenderedPageBreak/>
        <w:t>Table S2: Student survey and assessment data</w:t>
      </w:r>
    </w:p>
    <w:tbl>
      <w:tblPr>
        <w:tblStyle w:val="TableGrid"/>
        <w:tblW w:w="0" w:type="auto"/>
        <w:tblLook w:val="04A0" w:firstRow="1" w:lastRow="0" w:firstColumn="1" w:lastColumn="0" w:noHBand="0" w:noVBand="1"/>
      </w:tblPr>
      <w:tblGrid>
        <w:gridCol w:w="1008"/>
        <w:gridCol w:w="2807"/>
        <w:gridCol w:w="1361"/>
        <w:gridCol w:w="2807"/>
        <w:gridCol w:w="2807"/>
      </w:tblGrid>
      <w:tr w:rsidR="00F62BC0" w:rsidRPr="00FD0597" w14:paraId="08A84805" w14:textId="77777777" w:rsidTr="00F62BC0">
        <w:trPr>
          <w:trHeight w:val="285"/>
        </w:trPr>
        <w:tc>
          <w:tcPr>
            <w:tcW w:w="0" w:type="auto"/>
            <w:noWrap/>
            <w:vAlign w:val="center"/>
            <w:hideMark/>
          </w:tcPr>
          <w:p w14:paraId="3B6661F0" w14:textId="0BC7F4A8"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  What is your major?</w:t>
            </w:r>
          </w:p>
        </w:tc>
        <w:tc>
          <w:tcPr>
            <w:tcW w:w="0" w:type="auto"/>
            <w:noWrap/>
            <w:vAlign w:val="center"/>
            <w:hideMark/>
          </w:tcPr>
          <w:p w14:paraId="61C812F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Biochemistry</w:t>
            </w:r>
          </w:p>
        </w:tc>
        <w:tc>
          <w:tcPr>
            <w:tcW w:w="0" w:type="auto"/>
            <w:noWrap/>
            <w:vAlign w:val="center"/>
            <w:hideMark/>
          </w:tcPr>
          <w:p w14:paraId="538CC2AE" w14:textId="11018123"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Biochemistry</w:t>
            </w:r>
          </w:p>
        </w:tc>
        <w:tc>
          <w:tcPr>
            <w:tcW w:w="0" w:type="auto"/>
            <w:noWrap/>
            <w:vAlign w:val="center"/>
            <w:hideMark/>
          </w:tcPr>
          <w:p w14:paraId="5A158073"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Biochemistry</w:t>
            </w:r>
          </w:p>
        </w:tc>
        <w:tc>
          <w:tcPr>
            <w:tcW w:w="0" w:type="auto"/>
            <w:noWrap/>
            <w:vAlign w:val="center"/>
            <w:hideMark/>
          </w:tcPr>
          <w:p w14:paraId="05EDA38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Biological Science</w:t>
            </w:r>
          </w:p>
        </w:tc>
      </w:tr>
      <w:tr w:rsidR="00F62BC0" w:rsidRPr="00FD0597" w14:paraId="4DFCD910" w14:textId="77777777" w:rsidTr="00F62BC0">
        <w:trPr>
          <w:trHeight w:val="285"/>
        </w:trPr>
        <w:tc>
          <w:tcPr>
            <w:tcW w:w="0" w:type="auto"/>
            <w:noWrap/>
            <w:vAlign w:val="center"/>
            <w:hideMark/>
          </w:tcPr>
          <w:p w14:paraId="3ADF9B98" w14:textId="01C3E6B9"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  What is your academic level?</w:t>
            </w:r>
          </w:p>
        </w:tc>
        <w:tc>
          <w:tcPr>
            <w:tcW w:w="0" w:type="auto"/>
            <w:noWrap/>
            <w:vAlign w:val="center"/>
            <w:hideMark/>
          </w:tcPr>
          <w:p w14:paraId="2F60DD67"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Senior</w:t>
            </w:r>
          </w:p>
        </w:tc>
        <w:tc>
          <w:tcPr>
            <w:tcW w:w="0" w:type="auto"/>
            <w:noWrap/>
            <w:vAlign w:val="center"/>
            <w:hideMark/>
          </w:tcPr>
          <w:p w14:paraId="321A8153"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Freshman</w:t>
            </w:r>
          </w:p>
        </w:tc>
        <w:tc>
          <w:tcPr>
            <w:tcW w:w="0" w:type="auto"/>
            <w:noWrap/>
            <w:vAlign w:val="center"/>
            <w:hideMark/>
          </w:tcPr>
          <w:p w14:paraId="3DE01CE0"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Senior</w:t>
            </w:r>
          </w:p>
        </w:tc>
        <w:tc>
          <w:tcPr>
            <w:tcW w:w="0" w:type="auto"/>
            <w:noWrap/>
            <w:vAlign w:val="center"/>
            <w:hideMark/>
          </w:tcPr>
          <w:p w14:paraId="59C0A167"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Senior</w:t>
            </w:r>
          </w:p>
        </w:tc>
      </w:tr>
      <w:tr w:rsidR="00F62BC0" w:rsidRPr="00FD0597" w14:paraId="703A6B75" w14:textId="77777777" w:rsidTr="00F62BC0">
        <w:trPr>
          <w:trHeight w:val="285"/>
        </w:trPr>
        <w:tc>
          <w:tcPr>
            <w:tcW w:w="0" w:type="auto"/>
            <w:noWrap/>
            <w:vAlign w:val="center"/>
            <w:hideMark/>
          </w:tcPr>
          <w:p w14:paraId="7820232F" w14:textId="5376F3DD"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 Prior to this course, had you worked with:</w:t>
            </w:r>
          </w:p>
        </w:tc>
        <w:tc>
          <w:tcPr>
            <w:tcW w:w="0" w:type="auto"/>
            <w:noWrap/>
            <w:vAlign w:val="center"/>
            <w:hideMark/>
          </w:tcPr>
          <w:p w14:paraId="03F2C34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PCR</w:t>
            </w:r>
          </w:p>
        </w:tc>
        <w:tc>
          <w:tcPr>
            <w:tcW w:w="0" w:type="auto"/>
            <w:noWrap/>
            <w:vAlign w:val="center"/>
            <w:hideMark/>
          </w:tcPr>
          <w:p w14:paraId="13394DC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PCR</w:t>
            </w:r>
          </w:p>
        </w:tc>
        <w:tc>
          <w:tcPr>
            <w:tcW w:w="0" w:type="auto"/>
            <w:noWrap/>
            <w:vAlign w:val="center"/>
            <w:hideMark/>
          </w:tcPr>
          <w:p w14:paraId="1869E23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PCR, Genetic sequencing</w:t>
            </w:r>
          </w:p>
        </w:tc>
        <w:tc>
          <w:tcPr>
            <w:tcW w:w="0" w:type="auto"/>
            <w:noWrap/>
            <w:vAlign w:val="center"/>
            <w:hideMark/>
          </w:tcPr>
          <w:p w14:paraId="311791A0"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PCR, Genetic sequencing, Bioinformatics tools (e.g., QIIME2)</w:t>
            </w:r>
          </w:p>
        </w:tc>
      </w:tr>
      <w:tr w:rsidR="00F62BC0" w:rsidRPr="00FD0597" w14:paraId="0902BB69" w14:textId="77777777" w:rsidTr="00F62BC0">
        <w:trPr>
          <w:trHeight w:val="285"/>
        </w:trPr>
        <w:tc>
          <w:tcPr>
            <w:tcW w:w="0" w:type="auto"/>
            <w:noWrap/>
            <w:vAlign w:val="center"/>
            <w:hideMark/>
          </w:tcPr>
          <w:p w14:paraId="0C395A86" w14:textId="15764905"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 I understand the role of microbial communities in environmental and biological systems.</w:t>
            </w:r>
          </w:p>
        </w:tc>
        <w:tc>
          <w:tcPr>
            <w:tcW w:w="0" w:type="auto"/>
            <w:noWrap/>
            <w:vAlign w:val="center"/>
            <w:hideMark/>
          </w:tcPr>
          <w:p w14:paraId="0F52734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691CAE1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0C4FF05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71C40BB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411DB139" w14:textId="77777777" w:rsidTr="00F62BC0">
        <w:trPr>
          <w:trHeight w:val="285"/>
        </w:trPr>
        <w:tc>
          <w:tcPr>
            <w:tcW w:w="0" w:type="auto"/>
            <w:noWrap/>
            <w:vAlign w:val="center"/>
            <w:hideMark/>
          </w:tcPr>
          <w:p w14:paraId="48DC60B8" w14:textId="75DC063A"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 I can explain what the 16S rRNA gene is and why it is used in microbiome studies.</w:t>
            </w:r>
          </w:p>
        </w:tc>
        <w:tc>
          <w:tcPr>
            <w:tcW w:w="0" w:type="auto"/>
            <w:noWrap/>
            <w:vAlign w:val="center"/>
            <w:hideMark/>
          </w:tcPr>
          <w:p w14:paraId="497747D0"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000ACFA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39CD126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0B4715D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69FADE53" w14:textId="77777777" w:rsidTr="00F62BC0">
        <w:trPr>
          <w:trHeight w:val="285"/>
        </w:trPr>
        <w:tc>
          <w:tcPr>
            <w:tcW w:w="0" w:type="auto"/>
            <w:noWrap/>
            <w:vAlign w:val="center"/>
            <w:hideMark/>
          </w:tcPr>
          <w:p w14:paraId="2B24A290" w14:textId="14E7CEDE"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6. I understand how sequencing technologies (e.g., Illumina </w:t>
            </w:r>
            <w:proofErr w:type="spellStart"/>
            <w:r w:rsidRPr="00FD0597">
              <w:rPr>
                <w:rFonts w:ascii="Arial" w:hAnsi="Arial" w:cs="Arial"/>
                <w:sz w:val="20"/>
                <w:szCs w:val="20"/>
              </w:rPr>
              <w:t>MiSeq</w:t>
            </w:r>
            <w:proofErr w:type="spellEnd"/>
            <w:r w:rsidRPr="00FD0597">
              <w:rPr>
                <w:rFonts w:ascii="Arial" w:hAnsi="Arial" w:cs="Arial"/>
                <w:sz w:val="20"/>
                <w:szCs w:val="20"/>
              </w:rPr>
              <w:t>) generate microbial data.</w:t>
            </w:r>
          </w:p>
        </w:tc>
        <w:tc>
          <w:tcPr>
            <w:tcW w:w="0" w:type="auto"/>
            <w:noWrap/>
            <w:vAlign w:val="center"/>
            <w:hideMark/>
          </w:tcPr>
          <w:p w14:paraId="377D336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592995A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2B5F6AC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06905433"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r>
      <w:tr w:rsidR="00F62BC0" w:rsidRPr="00FD0597" w14:paraId="581B9935" w14:textId="77777777" w:rsidTr="00F62BC0">
        <w:trPr>
          <w:trHeight w:val="285"/>
        </w:trPr>
        <w:tc>
          <w:tcPr>
            <w:tcW w:w="0" w:type="auto"/>
            <w:noWrap/>
            <w:vAlign w:val="center"/>
            <w:hideMark/>
          </w:tcPr>
          <w:p w14:paraId="58300006" w14:textId="1BF7CE6D"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7. I can design a hypothesis-driven microbiome </w:t>
            </w:r>
            <w:r w:rsidRPr="00FD0597">
              <w:rPr>
                <w:rFonts w:ascii="Arial" w:hAnsi="Arial" w:cs="Arial"/>
                <w:sz w:val="20"/>
                <w:szCs w:val="20"/>
              </w:rPr>
              <w:lastRenderedPageBreak/>
              <w:t>research project.</w:t>
            </w:r>
          </w:p>
        </w:tc>
        <w:tc>
          <w:tcPr>
            <w:tcW w:w="0" w:type="auto"/>
            <w:noWrap/>
            <w:vAlign w:val="center"/>
            <w:hideMark/>
          </w:tcPr>
          <w:p w14:paraId="447DD94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5</w:t>
            </w:r>
          </w:p>
        </w:tc>
        <w:tc>
          <w:tcPr>
            <w:tcW w:w="0" w:type="auto"/>
            <w:noWrap/>
            <w:vAlign w:val="center"/>
            <w:hideMark/>
          </w:tcPr>
          <w:p w14:paraId="2B0505E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7AC066F3"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423A780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7D20B71C" w14:textId="77777777" w:rsidTr="00F62BC0">
        <w:trPr>
          <w:trHeight w:val="285"/>
        </w:trPr>
        <w:tc>
          <w:tcPr>
            <w:tcW w:w="0" w:type="auto"/>
            <w:noWrap/>
            <w:vAlign w:val="center"/>
            <w:hideMark/>
          </w:tcPr>
          <w:p w14:paraId="35D158FA" w14:textId="0CB6F2C8"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8.  I feel confident collecting and processing environmental samples.</w:t>
            </w:r>
          </w:p>
        </w:tc>
        <w:tc>
          <w:tcPr>
            <w:tcW w:w="0" w:type="auto"/>
            <w:noWrap/>
            <w:vAlign w:val="center"/>
            <w:hideMark/>
          </w:tcPr>
          <w:p w14:paraId="3B4F36AD"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68F16C1A"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10CD18C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273D7E3D"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35E3109F" w14:textId="77777777" w:rsidTr="00F62BC0">
        <w:trPr>
          <w:trHeight w:val="285"/>
        </w:trPr>
        <w:tc>
          <w:tcPr>
            <w:tcW w:w="0" w:type="auto"/>
            <w:noWrap/>
            <w:vAlign w:val="center"/>
            <w:hideMark/>
          </w:tcPr>
          <w:p w14:paraId="6B1D9BEA" w14:textId="618CAB8F"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9.  I understand the purpose of PCR in microbial analysis.</w:t>
            </w:r>
          </w:p>
        </w:tc>
        <w:tc>
          <w:tcPr>
            <w:tcW w:w="0" w:type="auto"/>
            <w:noWrap/>
            <w:vAlign w:val="center"/>
            <w:hideMark/>
          </w:tcPr>
          <w:p w14:paraId="69F34BD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35B0EC8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5F6F52E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4CCB7F6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0D263DCB" w14:textId="77777777" w:rsidTr="00F62BC0">
        <w:trPr>
          <w:trHeight w:val="285"/>
        </w:trPr>
        <w:tc>
          <w:tcPr>
            <w:tcW w:w="0" w:type="auto"/>
            <w:noWrap/>
            <w:vAlign w:val="center"/>
            <w:hideMark/>
          </w:tcPr>
          <w:p w14:paraId="63016FD0" w14:textId="6C9E8309"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10.  I can perform or explain the steps of PCR amplification.</w:t>
            </w:r>
          </w:p>
        </w:tc>
        <w:tc>
          <w:tcPr>
            <w:tcW w:w="0" w:type="auto"/>
            <w:noWrap/>
            <w:vAlign w:val="center"/>
            <w:hideMark/>
          </w:tcPr>
          <w:p w14:paraId="492B666A"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2104C0E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4E695A4C"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3ABA038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3344C01F" w14:textId="77777777" w:rsidTr="00F62BC0">
        <w:trPr>
          <w:trHeight w:val="285"/>
        </w:trPr>
        <w:tc>
          <w:tcPr>
            <w:tcW w:w="0" w:type="auto"/>
            <w:noWrap/>
            <w:vAlign w:val="center"/>
            <w:hideMark/>
          </w:tcPr>
          <w:p w14:paraId="0F1D4FDE" w14:textId="1815D44D"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11.  I understand how to interpret agarose gel electrophoresis results.</w:t>
            </w:r>
          </w:p>
        </w:tc>
        <w:tc>
          <w:tcPr>
            <w:tcW w:w="0" w:type="auto"/>
            <w:noWrap/>
            <w:vAlign w:val="center"/>
            <w:hideMark/>
          </w:tcPr>
          <w:p w14:paraId="728DB72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41B9877A"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058F217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5F03E3BD"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10220AF4" w14:textId="77777777" w:rsidTr="00F62BC0">
        <w:trPr>
          <w:trHeight w:val="285"/>
        </w:trPr>
        <w:tc>
          <w:tcPr>
            <w:tcW w:w="0" w:type="auto"/>
            <w:noWrap/>
            <w:vAlign w:val="center"/>
            <w:hideMark/>
          </w:tcPr>
          <w:p w14:paraId="6F8B45C4" w14:textId="187E5455"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12. I can follow a sequencing workflow from sample to data output.</w:t>
            </w:r>
          </w:p>
        </w:tc>
        <w:tc>
          <w:tcPr>
            <w:tcW w:w="0" w:type="auto"/>
            <w:noWrap/>
            <w:vAlign w:val="center"/>
            <w:hideMark/>
          </w:tcPr>
          <w:p w14:paraId="4D006E9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24A01AA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2D2A8907"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53D792A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694F91D2" w14:textId="77777777" w:rsidTr="00F62BC0">
        <w:trPr>
          <w:trHeight w:val="285"/>
        </w:trPr>
        <w:tc>
          <w:tcPr>
            <w:tcW w:w="0" w:type="auto"/>
            <w:noWrap/>
            <w:vAlign w:val="center"/>
            <w:hideMark/>
          </w:tcPr>
          <w:p w14:paraId="050AF6E7" w14:textId="417609DC"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13. I feel confident using bioinformatics tools such as QIIME 2.</w:t>
            </w:r>
          </w:p>
        </w:tc>
        <w:tc>
          <w:tcPr>
            <w:tcW w:w="0" w:type="auto"/>
            <w:noWrap/>
            <w:vAlign w:val="center"/>
            <w:hideMark/>
          </w:tcPr>
          <w:p w14:paraId="10AEC19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1B4607F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w:t>
            </w:r>
          </w:p>
        </w:tc>
        <w:tc>
          <w:tcPr>
            <w:tcW w:w="0" w:type="auto"/>
            <w:noWrap/>
            <w:vAlign w:val="center"/>
            <w:hideMark/>
          </w:tcPr>
          <w:p w14:paraId="68AB579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104CB1D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r>
      <w:tr w:rsidR="00F62BC0" w:rsidRPr="00FD0597" w14:paraId="117B96C2" w14:textId="77777777" w:rsidTr="00F62BC0">
        <w:trPr>
          <w:trHeight w:val="285"/>
        </w:trPr>
        <w:tc>
          <w:tcPr>
            <w:tcW w:w="0" w:type="auto"/>
            <w:noWrap/>
            <w:vAlign w:val="center"/>
            <w:hideMark/>
          </w:tcPr>
          <w:p w14:paraId="2C9A03C6" w14:textId="6865139D"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14.  I can interpret microbial diversity metrics (e.g., alpha and beta diversity).</w:t>
            </w:r>
          </w:p>
        </w:tc>
        <w:tc>
          <w:tcPr>
            <w:tcW w:w="0" w:type="auto"/>
            <w:noWrap/>
            <w:vAlign w:val="center"/>
            <w:hideMark/>
          </w:tcPr>
          <w:p w14:paraId="2B8F9EA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3FC5E00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w:t>
            </w:r>
          </w:p>
        </w:tc>
        <w:tc>
          <w:tcPr>
            <w:tcW w:w="0" w:type="auto"/>
            <w:noWrap/>
            <w:vAlign w:val="center"/>
            <w:hideMark/>
          </w:tcPr>
          <w:p w14:paraId="252F6BD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2748088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48555ECB" w14:textId="77777777" w:rsidTr="00F62BC0">
        <w:trPr>
          <w:trHeight w:val="285"/>
        </w:trPr>
        <w:tc>
          <w:tcPr>
            <w:tcW w:w="0" w:type="auto"/>
            <w:noWrap/>
            <w:vAlign w:val="center"/>
            <w:hideMark/>
          </w:tcPr>
          <w:p w14:paraId="4D534C0B" w14:textId="08AE4DF2"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15.  I can analyze and interpret taxonomic classification results.</w:t>
            </w:r>
          </w:p>
        </w:tc>
        <w:tc>
          <w:tcPr>
            <w:tcW w:w="0" w:type="auto"/>
            <w:noWrap/>
            <w:vAlign w:val="center"/>
            <w:hideMark/>
          </w:tcPr>
          <w:p w14:paraId="0F992B5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0220B7A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3C32054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6600D0C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65533F4C" w14:textId="77777777" w:rsidTr="00F62BC0">
        <w:trPr>
          <w:trHeight w:val="285"/>
        </w:trPr>
        <w:tc>
          <w:tcPr>
            <w:tcW w:w="0" w:type="auto"/>
            <w:noWrap/>
            <w:vAlign w:val="center"/>
            <w:hideMark/>
          </w:tcPr>
          <w:p w14:paraId="0E22740E" w14:textId="21F10393"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16.  I can effectively present scientific data in visual formats (graphs, charts).</w:t>
            </w:r>
          </w:p>
        </w:tc>
        <w:tc>
          <w:tcPr>
            <w:tcW w:w="0" w:type="auto"/>
            <w:noWrap/>
            <w:vAlign w:val="center"/>
            <w:hideMark/>
          </w:tcPr>
          <w:p w14:paraId="5ACAFC8D"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3847814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2A37EC7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3E768ED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01D046E3" w14:textId="77777777" w:rsidTr="00F62BC0">
        <w:trPr>
          <w:trHeight w:val="285"/>
        </w:trPr>
        <w:tc>
          <w:tcPr>
            <w:tcW w:w="0" w:type="auto"/>
            <w:noWrap/>
            <w:vAlign w:val="center"/>
            <w:hideMark/>
          </w:tcPr>
          <w:p w14:paraId="45B03B59" w14:textId="3622DCE5"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17.  I can clearly communicate scientific findings in writing or presentations.</w:t>
            </w:r>
          </w:p>
        </w:tc>
        <w:tc>
          <w:tcPr>
            <w:tcW w:w="0" w:type="auto"/>
            <w:noWrap/>
            <w:vAlign w:val="center"/>
            <w:hideMark/>
          </w:tcPr>
          <w:p w14:paraId="14E19F0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2E9E6CE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0EC52EA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3D9B170E"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3381D432" w14:textId="77777777" w:rsidTr="00F62BC0">
        <w:trPr>
          <w:trHeight w:val="285"/>
        </w:trPr>
        <w:tc>
          <w:tcPr>
            <w:tcW w:w="0" w:type="auto"/>
            <w:noWrap/>
            <w:vAlign w:val="center"/>
            <w:hideMark/>
          </w:tcPr>
          <w:p w14:paraId="2E3C1AED" w14:textId="72810365"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18. What is the primary purpose of 16S rRNA sequencing?</w:t>
            </w:r>
          </w:p>
        </w:tc>
        <w:tc>
          <w:tcPr>
            <w:tcW w:w="0" w:type="auto"/>
            <w:noWrap/>
            <w:vAlign w:val="center"/>
            <w:hideMark/>
          </w:tcPr>
          <w:p w14:paraId="52E1D33C"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To identify and compare microbial communities</w:t>
            </w:r>
          </w:p>
        </w:tc>
        <w:tc>
          <w:tcPr>
            <w:tcW w:w="0" w:type="auto"/>
            <w:noWrap/>
            <w:vAlign w:val="center"/>
            <w:hideMark/>
          </w:tcPr>
          <w:p w14:paraId="3C718D2C"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To identify and compare microbial communities, </w:t>
            </w:r>
            <w:proofErr w:type="gramStart"/>
            <w:r w:rsidRPr="00FD0597">
              <w:rPr>
                <w:rFonts w:ascii="Arial" w:hAnsi="Arial" w:cs="Arial"/>
                <w:sz w:val="20"/>
                <w:szCs w:val="20"/>
              </w:rPr>
              <w:t>To</w:t>
            </w:r>
            <w:proofErr w:type="gramEnd"/>
            <w:r w:rsidRPr="00FD0597">
              <w:rPr>
                <w:rFonts w:ascii="Arial" w:hAnsi="Arial" w:cs="Arial"/>
                <w:sz w:val="20"/>
                <w:szCs w:val="20"/>
              </w:rPr>
              <w:t xml:space="preserve"> measure RNA expression</w:t>
            </w:r>
          </w:p>
        </w:tc>
        <w:tc>
          <w:tcPr>
            <w:tcW w:w="0" w:type="auto"/>
            <w:noWrap/>
            <w:vAlign w:val="center"/>
            <w:hideMark/>
          </w:tcPr>
          <w:p w14:paraId="6B41ABCC"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To identify and compare microbial communities</w:t>
            </w:r>
          </w:p>
        </w:tc>
        <w:tc>
          <w:tcPr>
            <w:tcW w:w="0" w:type="auto"/>
            <w:noWrap/>
            <w:vAlign w:val="center"/>
            <w:hideMark/>
          </w:tcPr>
          <w:p w14:paraId="516890A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To identify and compare microbial communities</w:t>
            </w:r>
          </w:p>
        </w:tc>
      </w:tr>
      <w:tr w:rsidR="00F62BC0" w:rsidRPr="00FD0597" w14:paraId="72A0A6A6" w14:textId="77777777" w:rsidTr="00F62BC0">
        <w:trPr>
          <w:trHeight w:val="285"/>
        </w:trPr>
        <w:tc>
          <w:tcPr>
            <w:tcW w:w="0" w:type="auto"/>
            <w:noWrap/>
            <w:vAlign w:val="center"/>
            <w:hideMark/>
          </w:tcPr>
          <w:p w14:paraId="16B65C3B" w14:textId="5A6C4176"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19.  What is PCR used for in this experiment?</w:t>
            </w:r>
          </w:p>
        </w:tc>
        <w:tc>
          <w:tcPr>
            <w:tcW w:w="0" w:type="auto"/>
            <w:noWrap/>
            <w:vAlign w:val="center"/>
            <w:hideMark/>
          </w:tcPr>
          <w:p w14:paraId="6CFD03A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DNA amplification</w:t>
            </w:r>
          </w:p>
        </w:tc>
        <w:tc>
          <w:tcPr>
            <w:tcW w:w="0" w:type="auto"/>
            <w:noWrap/>
            <w:vAlign w:val="center"/>
            <w:hideMark/>
          </w:tcPr>
          <w:p w14:paraId="4181C45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DNA amplification, Sequencing directly</w:t>
            </w:r>
          </w:p>
        </w:tc>
        <w:tc>
          <w:tcPr>
            <w:tcW w:w="0" w:type="auto"/>
            <w:noWrap/>
            <w:vAlign w:val="center"/>
            <w:hideMark/>
          </w:tcPr>
          <w:p w14:paraId="2A55C03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DNA amplification</w:t>
            </w:r>
          </w:p>
        </w:tc>
        <w:tc>
          <w:tcPr>
            <w:tcW w:w="0" w:type="auto"/>
            <w:noWrap/>
            <w:vAlign w:val="center"/>
            <w:hideMark/>
          </w:tcPr>
          <w:p w14:paraId="36BC589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DNA amplification</w:t>
            </w:r>
          </w:p>
        </w:tc>
      </w:tr>
      <w:tr w:rsidR="00F62BC0" w:rsidRPr="00FD0597" w14:paraId="6037B651" w14:textId="77777777" w:rsidTr="00F62BC0">
        <w:trPr>
          <w:trHeight w:val="285"/>
        </w:trPr>
        <w:tc>
          <w:tcPr>
            <w:tcW w:w="0" w:type="auto"/>
            <w:noWrap/>
            <w:vAlign w:val="center"/>
            <w:hideMark/>
          </w:tcPr>
          <w:p w14:paraId="182614CF" w14:textId="06182ACE"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20.  Which step comes first in a microbiome workflow?</w:t>
            </w:r>
          </w:p>
        </w:tc>
        <w:tc>
          <w:tcPr>
            <w:tcW w:w="0" w:type="auto"/>
            <w:noWrap/>
            <w:vAlign w:val="center"/>
            <w:hideMark/>
          </w:tcPr>
          <w:p w14:paraId="07F90F43"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Sample collection</w:t>
            </w:r>
          </w:p>
        </w:tc>
        <w:tc>
          <w:tcPr>
            <w:tcW w:w="0" w:type="auto"/>
            <w:noWrap/>
            <w:vAlign w:val="center"/>
            <w:hideMark/>
          </w:tcPr>
          <w:p w14:paraId="78CB2A7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Sample collection</w:t>
            </w:r>
          </w:p>
        </w:tc>
        <w:tc>
          <w:tcPr>
            <w:tcW w:w="0" w:type="auto"/>
            <w:noWrap/>
            <w:vAlign w:val="center"/>
            <w:hideMark/>
          </w:tcPr>
          <w:p w14:paraId="25283E9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Sample collection</w:t>
            </w:r>
          </w:p>
        </w:tc>
        <w:tc>
          <w:tcPr>
            <w:tcW w:w="0" w:type="auto"/>
            <w:noWrap/>
            <w:vAlign w:val="center"/>
            <w:hideMark/>
          </w:tcPr>
          <w:p w14:paraId="13F6055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Sample collection</w:t>
            </w:r>
          </w:p>
        </w:tc>
      </w:tr>
      <w:tr w:rsidR="00F62BC0" w:rsidRPr="00FD0597" w14:paraId="70210B3D" w14:textId="77777777" w:rsidTr="00F62BC0">
        <w:trPr>
          <w:trHeight w:val="285"/>
        </w:trPr>
        <w:tc>
          <w:tcPr>
            <w:tcW w:w="0" w:type="auto"/>
            <w:noWrap/>
            <w:vAlign w:val="center"/>
            <w:hideMark/>
          </w:tcPr>
          <w:p w14:paraId="545A27DA" w14:textId="682ED9A1"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21. What does “alpha diversity” measure?</w:t>
            </w:r>
          </w:p>
        </w:tc>
        <w:tc>
          <w:tcPr>
            <w:tcW w:w="0" w:type="auto"/>
            <w:noWrap/>
            <w:vAlign w:val="center"/>
            <w:hideMark/>
          </w:tcPr>
          <w:p w14:paraId="21B7BBA7"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Diversity within a sample</w:t>
            </w:r>
          </w:p>
        </w:tc>
        <w:tc>
          <w:tcPr>
            <w:tcW w:w="0" w:type="auto"/>
            <w:noWrap/>
            <w:vAlign w:val="center"/>
            <w:hideMark/>
          </w:tcPr>
          <w:p w14:paraId="20A6A6E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Diversity within a sample</w:t>
            </w:r>
          </w:p>
        </w:tc>
        <w:tc>
          <w:tcPr>
            <w:tcW w:w="0" w:type="auto"/>
            <w:noWrap/>
            <w:vAlign w:val="center"/>
            <w:hideMark/>
          </w:tcPr>
          <w:p w14:paraId="345D85FE"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Diversity within a sample</w:t>
            </w:r>
          </w:p>
        </w:tc>
        <w:tc>
          <w:tcPr>
            <w:tcW w:w="0" w:type="auto"/>
            <w:noWrap/>
            <w:vAlign w:val="center"/>
            <w:hideMark/>
          </w:tcPr>
          <w:p w14:paraId="02EA433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Diversity within a sample</w:t>
            </w:r>
          </w:p>
        </w:tc>
      </w:tr>
      <w:tr w:rsidR="00F62BC0" w:rsidRPr="00FD0597" w14:paraId="306433C3" w14:textId="77777777" w:rsidTr="00F62BC0">
        <w:trPr>
          <w:trHeight w:val="285"/>
        </w:trPr>
        <w:tc>
          <w:tcPr>
            <w:tcW w:w="0" w:type="auto"/>
            <w:noWrap/>
            <w:vAlign w:val="center"/>
            <w:hideMark/>
          </w:tcPr>
          <w:p w14:paraId="3EB90BD6" w14:textId="685FE98D"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22. Which tool is commonly used for microbiome data analysis?</w:t>
            </w:r>
          </w:p>
        </w:tc>
        <w:tc>
          <w:tcPr>
            <w:tcW w:w="0" w:type="auto"/>
            <w:noWrap/>
            <w:vAlign w:val="center"/>
            <w:hideMark/>
          </w:tcPr>
          <w:p w14:paraId="5C07F81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QIIME 2</w:t>
            </w:r>
          </w:p>
        </w:tc>
        <w:tc>
          <w:tcPr>
            <w:tcW w:w="0" w:type="auto"/>
            <w:noWrap/>
            <w:vAlign w:val="center"/>
            <w:hideMark/>
          </w:tcPr>
          <w:p w14:paraId="38C4908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QIIME 2, </w:t>
            </w:r>
            <w:proofErr w:type="spellStart"/>
            <w:r w:rsidRPr="00FD0597">
              <w:rPr>
                <w:rFonts w:ascii="Arial" w:hAnsi="Arial" w:cs="Arial"/>
                <w:sz w:val="20"/>
                <w:szCs w:val="20"/>
              </w:rPr>
              <w:t>Kbase</w:t>
            </w:r>
            <w:proofErr w:type="spellEnd"/>
          </w:p>
        </w:tc>
        <w:tc>
          <w:tcPr>
            <w:tcW w:w="0" w:type="auto"/>
            <w:noWrap/>
            <w:vAlign w:val="center"/>
            <w:hideMark/>
          </w:tcPr>
          <w:p w14:paraId="67E9312E"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QIIME 2</w:t>
            </w:r>
          </w:p>
        </w:tc>
        <w:tc>
          <w:tcPr>
            <w:tcW w:w="0" w:type="auto"/>
            <w:noWrap/>
            <w:vAlign w:val="center"/>
            <w:hideMark/>
          </w:tcPr>
          <w:p w14:paraId="78109D0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QIIME 2</w:t>
            </w:r>
          </w:p>
        </w:tc>
      </w:tr>
      <w:tr w:rsidR="00F62BC0" w:rsidRPr="00FD0597" w14:paraId="4386C8F6" w14:textId="77777777" w:rsidTr="00F62BC0">
        <w:trPr>
          <w:trHeight w:val="285"/>
        </w:trPr>
        <w:tc>
          <w:tcPr>
            <w:tcW w:w="0" w:type="auto"/>
            <w:noWrap/>
            <w:vAlign w:val="center"/>
            <w:hideMark/>
          </w:tcPr>
          <w:p w14:paraId="0F22982F" w14:textId="428FADEC"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23.  How confident are you in designing an experiment?</w:t>
            </w:r>
          </w:p>
        </w:tc>
        <w:tc>
          <w:tcPr>
            <w:tcW w:w="0" w:type="auto"/>
            <w:noWrap/>
            <w:vAlign w:val="center"/>
            <w:hideMark/>
          </w:tcPr>
          <w:p w14:paraId="3D34FC7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Very confident</w:t>
            </w:r>
          </w:p>
        </w:tc>
        <w:tc>
          <w:tcPr>
            <w:tcW w:w="0" w:type="auto"/>
            <w:noWrap/>
            <w:vAlign w:val="center"/>
            <w:hideMark/>
          </w:tcPr>
          <w:p w14:paraId="34C666AE"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Slightly confident</w:t>
            </w:r>
          </w:p>
        </w:tc>
        <w:tc>
          <w:tcPr>
            <w:tcW w:w="0" w:type="auto"/>
            <w:noWrap/>
            <w:vAlign w:val="center"/>
            <w:hideMark/>
          </w:tcPr>
          <w:p w14:paraId="3A5DE7F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Extremely confident</w:t>
            </w:r>
          </w:p>
        </w:tc>
        <w:tc>
          <w:tcPr>
            <w:tcW w:w="0" w:type="auto"/>
            <w:noWrap/>
            <w:vAlign w:val="center"/>
            <w:hideMark/>
          </w:tcPr>
          <w:p w14:paraId="3F97F45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Very confident</w:t>
            </w:r>
          </w:p>
        </w:tc>
      </w:tr>
      <w:tr w:rsidR="00F62BC0" w:rsidRPr="00FD0597" w14:paraId="04F4B93C" w14:textId="77777777" w:rsidTr="00F62BC0">
        <w:trPr>
          <w:trHeight w:val="285"/>
        </w:trPr>
        <w:tc>
          <w:tcPr>
            <w:tcW w:w="0" w:type="auto"/>
            <w:noWrap/>
            <w:vAlign w:val="center"/>
            <w:hideMark/>
          </w:tcPr>
          <w:p w14:paraId="24D86727" w14:textId="1D101F90"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24.  How confident are you in analyzing biological data?</w:t>
            </w:r>
          </w:p>
        </w:tc>
        <w:tc>
          <w:tcPr>
            <w:tcW w:w="0" w:type="auto"/>
            <w:noWrap/>
            <w:vAlign w:val="center"/>
            <w:hideMark/>
          </w:tcPr>
          <w:p w14:paraId="1CF9F83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Slightly confident</w:t>
            </w:r>
          </w:p>
        </w:tc>
        <w:tc>
          <w:tcPr>
            <w:tcW w:w="0" w:type="auto"/>
            <w:noWrap/>
            <w:vAlign w:val="center"/>
            <w:hideMark/>
          </w:tcPr>
          <w:p w14:paraId="3CB446E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Moderately confident</w:t>
            </w:r>
          </w:p>
        </w:tc>
        <w:tc>
          <w:tcPr>
            <w:tcW w:w="0" w:type="auto"/>
            <w:noWrap/>
            <w:vAlign w:val="center"/>
            <w:hideMark/>
          </w:tcPr>
          <w:p w14:paraId="6B10B520"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Extremely confident</w:t>
            </w:r>
          </w:p>
        </w:tc>
        <w:tc>
          <w:tcPr>
            <w:tcW w:w="0" w:type="auto"/>
            <w:noWrap/>
            <w:vAlign w:val="center"/>
            <w:hideMark/>
          </w:tcPr>
          <w:p w14:paraId="7B01891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Very confident</w:t>
            </w:r>
          </w:p>
        </w:tc>
      </w:tr>
      <w:tr w:rsidR="00F62BC0" w:rsidRPr="00FD0597" w14:paraId="63F163B3" w14:textId="77777777" w:rsidTr="00F62BC0">
        <w:trPr>
          <w:trHeight w:val="285"/>
        </w:trPr>
        <w:tc>
          <w:tcPr>
            <w:tcW w:w="0" w:type="auto"/>
            <w:noWrap/>
            <w:vAlign w:val="center"/>
            <w:hideMark/>
          </w:tcPr>
          <w:p w14:paraId="3B72D4BD" w14:textId="0E978F36"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25.  What part of the project did you find most engaging?</w:t>
            </w:r>
          </w:p>
        </w:tc>
        <w:tc>
          <w:tcPr>
            <w:tcW w:w="0" w:type="auto"/>
            <w:noWrap/>
            <w:vAlign w:val="center"/>
            <w:hideMark/>
          </w:tcPr>
          <w:p w14:paraId="3F583B5D"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Lab work (PCR, gels)</w:t>
            </w:r>
          </w:p>
        </w:tc>
        <w:tc>
          <w:tcPr>
            <w:tcW w:w="0" w:type="auto"/>
            <w:noWrap/>
            <w:vAlign w:val="center"/>
            <w:hideMark/>
          </w:tcPr>
          <w:p w14:paraId="36EA3D6C"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Lab work (PCR, gels), Data analysis</w:t>
            </w:r>
          </w:p>
        </w:tc>
        <w:tc>
          <w:tcPr>
            <w:tcW w:w="0" w:type="auto"/>
            <w:noWrap/>
            <w:vAlign w:val="center"/>
            <w:hideMark/>
          </w:tcPr>
          <w:p w14:paraId="53431B8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Project design, Data analysis</w:t>
            </w:r>
          </w:p>
        </w:tc>
        <w:tc>
          <w:tcPr>
            <w:tcW w:w="0" w:type="auto"/>
            <w:noWrap/>
            <w:vAlign w:val="center"/>
            <w:hideMark/>
          </w:tcPr>
          <w:p w14:paraId="50839B80"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Lab work (PCR, gels), Presentation</w:t>
            </w:r>
          </w:p>
        </w:tc>
      </w:tr>
      <w:tr w:rsidR="00F62BC0" w:rsidRPr="00FD0597" w14:paraId="7C34831D" w14:textId="77777777" w:rsidTr="00F62BC0">
        <w:trPr>
          <w:trHeight w:val="285"/>
        </w:trPr>
        <w:tc>
          <w:tcPr>
            <w:tcW w:w="0" w:type="auto"/>
            <w:noWrap/>
            <w:vAlign w:val="center"/>
            <w:hideMark/>
          </w:tcPr>
          <w:p w14:paraId="3E8AC0F0" w14:textId="675DD16C"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26.  What was the most challenging aspect </w:t>
            </w:r>
            <w:r w:rsidRPr="00FD0597">
              <w:rPr>
                <w:rFonts w:ascii="Arial" w:hAnsi="Arial" w:cs="Arial"/>
                <w:sz w:val="20"/>
                <w:szCs w:val="20"/>
              </w:rPr>
              <w:lastRenderedPageBreak/>
              <w:t>of the module?</w:t>
            </w:r>
          </w:p>
        </w:tc>
        <w:tc>
          <w:tcPr>
            <w:tcW w:w="0" w:type="auto"/>
            <w:noWrap/>
            <w:vAlign w:val="center"/>
            <w:hideMark/>
          </w:tcPr>
          <w:p w14:paraId="6C189B2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Bioinformatics</w:t>
            </w:r>
          </w:p>
        </w:tc>
        <w:tc>
          <w:tcPr>
            <w:tcW w:w="0" w:type="auto"/>
            <w:noWrap/>
            <w:vAlign w:val="center"/>
            <w:hideMark/>
          </w:tcPr>
          <w:p w14:paraId="070499C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Experimental design, Data interpretation, Time management</w:t>
            </w:r>
          </w:p>
        </w:tc>
        <w:tc>
          <w:tcPr>
            <w:tcW w:w="0" w:type="auto"/>
            <w:noWrap/>
            <w:vAlign w:val="center"/>
            <w:hideMark/>
          </w:tcPr>
          <w:p w14:paraId="568B6DA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Experimental design, Data interpretation</w:t>
            </w:r>
          </w:p>
        </w:tc>
        <w:tc>
          <w:tcPr>
            <w:tcW w:w="0" w:type="auto"/>
            <w:noWrap/>
            <w:vAlign w:val="center"/>
            <w:hideMark/>
          </w:tcPr>
          <w:p w14:paraId="3DFBB3F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Bioinformatics</w:t>
            </w:r>
          </w:p>
        </w:tc>
      </w:tr>
      <w:tr w:rsidR="00F62BC0" w:rsidRPr="00FD0597" w14:paraId="733AF012" w14:textId="77777777" w:rsidTr="00F62BC0">
        <w:trPr>
          <w:trHeight w:val="285"/>
        </w:trPr>
        <w:tc>
          <w:tcPr>
            <w:tcW w:w="0" w:type="auto"/>
            <w:noWrap/>
            <w:vAlign w:val="center"/>
            <w:hideMark/>
          </w:tcPr>
          <w:p w14:paraId="0596F510" w14:textId="15380F0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27.  Describe your research question and what you discovered.</w:t>
            </w:r>
          </w:p>
        </w:tc>
        <w:tc>
          <w:tcPr>
            <w:tcW w:w="0" w:type="auto"/>
            <w:noWrap/>
            <w:vAlign w:val="center"/>
            <w:hideMark/>
          </w:tcPr>
          <w:p w14:paraId="0B440E4E"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My research question focused on how microbial communities differ across gym equipment surfaces. I found that gym equipment harbors similar microbial populations with slight variations that can be due to different surfaces. Also, we compared the effects of two types of wipes on microbial compositions and we found that both wipes uniformly removed different types of bacteria equally.</w:t>
            </w:r>
          </w:p>
        </w:tc>
        <w:tc>
          <w:tcPr>
            <w:tcW w:w="0" w:type="auto"/>
            <w:noWrap/>
            <w:vAlign w:val="center"/>
            <w:hideMark/>
          </w:tcPr>
          <w:p w14:paraId="4CE56F3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Does student activity change the bacteria within the water fountains in student dormitories? Data inconclusive as of April 15, 2026</w:t>
            </w:r>
          </w:p>
        </w:tc>
        <w:tc>
          <w:tcPr>
            <w:tcW w:w="0" w:type="auto"/>
            <w:noWrap/>
            <w:vAlign w:val="center"/>
            <w:hideMark/>
          </w:tcPr>
          <w:p w14:paraId="18E9A47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Mentored undergraduate students in independent studies on the amplicon sequence analysis of 16S rRNA genes, each addressing a unique biological hypothesis. My involvement included overseeing the entire QIIME2 analysis pipeline and subsequent R plotting. All students succeeded in identifying community differences regardless of their individual sample numbers.</w:t>
            </w:r>
          </w:p>
        </w:tc>
        <w:tc>
          <w:tcPr>
            <w:tcW w:w="0" w:type="auto"/>
            <w:noWrap/>
            <w:vAlign w:val="center"/>
            <w:hideMark/>
          </w:tcPr>
          <w:p w14:paraId="56576E9A" w14:textId="1B7FE8AA"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The Microbiology of Celebration: How the Wescott Fountain 21st Birthday Tradition Shapes its Water Microbiome. For this experiment, I discovered that student fountain throwing significantly enriches human associated taxa in the water fountain. Rain events showed to dilute the resident microbiome. Time of day had no independent effect on community composition. During active periods, 61 genera were significantly enriched including skin, gut, and oral associated taxa indicative of human activity. </w:t>
            </w:r>
            <w:r w:rsidRPr="00FD0597">
              <w:rPr>
                <w:rFonts w:ascii="Arial" w:hAnsi="Arial" w:cs="Arial"/>
                <w:sz w:val="20"/>
                <w:szCs w:val="20"/>
              </w:rPr>
              <w:br/>
              <w:t xml:space="preserve">Genome Analysis of a Multi-Antimicrobial Resistant </w:t>
            </w:r>
            <w:proofErr w:type="spellStart"/>
            <w:r w:rsidRPr="00FD0597">
              <w:rPr>
                <w:rFonts w:ascii="Arial" w:hAnsi="Arial" w:cs="Arial"/>
                <w:sz w:val="20"/>
                <w:szCs w:val="20"/>
              </w:rPr>
              <w:t>Leucobacter</w:t>
            </w:r>
            <w:proofErr w:type="spellEnd"/>
            <w:r w:rsidRPr="00FD0597">
              <w:rPr>
                <w:rFonts w:ascii="Arial" w:hAnsi="Arial" w:cs="Arial"/>
                <w:sz w:val="20"/>
                <w:szCs w:val="20"/>
              </w:rPr>
              <w:t xml:space="preserve"> Isolate (Q13C). For this experiment, it was discovered that 14 genes were annotated to antimicrobial drug resistance. Genotypic analysis identified resistance genes across five antibiotic classes but phenotypic disk diffusion was important towards linking these results. This isolate had confirmed resistance across four antibiotic classes when validated by both genotypic and phenotypic evidence. Bioinformatic annotation requires phenotypic confirmation and that gene presence alone is not sufficient for accurate resistance predictions.</w:t>
            </w:r>
          </w:p>
        </w:tc>
      </w:tr>
      <w:tr w:rsidR="00F62BC0" w:rsidRPr="00FD0597" w14:paraId="2FA05EF2" w14:textId="77777777" w:rsidTr="00F62BC0">
        <w:trPr>
          <w:trHeight w:val="285"/>
        </w:trPr>
        <w:tc>
          <w:tcPr>
            <w:tcW w:w="0" w:type="auto"/>
            <w:noWrap/>
            <w:vAlign w:val="center"/>
            <w:hideMark/>
          </w:tcPr>
          <w:p w14:paraId="3718D27C" w14:textId="38358662"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28.  What skills did you gain from this module?</w:t>
            </w:r>
          </w:p>
        </w:tc>
        <w:tc>
          <w:tcPr>
            <w:tcW w:w="0" w:type="auto"/>
            <w:noWrap/>
            <w:vAlign w:val="center"/>
            <w:hideMark/>
          </w:tcPr>
          <w:p w14:paraId="4E4FA0E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I gained experience in microbiome sampling, PCR, 16S rRNA sequencing workflow, data interpretation, and using bioinformatics tools such as QIIME 2.</w:t>
            </w:r>
          </w:p>
        </w:tc>
        <w:tc>
          <w:tcPr>
            <w:tcW w:w="0" w:type="auto"/>
            <w:noWrap/>
            <w:vAlign w:val="center"/>
            <w:hideMark/>
          </w:tcPr>
          <w:p w14:paraId="5FDCD78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Laboratory skills, sample collection, experimental </w:t>
            </w:r>
            <w:proofErr w:type="spellStart"/>
            <w:r w:rsidRPr="00FD0597">
              <w:rPr>
                <w:rFonts w:ascii="Arial" w:hAnsi="Arial" w:cs="Arial"/>
                <w:sz w:val="20"/>
                <w:szCs w:val="20"/>
              </w:rPr>
              <w:t>desigm</w:t>
            </w:r>
            <w:proofErr w:type="spellEnd"/>
            <w:r w:rsidRPr="00FD0597">
              <w:rPr>
                <w:rFonts w:ascii="Arial" w:hAnsi="Arial" w:cs="Arial"/>
                <w:sz w:val="20"/>
                <w:szCs w:val="20"/>
              </w:rPr>
              <w:t>.</w:t>
            </w:r>
          </w:p>
        </w:tc>
        <w:tc>
          <w:tcPr>
            <w:tcW w:w="0" w:type="auto"/>
            <w:noWrap/>
            <w:vAlign w:val="center"/>
            <w:hideMark/>
          </w:tcPr>
          <w:p w14:paraId="3644F11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Improved teaching skills for computational biology for beginners by presenting complicated bioinformatics algorithms through simplified steps.</w:t>
            </w:r>
            <w:r w:rsidRPr="00FD0597">
              <w:rPr>
                <w:rFonts w:ascii="Arial" w:hAnsi="Arial" w:cs="Arial"/>
                <w:sz w:val="20"/>
                <w:szCs w:val="20"/>
              </w:rPr>
              <w:br/>
              <w:t>Enhanced knowledge about QIIME2 workflow and R graphics by explaining every choice I made in a way that a newcomer would understand.</w:t>
            </w:r>
          </w:p>
        </w:tc>
        <w:tc>
          <w:tcPr>
            <w:tcW w:w="0" w:type="auto"/>
            <w:noWrap/>
            <w:vAlign w:val="center"/>
            <w:hideMark/>
          </w:tcPr>
          <w:p w14:paraId="0DE1EF27"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Data Analysis, Lab Techniques, Experimental Design, Bioinformatics, and Presentation</w:t>
            </w:r>
          </w:p>
        </w:tc>
      </w:tr>
      <w:tr w:rsidR="00F62BC0" w:rsidRPr="00FD0597" w14:paraId="336E56FA" w14:textId="77777777" w:rsidTr="00F62BC0">
        <w:trPr>
          <w:trHeight w:val="285"/>
        </w:trPr>
        <w:tc>
          <w:tcPr>
            <w:tcW w:w="0" w:type="auto"/>
            <w:noWrap/>
            <w:vAlign w:val="center"/>
            <w:hideMark/>
          </w:tcPr>
          <w:p w14:paraId="36673119" w14:textId="7871357D"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29.  How has this experience </w:t>
            </w:r>
            <w:r w:rsidRPr="00FD0597">
              <w:rPr>
                <w:rFonts w:ascii="Arial" w:hAnsi="Arial" w:cs="Arial"/>
                <w:sz w:val="20"/>
                <w:szCs w:val="20"/>
              </w:rPr>
              <w:lastRenderedPageBreak/>
              <w:t>changed your understanding of microbiome science?</w:t>
            </w:r>
          </w:p>
        </w:tc>
        <w:tc>
          <w:tcPr>
            <w:tcW w:w="0" w:type="auto"/>
            <w:noWrap/>
            <w:vAlign w:val="center"/>
            <w:hideMark/>
          </w:tcPr>
          <w:p w14:paraId="2FD354FD"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This experience showed me how complex microbial communities are and how sequencing can be used to </w:t>
            </w:r>
            <w:r w:rsidRPr="00FD0597">
              <w:rPr>
                <w:rFonts w:ascii="Arial" w:hAnsi="Arial" w:cs="Arial"/>
                <w:sz w:val="20"/>
                <w:szCs w:val="20"/>
              </w:rPr>
              <w:lastRenderedPageBreak/>
              <w:t>study microbes in everyday environments. In our project specifically, it also demonstrated how resilient these microbial communities can be, even on frequently cleaned and heavily used gym equipment.</w:t>
            </w:r>
          </w:p>
        </w:tc>
        <w:tc>
          <w:tcPr>
            <w:tcW w:w="0" w:type="auto"/>
            <w:noWrap/>
            <w:vAlign w:val="center"/>
            <w:hideMark/>
          </w:tcPr>
          <w:p w14:paraId="59703DA2" w14:textId="2A1DFF16"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It has shown me how complex and multifaceted </w:t>
            </w:r>
            <w:r w:rsidRPr="00FD0597">
              <w:rPr>
                <w:rFonts w:ascii="Arial" w:hAnsi="Arial" w:cs="Arial"/>
                <w:sz w:val="20"/>
                <w:szCs w:val="20"/>
              </w:rPr>
              <w:lastRenderedPageBreak/>
              <w:t>it truly is. As well, I now know how many moving parts are needed to fully analyze the environment.</w:t>
            </w:r>
          </w:p>
        </w:tc>
        <w:tc>
          <w:tcPr>
            <w:tcW w:w="0" w:type="auto"/>
            <w:noWrap/>
            <w:vAlign w:val="center"/>
            <w:hideMark/>
          </w:tcPr>
          <w:p w14:paraId="41F953E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Seeing several students go through the process using the same pipeline but on different data sets made me </w:t>
            </w:r>
            <w:r w:rsidRPr="00FD0597">
              <w:rPr>
                <w:rFonts w:ascii="Arial" w:hAnsi="Arial" w:cs="Arial"/>
                <w:sz w:val="20"/>
                <w:szCs w:val="20"/>
              </w:rPr>
              <w:lastRenderedPageBreak/>
              <w:t>realize how important the analytical steps are to determine the outcome of the analysis.</w:t>
            </w:r>
          </w:p>
        </w:tc>
        <w:tc>
          <w:tcPr>
            <w:tcW w:w="0" w:type="auto"/>
            <w:noWrap/>
            <w:vAlign w:val="center"/>
            <w:hideMark/>
          </w:tcPr>
          <w:p w14:paraId="1513CB63" w14:textId="5BCFC070"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Transitioning from a </w:t>
            </w:r>
            <w:proofErr w:type="spellStart"/>
            <w:r w:rsidRPr="00FD0597">
              <w:rPr>
                <w:rFonts w:ascii="Arial" w:hAnsi="Arial" w:cs="Arial"/>
                <w:sz w:val="20"/>
                <w:szCs w:val="20"/>
              </w:rPr>
              <w:t>a</w:t>
            </w:r>
            <w:proofErr w:type="spellEnd"/>
            <w:r w:rsidRPr="00FD0597">
              <w:rPr>
                <w:rFonts w:ascii="Arial" w:hAnsi="Arial" w:cs="Arial"/>
                <w:sz w:val="20"/>
                <w:szCs w:val="20"/>
              </w:rPr>
              <w:t xml:space="preserve"> lecture class to a lab environment shows that microbiome science is a meticulous </w:t>
            </w:r>
            <w:r w:rsidRPr="00FD0597">
              <w:rPr>
                <w:rFonts w:ascii="Arial" w:hAnsi="Arial" w:cs="Arial"/>
                <w:sz w:val="20"/>
                <w:szCs w:val="20"/>
              </w:rPr>
              <w:lastRenderedPageBreak/>
              <w:t>process where small technical errors in DNA extraction or PCR can significantly alter your data. Hands-on research demonstrates how environmental factors directly influence microbial populations, turning abstract concepts like diversity into observable patterns. Analyzing real sequencing data through bioinformatics tools provides a deeper appreciation for the immense complexity of these micro communities. Ultimately, I feel like this experience shifts your focus from simply memorizing biological facts to really understanding the rigorous methods used to study the natural world. I have gained so much knowledge in this area by simply being in this lab doing hands on work while being able to analyze data that I performed in the lab.</w:t>
            </w:r>
          </w:p>
        </w:tc>
      </w:tr>
      <w:tr w:rsidR="00F62BC0" w:rsidRPr="00FD0597" w14:paraId="1D6F687E" w14:textId="77777777" w:rsidTr="00F62BC0">
        <w:trPr>
          <w:trHeight w:val="285"/>
        </w:trPr>
        <w:tc>
          <w:tcPr>
            <w:tcW w:w="0" w:type="auto"/>
            <w:noWrap/>
            <w:vAlign w:val="center"/>
            <w:hideMark/>
          </w:tcPr>
          <w:p w14:paraId="2B0B8FA3" w14:textId="4C167389"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30.  What improvements would you suggest for this curriculum?</w:t>
            </w:r>
          </w:p>
        </w:tc>
        <w:tc>
          <w:tcPr>
            <w:tcW w:w="0" w:type="auto"/>
            <w:noWrap/>
            <w:vAlign w:val="center"/>
            <w:hideMark/>
          </w:tcPr>
          <w:p w14:paraId="7592196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Adding more step-by-step guidance for the bioinformatics analysis portion would make the curriculum easier to follow.</w:t>
            </w:r>
          </w:p>
        </w:tc>
        <w:tc>
          <w:tcPr>
            <w:tcW w:w="0" w:type="auto"/>
            <w:noWrap/>
            <w:vAlign w:val="center"/>
            <w:hideMark/>
          </w:tcPr>
          <w:p w14:paraId="00E4B526" w14:textId="145B295C"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Give a little bit more information to the students to make their projects</w:t>
            </w:r>
          </w:p>
        </w:tc>
        <w:tc>
          <w:tcPr>
            <w:tcW w:w="0" w:type="auto"/>
            <w:noWrap/>
            <w:vAlign w:val="center"/>
            <w:hideMark/>
          </w:tcPr>
          <w:p w14:paraId="61061FA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A session on basic command line steps before embarking on QIIME2, spending time understanding the intermediate outputs, and spending enough time on visualizing using R.</w:t>
            </w:r>
          </w:p>
        </w:tc>
        <w:tc>
          <w:tcPr>
            <w:tcW w:w="0" w:type="auto"/>
            <w:noWrap/>
            <w:vAlign w:val="center"/>
            <w:hideMark/>
          </w:tcPr>
          <w:p w14:paraId="42FA7536" w14:textId="084E790E"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I feel like there wasn’t any improvements needed. The structure and layout of this curriculum made it easy for us students to work at their own pace while getting the guidance they needed in areas they felt least confident on. It was a bridge between choosing an experiment that was fun while still learning the essentials behind microbial communities.</w:t>
            </w:r>
          </w:p>
        </w:tc>
      </w:tr>
      <w:tr w:rsidR="00F62BC0" w:rsidRPr="00FD0597" w14:paraId="59B57121" w14:textId="77777777" w:rsidTr="00F62BC0">
        <w:trPr>
          <w:trHeight w:val="285"/>
        </w:trPr>
        <w:tc>
          <w:tcPr>
            <w:tcW w:w="0" w:type="auto"/>
            <w:noWrap/>
            <w:vAlign w:val="center"/>
            <w:hideMark/>
          </w:tcPr>
          <w:p w14:paraId="56087560"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30.  What improvements would you suggest for this curriculum?  2</w:t>
            </w:r>
          </w:p>
        </w:tc>
        <w:tc>
          <w:tcPr>
            <w:tcW w:w="0" w:type="auto"/>
            <w:noWrap/>
            <w:vAlign w:val="center"/>
            <w:hideMark/>
          </w:tcPr>
          <w:p w14:paraId="1D8BC84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Adding more step-by-step guidance for the bioinformatics analysis portion would make the curriculum easier to follow.</w:t>
            </w:r>
          </w:p>
        </w:tc>
        <w:tc>
          <w:tcPr>
            <w:tcW w:w="0" w:type="auto"/>
            <w:noWrap/>
            <w:vAlign w:val="center"/>
            <w:hideMark/>
          </w:tcPr>
          <w:p w14:paraId="168F34EC"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N/A</w:t>
            </w:r>
          </w:p>
        </w:tc>
        <w:tc>
          <w:tcPr>
            <w:tcW w:w="0" w:type="auto"/>
            <w:noWrap/>
            <w:vAlign w:val="center"/>
            <w:hideMark/>
          </w:tcPr>
          <w:p w14:paraId="0EEDEF2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A session on basic command line steps before embarking on QIIME2, spending time understanding the intermediate outputs, and spending enough time on visualizing using R.</w:t>
            </w:r>
          </w:p>
        </w:tc>
        <w:tc>
          <w:tcPr>
            <w:tcW w:w="0" w:type="auto"/>
            <w:noWrap/>
            <w:vAlign w:val="center"/>
            <w:hideMark/>
          </w:tcPr>
          <w:p w14:paraId="58FC14C3" w14:textId="4586BE44"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I feel like there wasn’t any improvements needed. The structure and layout of this curriculum made it easy for us students to work at their own pace while getting the guidance they needed in areas they felt least confident on. It was a bridge between choosing an experiment that was fun while still learning the essentials behind microbial communities.</w:t>
            </w:r>
          </w:p>
        </w:tc>
      </w:tr>
      <w:tr w:rsidR="00F62BC0" w:rsidRPr="00FD0597" w14:paraId="2CF8D5D6" w14:textId="77777777" w:rsidTr="00F62BC0">
        <w:trPr>
          <w:trHeight w:val="285"/>
        </w:trPr>
        <w:tc>
          <w:tcPr>
            <w:tcW w:w="0" w:type="auto"/>
            <w:noWrap/>
            <w:vAlign w:val="center"/>
            <w:hideMark/>
          </w:tcPr>
          <w:p w14:paraId="20C1D53C" w14:textId="5D3E08AC"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31.  Would you be intereste</w:t>
            </w:r>
            <w:r w:rsidRPr="00FD0597">
              <w:rPr>
                <w:rFonts w:ascii="Arial" w:hAnsi="Arial" w:cs="Arial"/>
                <w:sz w:val="20"/>
                <w:szCs w:val="20"/>
              </w:rPr>
              <w:lastRenderedPageBreak/>
              <w:t>d in pursuing further research in microbiology or bioinformatics? Why or why not?</w:t>
            </w:r>
          </w:p>
        </w:tc>
        <w:tc>
          <w:tcPr>
            <w:tcW w:w="0" w:type="auto"/>
            <w:noWrap/>
            <w:vAlign w:val="center"/>
            <w:hideMark/>
          </w:tcPr>
          <w:p w14:paraId="471E14E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Yes, because this project increased my interest in microbiology and showed me how powerful bioinformatics </w:t>
            </w:r>
            <w:r w:rsidRPr="00FD0597">
              <w:rPr>
                <w:rFonts w:ascii="Arial" w:hAnsi="Arial" w:cs="Arial"/>
                <w:sz w:val="20"/>
                <w:szCs w:val="20"/>
              </w:rPr>
              <w:lastRenderedPageBreak/>
              <w:t>can be for studying complex biological systems.</w:t>
            </w:r>
          </w:p>
        </w:tc>
        <w:tc>
          <w:tcPr>
            <w:tcW w:w="0" w:type="auto"/>
            <w:noWrap/>
            <w:vAlign w:val="center"/>
            <w:hideMark/>
          </w:tcPr>
          <w:p w14:paraId="68147493"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Absolutely. I want to work with bacteria, </w:t>
            </w:r>
            <w:r w:rsidRPr="00FD0597">
              <w:rPr>
                <w:rFonts w:ascii="Arial" w:hAnsi="Arial" w:cs="Arial"/>
                <w:sz w:val="20"/>
                <w:szCs w:val="20"/>
              </w:rPr>
              <w:lastRenderedPageBreak/>
              <w:t xml:space="preserve">either in infection detection, drug discovery, or ABR. This </w:t>
            </w:r>
            <w:proofErr w:type="spellStart"/>
            <w:r w:rsidRPr="00FD0597">
              <w:rPr>
                <w:rFonts w:ascii="Arial" w:hAnsi="Arial" w:cs="Arial"/>
                <w:sz w:val="20"/>
                <w:szCs w:val="20"/>
              </w:rPr>
              <w:t>like</w:t>
            </w:r>
            <w:proofErr w:type="spellEnd"/>
            <w:r w:rsidRPr="00FD0597">
              <w:rPr>
                <w:rFonts w:ascii="Arial" w:hAnsi="Arial" w:cs="Arial"/>
                <w:sz w:val="20"/>
                <w:szCs w:val="20"/>
              </w:rPr>
              <w:t xml:space="preserve"> of work is fascinating and I want to continue pursuing it.</w:t>
            </w:r>
          </w:p>
        </w:tc>
        <w:tc>
          <w:tcPr>
            <w:tcW w:w="0" w:type="auto"/>
            <w:noWrap/>
            <w:vAlign w:val="center"/>
            <w:hideMark/>
          </w:tcPr>
          <w:p w14:paraId="73C90E0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Yes, especially in bioinformatics. The process of mentoring made me realize how much of a need </w:t>
            </w:r>
            <w:r w:rsidRPr="00FD0597">
              <w:rPr>
                <w:rFonts w:ascii="Arial" w:hAnsi="Arial" w:cs="Arial"/>
                <w:sz w:val="20"/>
                <w:szCs w:val="20"/>
              </w:rPr>
              <w:lastRenderedPageBreak/>
              <w:t>there was for good, well-organized computational pipelines, and I am interested in developing this further.</w:t>
            </w:r>
          </w:p>
        </w:tc>
        <w:tc>
          <w:tcPr>
            <w:tcW w:w="0" w:type="auto"/>
            <w:noWrap/>
            <w:vAlign w:val="center"/>
            <w:hideMark/>
          </w:tcPr>
          <w:p w14:paraId="032B3E11" w14:textId="2FDFA3C0"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I think microbiology is a field I would definitely pursue further research in because it is such an important topic in </w:t>
            </w:r>
            <w:proofErr w:type="gramStart"/>
            <w:r w:rsidRPr="00FD0597">
              <w:rPr>
                <w:rFonts w:ascii="Arial" w:hAnsi="Arial" w:cs="Arial"/>
                <w:sz w:val="20"/>
                <w:szCs w:val="20"/>
              </w:rPr>
              <w:lastRenderedPageBreak/>
              <w:t>day to day</w:t>
            </w:r>
            <w:proofErr w:type="gramEnd"/>
            <w:r w:rsidRPr="00FD0597">
              <w:rPr>
                <w:rFonts w:ascii="Arial" w:hAnsi="Arial" w:cs="Arial"/>
                <w:sz w:val="20"/>
                <w:szCs w:val="20"/>
              </w:rPr>
              <w:t xml:space="preserve"> life. I am pursuing a career in dentistry where microbes in the mouth or on the teeth are studied in tooth decay and biofilm formation. Even antibiotic resistant microbes are super important to study due to a world leading towards super mutant bacteria since microbes build resistance towards common antibiotics ingested by humans.</w:t>
            </w:r>
          </w:p>
        </w:tc>
      </w:tr>
      <w:tr w:rsidR="00F62BC0" w:rsidRPr="00FD0597" w14:paraId="40DD6D46" w14:textId="77777777" w:rsidTr="00F62BC0">
        <w:trPr>
          <w:trHeight w:val="285"/>
        </w:trPr>
        <w:tc>
          <w:tcPr>
            <w:tcW w:w="0" w:type="auto"/>
            <w:noWrap/>
            <w:vAlign w:val="center"/>
            <w:hideMark/>
          </w:tcPr>
          <w:p w14:paraId="61304D68" w14:textId="3199BA7E"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32.  Overall, how would you rate this learning experience?</w:t>
            </w:r>
          </w:p>
        </w:tc>
        <w:tc>
          <w:tcPr>
            <w:tcW w:w="0" w:type="auto"/>
            <w:noWrap/>
            <w:vAlign w:val="center"/>
            <w:hideMark/>
          </w:tcPr>
          <w:p w14:paraId="1516776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Excellent</w:t>
            </w:r>
          </w:p>
        </w:tc>
        <w:tc>
          <w:tcPr>
            <w:tcW w:w="0" w:type="auto"/>
            <w:noWrap/>
            <w:vAlign w:val="center"/>
            <w:hideMark/>
          </w:tcPr>
          <w:p w14:paraId="19EEB3F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Very Good</w:t>
            </w:r>
          </w:p>
        </w:tc>
        <w:tc>
          <w:tcPr>
            <w:tcW w:w="0" w:type="auto"/>
            <w:noWrap/>
            <w:vAlign w:val="center"/>
            <w:hideMark/>
          </w:tcPr>
          <w:p w14:paraId="757A912C"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Excellent</w:t>
            </w:r>
          </w:p>
        </w:tc>
        <w:tc>
          <w:tcPr>
            <w:tcW w:w="0" w:type="auto"/>
            <w:noWrap/>
            <w:vAlign w:val="center"/>
            <w:hideMark/>
          </w:tcPr>
          <w:p w14:paraId="7A2036A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Excellent</w:t>
            </w:r>
          </w:p>
        </w:tc>
      </w:tr>
      <w:tr w:rsidR="00F62BC0" w:rsidRPr="00FD0597" w14:paraId="7D8F6210" w14:textId="77777777" w:rsidTr="00F62BC0">
        <w:trPr>
          <w:trHeight w:val="285"/>
        </w:trPr>
        <w:tc>
          <w:tcPr>
            <w:tcW w:w="0" w:type="auto"/>
            <w:noWrap/>
            <w:vAlign w:val="center"/>
            <w:hideMark/>
          </w:tcPr>
          <w:p w14:paraId="09B5F0B9" w14:textId="5F8F676F"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33. Would you recommend this module to other students?</w:t>
            </w:r>
          </w:p>
        </w:tc>
        <w:tc>
          <w:tcPr>
            <w:tcW w:w="0" w:type="auto"/>
            <w:noWrap/>
            <w:vAlign w:val="center"/>
            <w:hideMark/>
          </w:tcPr>
          <w:p w14:paraId="23E097F7"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Yes</w:t>
            </w:r>
          </w:p>
        </w:tc>
        <w:tc>
          <w:tcPr>
            <w:tcW w:w="0" w:type="auto"/>
            <w:noWrap/>
            <w:vAlign w:val="center"/>
            <w:hideMark/>
          </w:tcPr>
          <w:p w14:paraId="7A329F6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Yes</w:t>
            </w:r>
          </w:p>
        </w:tc>
        <w:tc>
          <w:tcPr>
            <w:tcW w:w="0" w:type="auto"/>
            <w:noWrap/>
            <w:vAlign w:val="center"/>
            <w:hideMark/>
          </w:tcPr>
          <w:p w14:paraId="0319B62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Yes</w:t>
            </w:r>
          </w:p>
        </w:tc>
        <w:tc>
          <w:tcPr>
            <w:tcW w:w="0" w:type="auto"/>
            <w:noWrap/>
            <w:vAlign w:val="center"/>
            <w:hideMark/>
          </w:tcPr>
          <w:p w14:paraId="0C6E466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Yes</w:t>
            </w:r>
          </w:p>
        </w:tc>
      </w:tr>
    </w:tbl>
    <w:p w14:paraId="4F7A31AF" w14:textId="77777777" w:rsidR="00F62BC0" w:rsidRPr="00FD0597" w:rsidRDefault="00F62BC0" w:rsidP="003A7247">
      <w:pPr>
        <w:spacing w:after="60" w:line="240" w:lineRule="auto"/>
        <w:rPr>
          <w:rFonts w:ascii="Arial" w:hAnsi="Arial" w:cs="Arial"/>
          <w:sz w:val="20"/>
          <w:szCs w:val="20"/>
        </w:rPr>
      </w:pPr>
    </w:p>
    <w:p w14:paraId="4E44BD3A" w14:textId="009F3B57" w:rsidR="00F62BC0" w:rsidRPr="00FD0597" w:rsidRDefault="00F62BC0" w:rsidP="003A7247">
      <w:pPr>
        <w:spacing w:after="60" w:line="240" w:lineRule="auto"/>
        <w:rPr>
          <w:rFonts w:ascii="Arial" w:hAnsi="Arial" w:cs="Arial"/>
          <w:sz w:val="20"/>
          <w:szCs w:val="20"/>
        </w:rPr>
      </w:pPr>
      <w:r w:rsidRPr="00FD0597">
        <w:rPr>
          <w:rFonts w:ascii="Arial" w:hAnsi="Arial" w:cs="Arial"/>
          <w:sz w:val="20"/>
          <w:szCs w:val="20"/>
        </w:rPr>
        <w:br w:type="page"/>
      </w:r>
    </w:p>
    <w:p w14:paraId="15E161D8" w14:textId="6657B843" w:rsidR="0030188F" w:rsidRPr="00FD0597" w:rsidRDefault="000E193C" w:rsidP="003A7247">
      <w:pPr>
        <w:spacing w:after="60" w:line="240" w:lineRule="auto"/>
        <w:rPr>
          <w:rFonts w:ascii="Arial" w:hAnsi="Arial" w:cs="Arial"/>
          <w:sz w:val="20"/>
          <w:szCs w:val="20"/>
        </w:rPr>
      </w:pPr>
      <w:r w:rsidRPr="00FD0597">
        <w:rPr>
          <w:rFonts w:ascii="Arial" w:hAnsi="Arial" w:cs="Arial"/>
          <w:sz w:val="20"/>
          <w:szCs w:val="20"/>
        </w:rPr>
        <w:lastRenderedPageBreak/>
        <w:t>Table S3: Primer sequences</w:t>
      </w:r>
    </w:p>
    <w:tbl>
      <w:tblPr>
        <w:tblStyle w:val="TableGrid"/>
        <w:tblW w:w="0" w:type="auto"/>
        <w:tblLook w:val="04A0" w:firstRow="1" w:lastRow="0" w:firstColumn="1" w:lastColumn="0" w:noHBand="0" w:noVBand="1"/>
      </w:tblPr>
      <w:tblGrid>
        <w:gridCol w:w="1017"/>
        <w:gridCol w:w="7994"/>
      </w:tblGrid>
      <w:tr w:rsidR="000E193C" w:rsidRPr="00FD0597" w14:paraId="260568E8" w14:textId="77777777" w:rsidTr="000E193C">
        <w:trPr>
          <w:trHeight w:val="285"/>
        </w:trPr>
        <w:tc>
          <w:tcPr>
            <w:tcW w:w="0" w:type="auto"/>
            <w:noWrap/>
            <w:vAlign w:val="center"/>
            <w:hideMark/>
          </w:tcPr>
          <w:p w14:paraId="3ECDEE97"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nx_515F</w:t>
            </w:r>
          </w:p>
        </w:tc>
        <w:tc>
          <w:tcPr>
            <w:tcW w:w="0" w:type="auto"/>
            <w:noWrap/>
            <w:vAlign w:val="center"/>
            <w:hideMark/>
          </w:tcPr>
          <w:p w14:paraId="7D46F3D7"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TCGTCGGCAGCGTCAGATGTGTATAAGAGACAG   GTGYCAGCMGCCGCGGTAA</w:t>
            </w:r>
          </w:p>
        </w:tc>
      </w:tr>
      <w:tr w:rsidR="000E193C" w:rsidRPr="00FD0597" w14:paraId="27B9C385" w14:textId="77777777" w:rsidTr="000E193C">
        <w:trPr>
          <w:trHeight w:val="285"/>
        </w:trPr>
        <w:tc>
          <w:tcPr>
            <w:tcW w:w="0" w:type="auto"/>
            <w:noWrap/>
            <w:vAlign w:val="center"/>
            <w:hideMark/>
          </w:tcPr>
          <w:p w14:paraId="3896520A"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nx_806R</w:t>
            </w:r>
          </w:p>
        </w:tc>
        <w:tc>
          <w:tcPr>
            <w:tcW w:w="0" w:type="auto"/>
            <w:noWrap/>
            <w:vAlign w:val="center"/>
            <w:hideMark/>
          </w:tcPr>
          <w:p w14:paraId="79D62797"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GTCTCGTGGGCTCGGAGATGTGTATAAGAGACAG   GGACTACNVGGGTWTCTAAT</w:t>
            </w:r>
          </w:p>
        </w:tc>
      </w:tr>
      <w:tr w:rsidR="000E193C" w:rsidRPr="00FD0597" w14:paraId="1EE1A2AC" w14:textId="77777777" w:rsidTr="000E193C">
        <w:trPr>
          <w:trHeight w:val="285"/>
        </w:trPr>
        <w:tc>
          <w:tcPr>
            <w:tcW w:w="0" w:type="auto"/>
            <w:noWrap/>
            <w:vAlign w:val="center"/>
            <w:hideMark/>
          </w:tcPr>
          <w:p w14:paraId="1C8E7BF1" w14:textId="77777777" w:rsidR="00DC1086" w:rsidRPr="00FD0597" w:rsidRDefault="00DC1086" w:rsidP="003A7247">
            <w:pPr>
              <w:spacing w:after="60"/>
              <w:rPr>
                <w:rFonts w:ascii="Arial" w:eastAsia="Times New Roman" w:hAnsi="Arial" w:cs="Arial"/>
                <w:color w:val="000000" w:themeColor="text1"/>
                <w:sz w:val="20"/>
                <w:szCs w:val="20"/>
              </w:rPr>
            </w:pPr>
          </w:p>
        </w:tc>
        <w:tc>
          <w:tcPr>
            <w:tcW w:w="0" w:type="auto"/>
            <w:noWrap/>
            <w:vAlign w:val="center"/>
            <w:hideMark/>
          </w:tcPr>
          <w:p w14:paraId="21358FFD" w14:textId="77777777" w:rsidR="00DC1086" w:rsidRPr="00FD0597" w:rsidRDefault="00DC1086" w:rsidP="003A7247">
            <w:pPr>
              <w:spacing w:after="60"/>
              <w:rPr>
                <w:rFonts w:ascii="Arial" w:eastAsia="Times New Roman" w:hAnsi="Arial" w:cs="Arial"/>
                <w:color w:val="000000" w:themeColor="text1"/>
                <w:sz w:val="20"/>
                <w:szCs w:val="20"/>
              </w:rPr>
            </w:pPr>
          </w:p>
        </w:tc>
      </w:tr>
      <w:tr w:rsidR="000E193C" w:rsidRPr="00FD0597" w14:paraId="6081EEED" w14:textId="77777777" w:rsidTr="000E193C">
        <w:trPr>
          <w:trHeight w:val="285"/>
        </w:trPr>
        <w:tc>
          <w:tcPr>
            <w:tcW w:w="0" w:type="auto"/>
            <w:gridSpan w:val="2"/>
            <w:noWrap/>
            <w:vAlign w:val="center"/>
            <w:hideMark/>
          </w:tcPr>
          <w:p w14:paraId="512A5815"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index primers (</w:t>
            </w:r>
            <w:proofErr w:type="spellStart"/>
            <w:r w:rsidRPr="00FD0597">
              <w:rPr>
                <w:rFonts w:ascii="Arial" w:eastAsia="Times New Roman" w:hAnsi="Arial" w:cs="Arial"/>
                <w:color w:val="000000" w:themeColor="text1"/>
                <w:sz w:val="20"/>
                <w:szCs w:val="20"/>
              </w:rPr>
              <w:t>nextera</w:t>
            </w:r>
            <w:proofErr w:type="spellEnd"/>
            <w:r w:rsidRPr="00FD0597">
              <w:rPr>
                <w:rFonts w:ascii="Arial" w:eastAsia="Times New Roman" w:hAnsi="Arial" w:cs="Arial"/>
                <w:color w:val="000000" w:themeColor="text1"/>
                <w:sz w:val="20"/>
                <w:szCs w:val="20"/>
              </w:rPr>
              <w:t>) N7xx</w:t>
            </w:r>
          </w:p>
        </w:tc>
      </w:tr>
      <w:tr w:rsidR="000E193C" w:rsidRPr="00FD0597" w14:paraId="61F919E7" w14:textId="77777777" w:rsidTr="000E193C">
        <w:trPr>
          <w:trHeight w:val="285"/>
        </w:trPr>
        <w:tc>
          <w:tcPr>
            <w:tcW w:w="0" w:type="auto"/>
            <w:vAlign w:val="center"/>
            <w:hideMark/>
          </w:tcPr>
          <w:p w14:paraId="73B7D702" w14:textId="7FB25125"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701</w:t>
            </w:r>
          </w:p>
        </w:tc>
        <w:tc>
          <w:tcPr>
            <w:tcW w:w="0" w:type="auto"/>
            <w:noWrap/>
            <w:vAlign w:val="center"/>
            <w:hideMark/>
          </w:tcPr>
          <w:p w14:paraId="6EC04A8E"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CAAGCAGAAGACGGCATACGAGAT TCGCCTTA GTCTCGTGGGCTCGG</w:t>
            </w:r>
          </w:p>
        </w:tc>
      </w:tr>
      <w:tr w:rsidR="000E193C" w:rsidRPr="00FD0597" w14:paraId="0542DB74" w14:textId="77777777" w:rsidTr="000E193C">
        <w:trPr>
          <w:trHeight w:val="285"/>
        </w:trPr>
        <w:tc>
          <w:tcPr>
            <w:tcW w:w="0" w:type="auto"/>
            <w:vAlign w:val="center"/>
            <w:hideMark/>
          </w:tcPr>
          <w:p w14:paraId="2C63978C" w14:textId="76E0000F"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702</w:t>
            </w:r>
          </w:p>
        </w:tc>
        <w:tc>
          <w:tcPr>
            <w:tcW w:w="0" w:type="auto"/>
            <w:noWrap/>
            <w:vAlign w:val="center"/>
            <w:hideMark/>
          </w:tcPr>
          <w:p w14:paraId="03B9AD88"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CTAGTACG</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38455F36" w14:textId="77777777" w:rsidTr="000E193C">
        <w:trPr>
          <w:trHeight w:val="285"/>
        </w:trPr>
        <w:tc>
          <w:tcPr>
            <w:tcW w:w="0" w:type="auto"/>
            <w:vAlign w:val="center"/>
            <w:hideMark/>
          </w:tcPr>
          <w:p w14:paraId="70E9A896" w14:textId="0A6F36F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703</w:t>
            </w:r>
          </w:p>
        </w:tc>
        <w:tc>
          <w:tcPr>
            <w:tcW w:w="0" w:type="auto"/>
            <w:noWrap/>
            <w:vAlign w:val="center"/>
            <w:hideMark/>
          </w:tcPr>
          <w:p w14:paraId="4EF56C37"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TTCTGCCT</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7C698D85" w14:textId="77777777" w:rsidTr="000E193C">
        <w:trPr>
          <w:trHeight w:val="285"/>
        </w:trPr>
        <w:tc>
          <w:tcPr>
            <w:tcW w:w="0" w:type="auto"/>
            <w:vAlign w:val="center"/>
            <w:hideMark/>
          </w:tcPr>
          <w:p w14:paraId="58625D4D" w14:textId="679C4A6A"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704</w:t>
            </w:r>
          </w:p>
        </w:tc>
        <w:tc>
          <w:tcPr>
            <w:tcW w:w="0" w:type="auto"/>
            <w:noWrap/>
            <w:vAlign w:val="center"/>
            <w:hideMark/>
          </w:tcPr>
          <w:p w14:paraId="50A24623"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GCTCAGGA</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7721CF2C" w14:textId="77777777" w:rsidTr="000E193C">
        <w:trPr>
          <w:trHeight w:val="285"/>
        </w:trPr>
        <w:tc>
          <w:tcPr>
            <w:tcW w:w="0" w:type="auto"/>
            <w:vAlign w:val="center"/>
            <w:hideMark/>
          </w:tcPr>
          <w:p w14:paraId="78671B3A" w14:textId="71DFB68C"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705</w:t>
            </w:r>
          </w:p>
        </w:tc>
        <w:tc>
          <w:tcPr>
            <w:tcW w:w="0" w:type="auto"/>
            <w:noWrap/>
            <w:vAlign w:val="center"/>
            <w:hideMark/>
          </w:tcPr>
          <w:p w14:paraId="268C8046"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AGGAGTCC</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5FB741CA" w14:textId="77777777" w:rsidTr="000E193C">
        <w:trPr>
          <w:trHeight w:val="285"/>
        </w:trPr>
        <w:tc>
          <w:tcPr>
            <w:tcW w:w="0" w:type="auto"/>
            <w:vAlign w:val="center"/>
            <w:hideMark/>
          </w:tcPr>
          <w:p w14:paraId="6715D1B4" w14:textId="2E6B043C"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706</w:t>
            </w:r>
          </w:p>
        </w:tc>
        <w:tc>
          <w:tcPr>
            <w:tcW w:w="0" w:type="auto"/>
            <w:noWrap/>
            <w:vAlign w:val="center"/>
            <w:hideMark/>
          </w:tcPr>
          <w:p w14:paraId="4B1AD702"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CATGCCTA</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4062BC0A" w14:textId="77777777" w:rsidTr="000E193C">
        <w:trPr>
          <w:trHeight w:val="285"/>
        </w:trPr>
        <w:tc>
          <w:tcPr>
            <w:tcW w:w="0" w:type="auto"/>
            <w:vAlign w:val="center"/>
            <w:hideMark/>
          </w:tcPr>
          <w:p w14:paraId="1463C8F6" w14:textId="5A8E3083"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707</w:t>
            </w:r>
          </w:p>
        </w:tc>
        <w:tc>
          <w:tcPr>
            <w:tcW w:w="0" w:type="auto"/>
            <w:noWrap/>
            <w:vAlign w:val="center"/>
            <w:hideMark/>
          </w:tcPr>
          <w:p w14:paraId="53215265"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GTAGAGAG</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77917FDE" w14:textId="77777777" w:rsidTr="000E193C">
        <w:trPr>
          <w:trHeight w:val="285"/>
        </w:trPr>
        <w:tc>
          <w:tcPr>
            <w:tcW w:w="0" w:type="auto"/>
            <w:vAlign w:val="center"/>
            <w:hideMark/>
          </w:tcPr>
          <w:p w14:paraId="26D4B330" w14:textId="1BE7ECB5"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708</w:t>
            </w:r>
          </w:p>
        </w:tc>
        <w:tc>
          <w:tcPr>
            <w:tcW w:w="0" w:type="auto"/>
            <w:noWrap/>
            <w:vAlign w:val="center"/>
            <w:hideMark/>
          </w:tcPr>
          <w:p w14:paraId="48EAECF6"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CCTCTCTG</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6C18B5C5" w14:textId="77777777" w:rsidTr="000E193C">
        <w:trPr>
          <w:trHeight w:val="285"/>
        </w:trPr>
        <w:tc>
          <w:tcPr>
            <w:tcW w:w="0" w:type="auto"/>
            <w:vAlign w:val="center"/>
            <w:hideMark/>
          </w:tcPr>
          <w:p w14:paraId="23E35412" w14:textId="2B708A70"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709</w:t>
            </w:r>
          </w:p>
        </w:tc>
        <w:tc>
          <w:tcPr>
            <w:tcW w:w="0" w:type="auto"/>
            <w:noWrap/>
            <w:vAlign w:val="center"/>
            <w:hideMark/>
          </w:tcPr>
          <w:p w14:paraId="631D0A15"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AGCGTAGC</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6481E9C3" w14:textId="77777777" w:rsidTr="000E193C">
        <w:trPr>
          <w:trHeight w:val="285"/>
        </w:trPr>
        <w:tc>
          <w:tcPr>
            <w:tcW w:w="0" w:type="auto"/>
            <w:vAlign w:val="center"/>
            <w:hideMark/>
          </w:tcPr>
          <w:p w14:paraId="0B024739" w14:textId="177BA463"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710</w:t>
            </w:r>
          </w:p>
        </w:tc>
        <w:tc>
          <w:tcPr>
            <w:tcW w:w="0" w:type="auto"/>
            <w:noWrap/>
            <w:vAlign w:val="center"/>
            <w:hideMark/>
          </w:tcPr>
          <w:p w14:paraId="71730489"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CAGCCTCG</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125C8E32" w14:textId="77777777" w:rsidTr="000E193C">
        <w:trPr>
          <w:trHeight w:val="285"/>
        </w:trPr>
        <w:tc>
          <w:tcPr>
            <w:tcW w:w="0" w:type="auto"/>
            <w:vAlign w:val="center"/>
            <w:hideMark/>
          </w:tcPr>
          <w:p w14:paraId="66F1D08E" w14:textId="7D5E1831"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711</w:t>
            </w:r>
          </w:p>
        </w:tc>
        <w:tc>
          <w:tcPr>
            <w:tcW w:w="0" w:type="auto"/>
            <w:noWrap/>
            <w:vAlign w:val="center"/>
            <w:hideMark/>
          </w:tcPr>
          <w:p w14:paraId="65DAB4F2"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TGCCTCTT</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18E98E08" w14:textId="77777777" w:rsidTr="000E193C">
        <w:trPr>
          <w:trHeight w:val="285"/>
        </w:trPr>
        <w:tc>
          <w:tcPr>
            <w:tcW w:w="0" w:type="auto"/>
            <w:vAlign w:val="center"/>
            <w:hideMark/>
          </w:tcPr>
          <w:p w14:paraId="03C7C552" w14:textId="1DD312C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712</w:t>
            </w:r>
          </w:p>
        </w:tc>
        <w:tc>
          <w:tcPr>
            <w:tcW w:w="0" w:type="auto"/>
            <w:noWrap/>
            <w:vAlign w:val="center"/>
            <w:hideMark/>
          </w:tcPr>
          <w:p w14:paraId="21E99443"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TCCTCTAC</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25021DBC" w14:textId="77777777" w:rsidTr="000E193C">
        <w:trPr>
          <w:trHeight w:val="285"/>
        </w:trPr>
        <w:tc>
          <w:tcPr>
            <w:tcW w:w="0" w:type="auto"/>
            <w:vAlign w:val="center"/>
            <w:hideMark/>
          </w:tcPr>
          <w:p w14:paraId="52FA8B84" w14:textId="45842340"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714</w:t>
            </w:r>
          </w:p>
        </w:tc>
        <w:tc>
          <w:tcPr>
            <w:tcW w:w="0" w:type="auto"/>
            <w:noWrap/>
            <w:vAlign w:val="center"/>
            <w:hideMark/>
          </w:tcPr>
          <w:p w14:paraId="70C73326"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TCATGAGC</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1E2C48BA" w14:textId="77777777" w:rsidTr="000E193C">
        <w:trPr>
          <w:trHeight w:val="285"/>
        </w:trPr>
        <w:tc>
          <w:tcPr>
            <w:tcW w:w="0" w:type="auto"/>
            <w:vAlign w:val="center"/>
            <w:hideMark/>
          </w:tcPr>
          <w:p w14:paraId="5D3B828C" w14:textId="7949289C"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715</w:t>
            </w:r>
          </w:p>
        </w:tc>
        <w:tc>
          <w:tcPr>
            <w:tcW w:w="0" w:type="auto"/>
            <w:noWrap/>
            <w:vAlign w:val="center"/>
            <w:hideMark/>
          </w:tcPr>
          <w:p w14:paraId="4F0C191D"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CCTGAGAT</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144B4421" w14:textId="77777777" w:rsidTr="000E193C">
        <w:trPr>
          <w:trHeight w:val="285"/>
        </w:trPr>
        <w:tc>
          <w:tcPr>
            <w:tcW w:w="0" w:type="auto"/>
            <w:vAlign w:val="center"/>
            <w:hideMark/>
          </w:tcPr>
          <w:p w14:paraId="23EEBD39" w14:textId="06A7EB20"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716</w:t>
            </w:r>
          </w:p>
        </w:tc>
        <w:tc>
          <w:tcPr>
            <w:tcW w:w="0" w:type="auto"/>
            <w:noWrap/>
            <w:vAlign w:val="center"/>
            <w:hideMark/>
          </w:tcPr>
          <w:p w14:paraId="18DDE949"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TAGCGAGT</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54798366" w14:textId="77777777" w:rsidTr="000E193C">
        <w:trPr>
          <w:trHeight w:val="285"/>
        </w:trPr>
        <w:tc>
          <w:tcPr>
            <w:tcW w:w="0" w:type="auto"/>
            <w:vAlign w:val="center"/>
            <w:hideMark/>
          </w:tcPr>
          <w:p w14:paraId="268158B7" w14:textId="72F3E73D"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718</w:t>
            </w:r>
          </w:p>
        </w:tc>
        <w:tc>
          <w:tcPr>
            <w:tcW w:w="0" w:type="auto"/>
            <w:noWrap/>
            <w:vAlign w:val="center"/>
            <w:hideMark/>
          </w:tcPr>
          <w:p w14:paraId="4B353D32"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GTAGCTCC</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32B28F1C" w14:textId="77777777" w:rsidTr="000E193C">
        <w:trPr>
          <w:trHeight w:val="285"/>
        </w:trPr>
        <w:tc>
          <w:tcPr>
            <w:tcW w:w="0" w:type="auto"/>
            <w:vAlign w:val="center"/>
            <w:hideMark/>
          </w:tcPr>
          <w:p w14:paraId="54B2D0E5" w14:textId="11FB0D58"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719</w:t>
            </w:r>
          </w:p>
        </w:tc>
        <w:tc>
          <w:tcPr>
            <w:tcW w:w="0" w:type="auto"/>
            <w:noWrap/>
            <w:vAlign w:val="center"/>
            <w:hideMark/>
          </w:tcPr>
          <w:p w14:paraId="6B04D028"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TACTACGC</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589E7649" w14:textId="77777777" w:rsidTr="000E193C">
        <w:trPr>
          <w:trHeight w:val="285"/>
        </w:trPr>
        <w:tc>
          <w:tcPr>
            <w:tcW w:w="0" w:type="auto"/>
            <w:vAlign w:val="center"/>
            <w:hideMark/>
          </w:tcPr>
          <w:p w14:paraId="0728F353" w14:textId="673B97F2"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720</w:t>
            </w:r>
          </w:p>
        </w:tc>
        <w:tc>
          <w:tcPr>
            <w:tcW w:w="0" w:type="auto"/>
            <w:noWrap/>
            <w:vAlign w:val="center"/>
            <w:hideMark/>
          </w:tcPr>
          <w:p w14:paraId="490B7BF0"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AGGCTCCG</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124F7961" w14:textId="77777777" w:rsidTr="000E193C">
        <w:trPr>
          <w:trHeight w:val="285"/>
        </w:trPr>
        <w:tc>
          <w:tcPr>
            <w:tcW w:w="0" w:type="auto"/>
            <w:vAlign w:val="center"/>
            <w:hideMark/>
          </w:tcPr>
          <w:p w14:paraId="522CAF07" w14:textId="74411AD8"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721</w:t>
            </w:r>
          </w:p>
        </w:tc>
        <w:tc>
          <w:tcPr>
            <w:tcW w:w="0" w:type="auto"/>
            <w:noWrap/>
            <w:vAlign w:val="center"/>
            <w:hideMark/>
          </w:tcPr>
          <w:p w14:paraId="17437796"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GCAGCGTA</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326CA4DA" w14:textId="77777777" w:rsidTr="000E193C">
        <w:trPr>
          <w:trHeight w:val="285"/>
        </w:trPr>
        <w:tc>
          <w:tcPr>
            <w:tcW w:w="0" w:type="auto"/>
            <w:vAlign w:val="center"/>
            <w:hideMark/>
          </w:tcPr>
          <w:p w14:paraId="0DF04772" w14:textId="00AFBAF2"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722</w:t>
            </w:r>
          </w:p>
        </w:tc>
        <w:tc>
          <w:tcPr>
            <w:tcW w:w="0" w:type="auto"/>
            <w:noWrap/>
            <w:vAlign w:val="center"/>
            <w:hideMark/>
          </w:tcPr>
          <w:p w14:paraId="55F1A5A6"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CTGCGCAT</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6E762A4A" w14:textId="77777777" w:rsidTr="000E193C">
        <w:trPr>
          <w:trHeight w:val="285"/>
        </w:trPr>
        <w:tc>
          <w:tcPr>
            <w:tcW w:w="0" w:type="auto"/>
            <w:vAlign w:val="center"/>
            <w:hideMark/>
          </w:tcPr>
          <w:p w14:paraId="0CFD06FB" w14:textId="70A38DBC"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723</w:t>
            </w:r>
          </w:p>
        </w:tc>
        <w:tc>
          <w:tcPr>
            <w:tcW w:w="0" w:type="auto"/>
            <w:noWrap/>
            <w:vAlign w:val="center"/>
            <w:hideMark/>
          </w:tcPr>
          <w:p w14:paraId="62017F1B"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GAGCGCTA</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66EAA1C1" w14:textId="77777777" w:rsidTr="000E193C">
        <w:trPr>
          <w:trHeight w:val="285"/>
        </w:trPr>
        <w:tc>
          <w:tcPr>
            <w:tcW w:w="0" w:type="auto"/>
            <w:vAlign w:val="center"/>
            <w:hideMark/>
          </w:tcPr>
          <w:p w14:paraId="46413FE9" w14:textId="4D814B80"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724</w:t>
            </w:r>
          </w:p>
        </w:tc>
        <w:tc>
          <w:tcPr>
            <w:tcW w:w="0" w:type="auto"/>
            <w:noWrap/>
            <w:vAlign w:val="center"/>
            <w:hideMark/>
          </w:tcPr>
          <w:p w14:paraId="503D9E31"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CGCTCAGT</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08A49D2E" w14:textId="77777777" w:rsidTr="000E193C">
        <w:trPr>
          <w:trHeight w:val="285"/>
        </w:trPr>
        <w:tc>
          <w:tcPr>
            <w:tcW w:w="0" w:type="auto"/>
            <w:vAlign w:val="center"/>
            <w:hideMark/>
          </w:tcPr>
          <w:p w14:paraId="524C4ECA" w14:textId="743A4996"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726</w:t>
            </w:r>
          </w:p>
        </w:tc>
        <w:tc>
          <w:tcPr>
            <w:tcW w:w="0" w:type="auto"/>
            <w:noWrap/>
            <w:vAlign w:val="center"/>
            <w:hideMark/>
          </w:tcPr>
          <w:p w14:paraId="547787E1"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GTCTTAGG</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34166C1D" w14:textId="77777777" w:rsidTr="000E193C">
        <w:trPr>
          <w:trHeight w:val="285"/>
        </w:trPr>
        <w:tc>
          <w:tcPr>
            <w:tcW w:w="0" w:type="auto"/>
            <w:vAlign w:val="center"/>
            <w:hideMark/>
          </w:tcPr>
          <w:p w14:paraId="2E2EAA67" w14:textId="7B25E265"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727</w:t>
            </w:r>
          </w:p>
        </w:tc>
        <w:tc>
          <w:tcPr>
            <w:tcW w:w="0" w:type="auto"/>
            <w:noWrap/>
            <w:vAlign w:val="center"/>
            <w:hideMark/>
          </w:tcPr>
          <w:p w14:paraId="4F4C1034"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ACTGATCG</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64A893EF" w14:textId="77777777" w:rsidTr="000E193C">
        <w:trPr>
          <w:trHeight w:val="285"/>
        </w:trPr>
        <w:tc>
          <w:tcPr>
            <w:tcW w:w="0" w:type="auto"/>
            <w:vAlign w:val="center"/>
            <w:hideMark/>
          </w:tcPr>
          <w:p w14:paraId="5B3E6A7A" w14:textId="776B33E6"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728</w:t>
            </w:r>
          </w:p>
        </w:tc>
        <w:tc>
          <w:tcPr>
            <w:tcW w:w="0" w:type="auto"/>
            <w:noWrap/>
            <w:vAlign w:val="center"/>
            <w:hideMark/>
          </w:tcPr>
          <w:p w14:paraId="0487B147"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TAGCTGCA</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5FB10CBE" w14:textId="77777777" w:rsidTr="000E193C">
        <w:trPr>
          <w:trHeight w:val="285"/>
        </w:trPr>
        <w:tc>
          <w:tcPr>
            <w:tcW w:w="0" w:type="auto"/>
            <w:vAlign w:val="center"/>
            <w:hideMark/>
          </w:tcPr>
          <w:p w14:paraId="324018EF" w14:textId="66B2FE75"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729</w:t>
            </w:r>
          </w:p>
        </w:tc>
        <w:tc>
          <w:tcPr>
            <w:tcW w:w="0" w:type="auto"/>
            <w:noWrap/>
            <w:vAlign w:val="center"/>
            <w:hideMark/>
          </w:tcPr>
          <w:p w14:paraId="60094BE2"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GACGTCGA</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09F08151" w14:textId="77777777" w:rsidTr="000E193C">
        <w:trPr>
          <w:trHeight w:val="285"/>
        </w:trPr>
        <w:tc>
          <w:tcPr>
            <w:tcW w:w="0" w:type="auto"/>
            <w:noWrap/>
            <w:vAlign w:val="center"/>
            <w:hideMark/>
          </w:tcPr>
          <w:p w14:paraId="2642C797" w14:textId="77777777" w:rsidR="00DC1086" w:rsidRPr="00FD0597" w:rsidRDefault="00DC1086" w:rsidP="003A7247">
            <w:pPr>
              <w:spacing w:after="60"/>
              <w:rPr>
                <w:rFonts w:ascii="Arial" w:eastAsia="Times New Roman" w:hAnsi="Arial" w:cs="Arial"/>
                <w:color w:val="000000" w:themeColor="text1"/>
                <w:sz w:val="20"/>
                <w:szCs w:val="20"/>
              </w:rPr>
            </w:pPr>
          </w:p>
        </w:tc>
        <w:tc>
          <w:tcPr>
            <w:tcW w:w="0" w:type="auto"/>
            <w:noWrap/>
            <w:vAlign w:val="center"/>
            <w:hideMark/>
          </w:tcPr>
          <w:p w14:paraId="6AEFBB47" w14:textId="77777777" w:rsidR="00DC1086" w:rsidRPr="00FD0597" w:rsidRDefault="00DC1086" w:rsidP="003A7247">
            <w:pPr>
              <w:spacing w:after="60"/>
              <w:rPr>
                <w:rFonts w:ascii="Arial" w:eastAsia="Times New Roman" w:hAnsi="Arial" w:cs="Arial"/>
                <w:color w:val="000000" w:themeColor="text1"/>
                <w:sz w:val="20"/>
                <w:szCs w:val="20"/>
              </w:rPr>
            </w:pPr>
          </w:p>
        </w:tc>
      </w:tr>
      <w:tr w:rsidR="000E193C" w:rsidRPr="00FD0597" w14:paraId="7AD0CC9D" w14:textId="77777777" w:rsidTr="000E193C">
        <w:trPr>
          <w:trHeight w:val="285"/>
        </w:trPr>
        <w:tc>
          <w:tcPr>
            <w:tcW w:w="0" w:type="auto"/>
            <w:noWrap/>
            <w:vAlign w:val="center"/>
            <w:hideMark/>
          </w:tcPr>
          <w:p w14:paraId="6A9DB0E7" w14:textId="77777777" w:rsidR="00DC1086" w:rsidRPr="00FD0597" w:rsidRDefault="00DC1086" w:rsidP="003A7247">
            <w:pPr>
              <w:spacing w:after="60"/>
              <w:rPr>
                <w:rFonts w:ascii="Arial" w:eastAsia="Times New Roman" w:hAnsi="Arial" w:cs="Arial"/>
                <w:color w:val="000000" w:themeColor="text1"/>
                <w:sz w:val="20"/>
                <w:szCs w:val="20"/>
              </w:rPr>
            </w:pPr>
          </w:p>
        </w:tc>
        <w:tc>
          <w:tcPr>
            <w:tcW w:w="0" w:type="auto"/>
            <w:noWrap/>
            <w:vAlign w:val="center"/>
            <w:hideMark/>
          </w:tcPr>
          <w:p w14:paraId="3E987BC3" w14:textId="77777777" w:rsidR="00DC1086" w:rsidRPr="00FD0597" w:rsidRDefault="00DC1086" w:rsidP="003A7247">
            <w:pPr>
              <w:spacing w:after="60"/>
              <w:rPr>
                <w:rFonts w:ascii="Arial" w:eastAsia="Times New Roman" w:hAnsi="Arial" w:cs="Arial"/>
                <w:color w:val="000000" w:themeColor="text1"/>
                <w:sz w:val="20"/>
                <w:szCs w:val="20"/>
              </w:rPr>
            </w:pPr>
          </w:p>
        </w:tc>
      </w:tr>
      <w:tr w:rsidR="000E193C" w:rsidRPr="00FD0597" w14:paraId="2DB47887" w14:textId="77777777" w:rsidTr="000E193C">
        <w:trPr>
          <w:trHeight w:val="285"/>
        </w:trPr>
        <w:tc>
          <w:tcPr>
            <w:tcW w:w="0" w:type="auto"/>
            <w:gridSpan w:val="2"/>
            <w:noWrap/>
            <w:vAlign w:val="center"/>
            <w:hideMark/>
          </w:tcPr>
          <w:p w14:paraId="3746AF01"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index primers (</w:t>
            </w:r>
            <w:proofErr w:type="spellStart"/>
            <w:r w:rsidRPr="00FD0597">
              <w:rPr>
                <w:rFonts w:ascii="Arial" w:eastAsia="Times New Roman" w:hAnsi="Arial" w:cs="Arial"/>
                <w:color w:val="000000" w:themeColor="text1"/>
                <w:sz w:val="20"/>
                <w:szCs w:val="20"/>
              </w:rPr>
              <w:t>nextera</w:t>
            </w:r>
            <w:proofErr w:type="spellEnd"/>
            <w:r w:rsidRPr="00FD0597">
              <w:rPr>
                <w:rFonts w:ascii="Arial" w:eastAsia="Times New Roman" w:hAnsi="Arial" w:cs="Arial"/>
                <w:color w:val="000000" w:themeColor="text1"/>
                <w:sz w:val="20"/>
                <w:szCs w:val="20"/>
              </w:rPr>
              <w:t>) N5xx</w:t>
            </w:r>
          </w:p>
        </w:tc>
      </w:tr>
      <w:tr w:rsidR="000E193C" w:rsidRPr="00FD0597" w14:paraId="7B713381" w14:textId="77777777" w:rsidTr="000E193C">
        <w:trPr>
          <w:trHeight w:val="285"/>
        </w:trPr>
        <w:tc>
          <w:tcPr>
            <w:tcW w:w="0" w:type="auto"/>
            <w:vAlign w:val="center"/>
            <w:hideMark/>
          </w:tcPr>
          <w:p w14:paraId="7F80B199" w14:textId="7BD8AABD"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501</w:t>
            </w:r>
          </w:p>
        </w:tc>
        <w:tc>
          <w:tcPr>
            <w:tcW w:w="0" w:type="auto"/>
            <w:noWrap/>
            <w:vAlign w:val="center"/>
            <w:hideMark/>
          </w:tcPr>
          <w:p w14:paraId="072A43A1"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TAGATCGC  TCGTCGGCAGCGTC</w:t>
            </w:r>
            <w:proofErr w:type="gramEnd"/>
          </w:p>
        </w:tc>
      </w:tr>
      <w:tr w:rsidR="000E193C" w:rsidRPr="00FD0597" w14:paraId="1E84C18B" w14:textId="77777777" w:rsidTr="000E193C">
        <w:trPr>
          <w:trHeight w:val="285"/>
        </w:trPr>
        <w:tc>
          <w:tcPr>
            <w:tcW w:w="0" w:type="auto"/>
            <w:vAlign w:val="center"/>
            <w:hideMark/>
          </w:tcPr>
          <w:p w14:paraId="40D1C8A9" w14:textId="421B0581"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502</w:t>
            </w:r>
          </w:p>
        </w:tc>
        <w:tc>
          <w:tcPr>
            <w:tcW w:w="0" w:type="auto"/>
            <w:noWrap/>
            <w:vAlign w:val="center"/>
            <w:hideMark/>
          </w:tcPr>
          <w:p w14:paraId="4B0BCB58"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CTCTCTAT  TCGTCGGCAGCGTC</w:t>
            </w:r>
            <w:proofErr w:type="gramEnd"/>
          </w:p>
        </w:tc>
      </w:tr>
      <w:tr w:rsidR="000E193C" w:rsidRPr="00FD0597" w14:paraId="22597BFA" w14:textId="77777777" w:rsidTr="000E193C">
        <w:trPr>
          <w:trHeight w:val="285"/>
        </w:trPr>
        <w:tc>
          <w:tcPr>
            <w:tcW w:w="0" w:type="auto"/>
            <w:vAlign w:val="center"/>
            <w:hideMark/>
          </w:tcPr>
          <w:p w14:paraId="6601AB6A" w14:textId="21AEEE9F"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503</w:t>
            </w:r>
          </w:p>
        </w:tc>
        <w:tc>
          <w:tcPr>
            <w:tcW w:w="0" w:type="auto"/>
            <w:noWrap/>
            <w:vAlign w:val="center"/>
            <w:hideMark/>
          </w:tcPr>
          <w:p w14:paraId="6919EB01"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TATCCTCT  TCGTCGGCAGCGTC</w:t>
            </w:r>
            <w:proofErr w:type="gramEnd"/>
          </w:p>
        </w:tc>
      </w:tr>
      <w:tr w:rsidR="000E193C" w:rsidRPr="00FD0597" w14:paraId="2EA1057B" w14:textId="77777777" w:rsidTr="000E193C">
        <w:trPr>
          <w:trHeight w:val="285"/>
        </w:trPr>
        <w:tc>
          <w:tcPr>
            <w:tcW w:w="0" w:type="auto"/>
            <w:vAlign w:val="center"/>
            <w:hideMark/>
          </w:tcPr>
          <w:p w14:paraId="5DF5EDE6" w14:textId="4F050B8C"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504</w:t>
            </w:r>
          </w:p>
        </w:tc>
        <w:tc>
          <w:tcPr>
            <w:tcW w:w="0" w:type="auto"/>
            <w:noWrap/>
            <w:vAlign w:val="center"/>
            <w:hideMark/>
          </w:tcPr>
          <w:p w14:paraId="3EB486B8"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AGAGTAGA  TCGTCGGCAGCGTC</w:t>
            </w:r>
            <w:proofErr w:type="gramEnd"/>
          </w:p>
        </w:tc>
      </w:tr>
      <w:tr w:rsidR="000E193C" w:rsidRPr="00FD0597" w14:paraId="290BCFC9" w14:textId="77777777" w:rsidTr="000E193C">
        <w:trPr>
          <w:trHeight w:val="285"/>
        </w:trPr>
        <w:tc>
          <w:tcPr>
            <w:tcW w:w="0" w:type="auto"/>
            <w:vAlign w:val="center"/>
            <w:hideMark/>
          </w:tcPr>
          <w:p w14:paraId="725C01D8" w14:textId="0F98E622"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505</w:t>
            </w:r>
          </w:p>
        </w:tc>
        <w:tc>
          <w:tcPr>
            <w:tcW w:w="0" w:type="auto"/>
            <w:noWrap/>
            <w:vAlign w:val="center"/>
            <w:hideMark/>
          </w:tcPr>
          <w:p w14:paraId="4EBFA438"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GTAAGGAG  TCGTCGGCAGCGTC</w:t>
            </w:r>
            <w:proofErr w:type="gramEnd"/>
          </w:p>
        </w:tc>
      </w:tr>
      <w:tr w:rsidR="000E193C" w:rsidRPr="00FD0597" w14:paraId="66D00807" w14:textId="77777777" w:rsidTr="000E193C">
        <w:trPr>
          <w:trHeight w:val="285"/>
        </w:trPr>
        <w:tc>
          <w:tcPr>
            <w:tcW w:w="0" w:type="auto"/>
            <w:vAlign w:val="center"/>
            <w:hideMark/>
          </w:tcPr>
          <w:p w14:paraId="452F2AE2" w14:textId="77C16BE2"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506</w:t>
            </w:r>
          </w:p>
        </w:tc>
        <w:tc>
          <w:tcPr>
            <w:tcW w:w="0" w:type="auto"/>
            <w:noWrap/>
            <w:vAlign w:val="center"/>
            <w:hideMark/>
          </w:tcPr>
          <w:p w14:paraId="3D8D0A47"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ACTGCATA  TCGTCGGCAGCGTC</w:t>
            </w:r>
            <w:proofErr w:type="gramEnd"/>
          </w:p>
        </w:tc>
      </w:tr>
      <w:tr w:rsidR="000E193C" w:rsidRPr="00FD0597" w14:paraId="0C93B9E5" w14:textId="77777777" w:rsidTr="000E193C">
        <w:trPr>
          <w:trHeight w:val="285"/>
        </w:trPr>
        <w:tc>
          <w:tcPr>
            <w:tcW w:w="0" w:type="auto"/>
            <w:vAlign w:val="center"/>
            <w:hideMark/>
          </w:tcPr>
          <w:p w14:paraId="55D0E443" w14:textId="5254AC85"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507</w:t>
            </w:r>
          </w:p>
        </w:tc>
        <w:tc>
          <w:tcPr>
            <w:tcW w:w="0" w:type="auto"/>
            <w:noWrap/>
            <w:vAlign w:val="center"/>
            <w:hideMark/>
          </w:tcPr>
          <w:p w14:paraId="49D1B183"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AAGGAGTA  TCGTCGGCAGCGTC</w:t>
            </w:r>
            <w:proofErr w:type="gramEnd"/>
          </w:p>
        </w:tc>
      </w:tr>
      <w:tr w:rsidR="000E193C" w:rsidRPr="00FD0597" w14:paraId="647B4E69" w14:textId="77777777" w:rsidTr="000E193C">
        <w:trPr>
          <w:trHeight w:val="285"/>
        </w:trPr>
        <w:tc>
          <w:tcPr>
            <w:tcW w:w="0" w:type="auto"/>
            <w:vAlign w:val="center"/>
            <w:hideMark/>
          </w:tcPr>
          <w:p w14:paraId="1A4F4EBA" w14:textId="156B480E"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508</w:t>
            </w:r>
          </w:p>
        </w:tc>
        <w:tc>
          <w:tcPr>
            <w:tcW w:w="0" w:type="auto"/>
            <w:noWrap/>
            <w:vAlign w:val="center"/>
            <w:hideMark/>
          </w:tcPr>
          <w:p w14:paraId="6F8BE273"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CTAAGCCT  TCGTCGGCAGCGTC</w:t>
            </w:r>
            <w:proofErr w:type="gramEnd"/>
          </w:p>
        </w:tc>
      </w:tr>
      <w:tr w:rsidR="000E193C" w:rsidRPr="00FD0597" w14:paraId="591430CE" w14:textId="77777777" w:rsidTr="000E193C">
        <w:trPr>
          <w:trHeight w:val="285"/>
        </w:trPr>
        <w:tc>
          <w:tcPr>
            <w:tcW w:w="0" w:type="auto"/>
            <w:vAlign w:val="center"/>
            <w:hideMark/>
          </w:tcPr>
          <w:p w14:paraId="697BFD11" w14:textId="4FB7FD7A"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510</w:t>
            </w:r>
          </w:p>
        </w:tc>
        <w:tc>
          <w:tcPr>
            <w:tcW w:w="0" w:type="auto"/>
            <w:noWrap/>
            <w:vAlign w:val="center"/>
            <w:hideMark/>
          </w:tcPr>
          <w:p w14:paraId="54A856BB"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CGTCTAAT  TCGTCGGCAGCGTC</w:t>
            </w:r>
            <w:proofErr w:type="gramEnd"/>
          </w:p>
        </w:tc>
      </w:tr>
      <w:tr w:rsidR="000E193C" w:rsidRPr="00FD0597" w14:paraId="62BE140B" w14:textId="77777777" w:rsidTr="000E193C">
        <w:trPr>
          <w:trHeight w:val="285"/>
        </w:trPr>
        <w:tc>
          <w:tcPr>
            <w:tcW w:w="0" w:type="auto"/>
            <w:vAlign w:val="center"/>
            <w:hideMark/>
          </w:tcPr>
          <w:p w14:paraId="76A125C0" w14:textId="60841A98"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511</w:t>
            </w:r>
          </w:p>
        </w:tc>
        <w:tc>
          <w:tcPr>
            <w:tcW w:w="0" w:type="auto"/>
            <w:noWrap/>
            <w:vAlign w:val="center"/>
            <w:hideMark/>
          </w:tcPr>
          <w:p w14:paraId="1F322B91"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TCTCTCCG  TCGTCGGCAGCGTC</w:t>
            </w:r>
            <w:proofErr w:type="gramEnd"/>
          </w:p>
        </w:tc>
      </w:tr>
      <w:tr w:rsidR="000E193C" w:rsidRPr="00FD0597" w14:paraId="18BBC805" w14:textId="77777777" w:rsidTr="000E193C">
        <w:trPr>
          <w:trHeight w:val="285"/>
        </w:trPr>
        <w:tc>
          <w:tcPr>
            <w:tcW w:w="0" w:type="auto"/>
            <w:vAlign w:val="center"/>
            <w:hideMark/>
          </w:tcPr>
          <w:p w14:paraId="3113D6F1" w14:textId="46FD1AED"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513</w:t>
            </w:r>
          </w:p>
        </w:tc>
        <w:tc>
          <w:tcPr>
            <w:tcW w:w="0" w:type="auto"/>
            <w:noWrap/>
            <w:vAlign w:val="center"/>
            <w:hideMark/>
          </w:tcPr>
          <w:p w14:paraId="6129B96F"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TCGACTAG  TCGTCGGCAGCGTC</w:t>
            </w:r>
            <w:proofErr w:type="gramEnd"/>
          </w:p>
        </w:tc>
      </w:tr>
      <w:tr w:rsidR="000E193C" w:rsidRPr="00FD0597" w14:paraId="5FCA0F6A" w14:textId="77777777" w:rsidTr="000E193C">
        <w:trPr>
          <w:trHeight w:val="285"/>
        </w:trPr>
        <w:tc>
          <w:tcPr>
            <w:tcW w:w="0" w:type="auto"/>
            <w:vAlign w:val="center"/>
            <w:hideMark/>
          </w:tcPr>
          <w:p w14:paraId="76F5227B" w14:textId="76FECA8A"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515</w:t>
            </w:r>
          </w:p>
        </w:tc>
        <w:tc>
          <w:tcPr>
            <w:tcW w:w="0" w:type="auto"/>
            <w:noWrap/>
            <w:vAlign w:val="center"/>
            <w:hideMark/>
          </w:tcPr>
          <w:p w14:paraId="3538D181"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TTCTAGCT  TCGTCGGCAGCGTC</w:t>
            </w:r>
            <w:proofErr w:type="gramEnd"/>
          </w:p>
        </w:tc>
      </w:tr>
      <w:tr w:rsidR="000E193C" w:rsidRPr="00FD0597" w14:paraId="433D04DD" w14:textId="77777777" w:rsidTr="000E193C">
        <w:trPr>
          <w:trHeight w:val="285"/>
        </w:trPr>
        <w:tc>
          <w:tcPr>
            <w:tcW w:w="0" w:type="auto"/>
            <w:vAlign w:val="center"/>
            <w:hideMark/>
          </w:tcPr>
          <w:p w14:paraId="65BE2F45" w14:textId="27AD052C"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516</w:t>
            </w:r>
          </w:p>
        </w:tc>
        <w:tc>
          <w:tcPr>
            <w:tcW w:w="0" w:type="auto"/>
            <w:noWrap/>
            <w:vAlign w:val="center"/>
            <w:hideMark/>
          </w:tcPr>
          <w:p w14:paraId="4C285B22"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CCTAGAGT  TCGTCGGCAGCGTC</w:t>
            </w:r>
            <w:proofErr w:type="gramEnd"/>
          </w:p>
        </w:tc>
      </w:tr>
      <w:tr w:rsidR="000E193C" w:rsidRPr="00FD0597" w14:paraId="384AE37E" w14:textId="77777777" w:rsidTr="000E193C">
        <w:trPr>
          <w:trHeight w:val="285"/>
        </w:trPr>
        <w:tc>
          <w:tcPr>
            <w:tcW w:w="0" w:type="auto"/>
            <w:vAlign w:val="center"/>
            <w:hideMark/>
          </w:tcPr>
          <w:p w14:paraId="16F06023" w14:textId="33AC3856"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517</w:t>
            </w:r>
          </w:p>
        </w:tc>
        <w:tc>
          <w:tcPr>
            <w:tcW w:w="0" w:type="auto"/>
            <w:noWrap/>
            <w:vAlign w:val="center"/>
            <w:hideMark/>
          </w:tcPr>
          <w:p w14:paraId="1EA4EDFE"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GCGTAAGA  TCGTCGGCAGCGTC</w:t>
            </w:r>
            <w:proofErr w:type="gramEnd"/>
          </w:p>
        </w:tc>
      </w:tr>
      <w:tr w:rsidR="000E193C" w:rsidRPr="00FD0597" w14:paraId="072DBD9A" w14:textId="77777777" w:rsidTr="000E193C">
        <w:trPr>
          <w:trHeight w:val="285"/>
        </w:trPr>
        <w:tc>
          <w:tcPr>
            <w:tcW w:w="0" w:type="auto"/>
            <w:vAlign w:val="center"/>
            <w:hideMark/>
          </w:tcPr>
          <w:p w14:paraId="2C0637C9" w14:textId="70F9FC6D"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lastRenderedPageBreak/>
              <w:t>518</w:t>
            </w:r>
          </w:p>
        </w:tc>
        <w:tc>
          <w:tcPr>
            <w:tcW w:w="0" w:type="auto"/>
            <w:noWrap/>
            <w:vAlign w:val="center"/>
            <w:hideMark/>
          </w:tcPr>
          <w:p w14:paraId="0596D9CA"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CTATTAAG  TCGTCGGCAGCGTC</w:t>
            </w:r>
            <w:proofErr w:type="gramEnd"/>
          </w:p>
        </w:tc>
      </w:tr>
      <w:tr w:rsidR="000E193C" w:rsidRPr="00FD0597" w14:paraId="738A24E5" w14:textId="77777777" w:rsidTr="000E193C">
        <w:trPr>
          <w:trHeight w:val="285"/>
        </w:trPr>
        <w:tc>
          <w:tcPr>
            <w:tcW w:w="0" w:type="auto"/>
            <w:vAlign w:val="center"/>
            <w:hideMark/>
          </w:tcPr>
          <w:p w14:paraId="00CF7EA9" w14:textId="4155E2D9"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520</w:t>
            </w:r>
          </w:p>
        </w:tc>
        <w:tc>
          <w:tcPr>
            <w:tcW w:w="0" w:type="auto"/>
            <w:noWrap/>
            <w:vAlign w:val="center"/>
            <w:hideMark/>
          </w:tcPr>
          <w:p w14:paraId="333AD856"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AAGGCTAT  TCGTCGGCAGCGTC</w:t>
            </w:r>
            <w:proofErr w:type="gramEnd"/>
          </w:p>
        </w:tc>
      </w:tr>
      <w:tr w:rsidR="000E193C" w:rsidRPr="00FD0597" w14:paraId="247DEF5E" w14:textId="77777777" w:rsidTr="000E193C">
        <w:trPr>
          <w:trHeight w:val="285"/>
        </w:trPr>
        <w:tc>
          <w:tcPr>
            <w:tcW w:w="0" w:type="auto"/>
            <w:vAlign w:val="center"/>
            <w:hideMark/>
          </w:tcPr>
          <w:p w14:paraId="15B65FBD" w14:textId="16EC8569"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521</w:t>
            </w:r>
          </w:p>
        </w:tc>
        <w:tc>
          <w:tcPr>
            <w:tcW w:w="0" w:type="auto"/>
            <w:noWrap/>
            <w:vAlign w:val="center"/>
            <w:hideMark/>
          </w:tcPr>
          <w:p w14:paraId="10839F2B"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GAGCCTTA  TCGTCGGCAGCGTC</w:t>
            </w:r>
            <w:proofErr w:type="gramEnd"/>
          </w:p>
        </w:tc>
      </w:tr>
      <w:tr w:rsidR="000E193C" w:rsidRPr="00FD0597" w14:paraId="227BAFC2" w14:textId="77777777" w:rsidTr="000E193C">
        <w:trPr>
          <w:trHeight w:val="285"/>
        </w:trPr>
        <w:tc>
          <w:tcPr>
            <w:tcW w:w="0" w:type="auto"/>
            <w:vAlign w:val="center"/>
            <w:hideMark/>
          </w:tcPr>
          <w:p w14:paraId="0E54AC36" w14:textId="0AC6DA2D"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522</w:t>
            </w:r>
          </w:p>
        </w:tc>
        <w:tc>
          <w:tcPr>
            <w:tcW w:w="0" w:type="auto"/>
            <w:noWrap/>
            <w:vAlign w:val="center"/>
            <w:hideMark/>
          </w:tcPr>
          <w:p w14:paraId="615F5CE5"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TTATGCGA  TCGTCGGCAGCGTC</w:t>
            </w:r>
            <w:proofErr w:type="gramEnd"/>
          </w:p>
        </w:tc>
      </w:tr>
    </w:tbl>
    <w:p w14:paraId="49FF8620" w14:textId="68F025BC" w:rsidR="00920074" w:rsidRPr="00FD0597" w:rsidRDefault="00920074" w:rsidP="003A7247">
      <w:pPr>
        <w:spacing w:after="60" w:line="240" w:lineRule="auto"/>
        <w:rPr>
          <w:rFonts w:ascii="Arial" w:hAnsi="Arial" w:cs="Arial"/>
          <w:sz w:val="20"/>
          <w:szCs w:val="20"/>
        </w:rPr>
      </w:pPr>
    </w:p>
    <w:sectPr w:rsidR="00920074" w:rsidRPr="00FD0597" w:rsidSect="006255F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3B4FF" w14:textId="77777777" w:rsidR="001D7015" w:rsidRDefault="001D7015" w:rsidP="003A543C">
      <w:pPr>
        <w:spacing w:after="0" w:line="240" w:lineRule="auto"/>
      </w:pPr>
      <w:r>
        <w:separator/>
      </w:r>
    </w:p>
  </w:endnote>
  <w:endnote w:type="continuationSeparator" w:id="0">
    <w:p w14:paraId="32D23D32" w14:textId="77777777" w:rsidR="001D7015" w:rsidRDefault="001D7015" w:rsidP="003A5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399392" w14:textId="77777777" w:rsidR="001D7015" w:rsidRDefault="001D7015" w:rsidP="003A543C">
      <w:pPr>
        <w:spacing w:after="0" w:line="240" w:lineRule="auto"/>
      </w:pPr>
      <w:r>
        <w:separator/>
      </w:r>
    </w:p>
  </w:footnote>
  <w:footnote w:type="continuationSeparator" w:id="0">
    <w:p w14:paraId="0243FE8B" w14:textId="77777777" w:rsidR="001D7015" w:rsidRDefault="001D7015" w:rsidP="003A54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6BBF"/>
    <w:multiLevelType w:val="multilevel"/>
    <w:tmpl w:val="9BB4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D0CEF"/>
    <w:multiLevelType w:val="hybridMultilevel"/>
    <w:tmpl w:val="D048DB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38B016F"/>
    <w:multiLevelType w:val="multilevel"/>
    <w:tmpl w:val="4C7E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8518A"/>
    <w:multiLevelType w:val="hybridMultilevel"/>
    <w:tmpl w:val="7FE88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0622F7"/>
    <w:multiLevelType w:val="multilevel"/>
    <w:tmpl w:val="2D3E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20F04"/>
    <w:multiLevelType w:val="hybridMultilevel"/>
    <w:tmpl w:val="8F2AB44C"/>
    <w:lvl w:ilvl="0" w:tplc="FBCE9EC2">
      <w:start w:val="1"/>
      <w:numFmt w:val="decimal"/>
      <w:lvlText w:val="%1."/>
      <w:lvlJc w:val="left"/>
      <w:pPr>
        <w:ind w:left="1440" w:hanging="360"/>
      </w:pPr>
      <w:rPr>
        <w:rFonts w:hint="default"/>
        <w:b w:val="0"/>
        <w:bCs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A332B27"/>
    <w:multiLevelType w:val="multilevel"/>
    <w:tmpl w:val="7F8A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9345E6"/>
    <w:multiLevelType w:val="multilevel"/>
    <w:tmpl w:val="875EC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056231"/>
    <w:multiLevelType w:val="multilevel"/>
    <w:tmpl w:val="8788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97F0B"/>
    <w:multiLevelType w:val="hybridMultilevel"/>
    <w:tmpl w:val="8FC62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E55CE7"/>
    <w:multiLevelType w:val="multilevel"/>
    <w:tmpl w:val="ED6CF1AA"/>
    <w:lvl w:ilvl="0">
      <w:start w:val="26"/>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672E76"/>
    <w:multiLevelType w:val="multilevel"/>
    <w:tmpl w:val="394A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093627"/>
    <w:multiLevelType w:val="multilevel"/>
    <w:tmpl w:val="627C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DE2866"/>
    <w:multiLevelType w:val="hybridMultilevel"/>
    <w:tmpl w:val="6D7E1C60"/>
    <w:lvl w:ilvl="0" w:tplc="FBCE9EC2">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542BFE"/>
    <w:multiLevelType w:val="multilevel"/>
    <w:tmpl w:val="BC0C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9818AB"/>
    <w:multiLevelType w:val="multilevel"/>
    <w:tmpl w:val="09AE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F46217"/>
    <w:multiLevelType w:val="multilevel"/>
    <w:tmpl w:val="9C90C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8B37C5"/>
    <w:multiLevelType w:val="multilevel"/>
    <w:tmpl w:val="9A82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C06EB6"/>
    <w:multiLevelType w:val="multilevel"/>
    <w:tmpl w:val="278C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217605"/>
    <w:multiLevelType w:val="multilevel"/>
    <w:tmpl w:val="3696625C"/>
    <w:lvl w:ilvl="0">
      <w:start w:val="24"/>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8300D6"/>
    <w:multiLevelType w:val="multilevel"/>
    <w:tmpl w:val="76A0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73372A"/>
    <w:multiLevelType w:val="multilevel"/>
    <w:tmpl w:val="02DE6C1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C33ACC"/>
    <w:multiLevelType w:val="multilevel"/>
    <w:tmpl w:val="BF7C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3"/>
  </w:num>
  <w:num w:numId="3">
    <w:abstractNumId w:val="3"/>
  </w:num>
  <w:num w:numId="4">
    <w:abstractNumId w:val="1"/>
  </w:num>
  <w:num w:numId="5">
    <w:abstractNumId w:val="5"/>
  </w:num>
  <w:num w:numId="6">
    <w:abstractNumId w:val="7"/>
  </w:num>
  <w:num w:numId="7">
    <w:abstractNumId w:val="21"/>
  </w:num>
  <w:num w:numId="8">
    <w:abstractNumId w:val="19"/>
  </w:num>
  <w:num w:numId="9">
    <w:abstractNumId w:val="10"/>
  </w:num>
  <w:num w:numId="10">
    <w:abstractNumId w:val="20"/>
  </w:num>
  <w:num w:numId="11">
    <w:abstractNumId w:val="12"/>
  </w:num>
  <w:num w:numId="12">
    <w:abstractNumId w:val="6"/>
  </w:num>
  <w:num w:numId="13">
    <w:abstractNumId w:val="22"/>
  </w:num>
  <w:num w:numId="14">
    <w:abstractNumId w:val="8"/>
  </w:num>
  <w:num w:numId="15">
    <w:abstractNumId w:val="11"/>
  </w:num>
  <w:num w:numId="16">
    <w:abstractNumId w:val="15"/>
  </w:num>
  <w:num w:numId="17">
    <w:abstractNumId w:val="4"/>
  </w:num>
  <w:num w:numId="18">
    <w:abstractNumId w:val="0"/>
  </w:num>
  <w:num w:numId="19">
    <w:abstractNumId w:val="14"/>
  </w:num>
  <w:num w:numId="20">
    <w:abstractNumId w:val="18"/>
  </w:num>
  <w:num w:numId="21">
    <w:abstractNumId w:val="2"/>
  </w:num>
  <w:num w:numId="22">
    <w:abstractNumId w:val="17"/>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7D7"/>
    <w:rsid w:val="000B4A90"/>
    <w:rsid w:val="000E193C"/>
    <w:rsid w:val="001722A6"/>
    <w:rsid w:val="001827D7"/>
    <w:rsid w:val="00183204"/>
    <w:rsid w:val="001D7015"/>
    <w:rsid w:val="00243C42"/>
    <w:rsid w:val="002A426D"/>
    <w:rsid w:val="002D6492"/>
    <w:rsid w:val="0030188F"/>
    <w:rsid w:val="00367F93"/>
    <w:rsid w:val="003A543C"/>
    <w:rsid w:val="003A7247"/>
    <w:rsid w:val="003C067E"/>
    <w:rsid w:val="0042560E"/>
    <w:rsid w:val="00425895"/>
    <w:rsid w:val="00446A59"/>
    <w:rsid w:val="005826FE"/>
    <w:rsid w:val="006255F2"/>
    <w:rsid w:val="00652AF4"/>
    <w:rsid w:val="006966B8"/>
    <w:rsid w:val="006E0323"/>
    <w:rsid w:val="00701DA1"/>
    <w:rsid w:val="007C31BB"/>
    <w:rsid w:val="0082085A"/>
    <w:rsid w:val="00830F21"/>
    <w:rsid w:val="00920074"/>
    <w:rsid w:val="0097133F"/>
    <w:rsid w:val="0098420E"/>
    <w:rsid w:val="00985504"/>
    <w:rsid w:val="00A94216"/>
    <w:rsid w:val="00B1738E"/>
    <w:rsid w:val="00B26019"/>
    <w:rsid w:val="00B40845"/>
    <w:rsid w:val="00B6645F"/>
    <w:rsid w:val="00BD6A3F"/>
    <w:rsid w:val="00C25604"/>
    <w:rsid w:val="00CF126D"/>
    <w:rsid w:val="00D33E4A"/>
    <w:rsid w:val="00DC1086"/>
    <w:rsid w:val="00DD3623"/>
    <w:rsid w:val="00E80695"/>
    <w:rsid w:val="00EA0D89"/>
    <w:rsid w:val="00F11655"/>
    <w:rsid w:val="00F62BC0"/>
    <w:rsid w:val="00F63E64"/>
    <w:rsid w:val="00FD05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5C29D4"/>
  <w15:chartTrackingRefBased/>
  <w15:docId w15:val="{300429A9-62E3-418E-9DD4-F92797213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26FE"/>
    <w:pPr>
      <w:ind w:left="720"/>
      <w:contextualSpacing/>
    </w:pPr>
  </w:style>
  <w:style w:type="paragraph" w:styleId="Header">
    <w:name w:val="header"/>
    <w:basedOn w:val="Normal"/>
    <w:link w:val="HeaderChar"/>
    <w:uiPriority w:val="99"/>
    <w:unhideWhenUsed/>
    <w:rsid w:val="003A54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543C"/>
  </w:style>
  <w:style w:type="paragraph" w:styleId="Footer">
    <w:name w:val="footer"/>
    <w:basedOn w:val="Normal"/>
    <w:link w:val="FooterChar"/>
    <w:uiPriority w:val="99"/>
    <w:unhideWhenUsed/>
    <w:rsid w:val="003A54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543C"/>
  </w:style>
  <w:style w:type="paragraph" w:styleId="NormalWeb">
    <w:name w:val="Normal (Web)"/>
    <w:basedOn w:val="Normal"/>
    <w:uiPriority w:val="99"/>
    <w:unhideWhenUsed/>
    <w:rsid w:val="003A543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3A54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Text">
    <w:name w:val="SM Text"/>
    <w:basedOn w:val="Normal"/>
    <w:qFormat/>
    <w:rsid w:val="000E193C"/>
    <w:pPr>
      <w:spacing w:after="0" w:line="240" w:lineRule="auto"/>
      <w:ind w:firstLine="480"/>
    </w:pPr>
    <w:rPr>
      <w:rFonts w:ascii="Times New Roman" w:eastAsia="Times New Roman" w:hAnsi="Times New Roman" w:cs="Times New Roman"/>
      <w:sz w:val="24"/>
      <w:szCs w:val="20"/>
      <w:lang w:eastAsia="en-US"/>
    </w:rPr>
  </w:style>
  <w:style w:type="character" w:styleId="Hyperlink">
    <w:name w:val="Hyperlink"/>
    <w:basedOn w:val="DefaultParagraphFont"/>
    <w:semiHidden/>
    <w:rsid w:val="000E193C"/>
    <w:rPr>
      <w:color w:val="0000FF"/>
      <w:u w:val="single"/>
    </w:rPr>
  </w:style>
  <w:style w:type="table" w:styleId="GridTable1Light">
    <w:name w:val="Grid Table 1 Light"/>
    <w:basedOn w:val="TableNormal"/>
    <w:uiPriority w:val="46"/>
    <w:rsid w:val="000E193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E193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078008">
      <w:bodyDiv w:val="1"/>
      <w:marLeft w:val="0"/>
      <w:marRight w:val="0"/>
      <w:marTop w:val="0"/>
      <w:marBottom w:val="0"/>
      <w:divBdr>
        <w:top w:val="none" w:sz="0" w:space="0" w:color="auto"/>
        <w:left w:val="none" w:sz="0" w:space="0" w:color="auto"/>
        <w:bottom w:val="none" w:sz="0" w:space="0" w:color="auto"/>
        <w:right w:val="none" w:sz="0" w:space="0" w:color="auto"/>
      </w:divBdr>
    </w:div>
    <w:div w:id="352657881">
      <w:bodyDiv w:val="1"/>
      <w:marLeft w:val="0"/>
      <w:marRight w:val="0"/>
      <w:marTop w:val="0"/>
      <w:marBottom w:val="0"/>
      <w:divBdr>
        <w:top w:val="none" w:sz="0" w:space="0" w:color="auto"/>
        <w:left w:val="none" w:sz="0" w:space="0" w:color="auto"/>
        <w:bottom w:val="none" w:sz="0" w:space="0" w:color="auto"/>
        <w:right w:val="none" w:sz="0" w:space="0" w:color="auto"/>
      </w:divBdr>
    </w:div>
    <w:div w:id="535582157">
      <w:bodyDiv w:val="1"/>
      <w:marLeft w:val="0"/>
      <w:marRight w:val="0"/>
      <w:marTop w:val="0"/>
      <w:marBottom w:val="0"/>
      <w:divBdr>
        <w:top w:val="none" w:sz="0" w:space="0" w:color="auto"/>
        <w:left w:val="none" w:sz="0" w:space="0" w:color="auto"/>
        <w:bottom w:val="none" w:sz="0" w:space="0" w:color="auto"/>
        <w:right w:val="none" w:sz="0" w:space="0" w:color="auto"/>
      </w:divBdr>
    </w:div>
    <w:div w:id="557983480">
      <w:bodyDiv w:val="1"/>
      <w:marLeft w:val="0"/>
      <w:marRight w:val="0"/>
      <w:marTop w:val="0"/>
      <w:marBottom w:val="0"/>
      <w:divBdr>
        <w:top w:val="none" w:sz="0" w:space="0" w:color="auto"/>
        <w:left w:val="none" w:sz="0" w:space="0" w:color="auto"/>
        <w:bottom w:val="none" w:sz="0" w:space="0" w:color="auto"/>
        <w:right w:val="none" w:sz="0" w:space="0" w:color="auto"/>
      </w:divBdr>
    </w:div>
    <w:div w:id="640111495">
      <w:bodyDiv w:val="1"/>
      <w:marLeft w:val="0"/>
      <w:marRight w:val="0"/>
      <w:marTop w:val="0"/>
      <w:marBottom w:val="0"/>
      <w:divBdr>
        <w:top w:val="none" w:sz="0" w:space="0" w:color="auto"/>
        <w:left w:val="none" w:sz="0" w:space="0" w:color="auto"/>
        <w:bottom w:val="none" w:sz="0" w:space="0" w:color="auto"/>
        <w:right w:val="none" w:sz="0" w:space="0" w:color="auto"/>
      </w:divBdr>
    </w:div>
    <w:div w:id="710686844">
      <w:bodyDiv w:val="1"/>
      <w:marLeft w:val="0"/>
      <w:marRight w:val="0"/>
      <w:marTop w:val="0"/>
      <w:marBottom w:val="0"/>
      <w:divBdr>
        <w:top w:val="none" w:sz="0" w:space="0" w:color="auto"/>
        <w:left w:val="none" w:sz="0" w:space="0" w:color="auto"/>
        <w:bottom w:val="none" w:sz="0" w:space="0" w:color="auto"/>
        <w:right w:val="none" w:sz="0" w:space="0" w:color="auto"/>
      </w:divBdr>
    </w:div>
    <w:div w:id="721752686">
      <w:bodyDiv w:val="1"/>
      <w:marLeft w:val="0"/>
      <w:marRight w:val="0"/>
      <w:marTop w:val="0"/>
      <w:marBottom w:val="0"/>
      <w:divBdr>
        <w:top w:val="none" w:sz="0" w:space="0" w:color="auto"/>
        <w:left w:val="none" w:sz="0" w:space="0" w:color="auto"/>
        <w:bottom w:val="none" w:sz="0" w:space="0" w:color="auto"/>
        <w:right w:val="none" w:sz="0" w:space="0" w:color="auto"/>
      </w:divBdr>
    </w:div>
    <w:div w:id="871310067">
      <w:bodyDiv w:val="1"/>
      <w:marLeft w:val="0"/>
      <w:marRight w:val="0"/>
      <w:marTop w:val="0"/>
      <w:marBottom w:val="0"/>
      <w:divBdr>
        <w:top w:val="none" w:sz="0" w:space="0" w:color="auto"/>
        <w:left w:val="none" w:sz="0" w:space="0" w:color="auto"/>
        <w:bottom w:val="none" w:sz="0" w:space="0" w:color="auto"/>
        <w:right w:val="none" w:sz="0" w:space="0" w:color="auto"/>
      </w:divBdr>
    </w:div>
    <w:div w:id="1440612509">
      <w:bodyDiv w:val="1"/>
      <w:marLeft w:val="0"/>
      <w:marRight w:val="0"/>
      <w:marTop w:val="0"/>
      <w:marBottom w:val="0"/>
      <w:divBdr>
        <w:top w:val="none" w:sz="0" w:space="0" w:color="auto"/>
        <w:left w:val="none" w:sz="0" w:space="0" w:color="auto"/>
        <w:bottom w:val="none" w:sz="0" w:space="0" w:color="auto"/>
        <w:right w:val="none" w:sz="0" w:space="0" w:color="auto"/>
      </w:divBdr>
    </w:div>
    <w:div w:id="1453750279">
      <w:bodyDiv w:val="1"/>
      <w:marLeft w:val="0"/>
      <w:marRight w:val="0"/>
      <w:marTop w:val="0"/>
      <w:marBottom w:val="0"/>
      <w:divBdr>
        <w:top w:val="none" w:sz="0" w:space="0" w:color="auto"/>
        <w:left w:val="none" w:sz="0" w:space="0" w:color="auto"/>
        <w:bottom w:val="none" w:sz="0" w:space="0" w:color="auto"/>
        <w:right w:val="none" w:sz="0" w:space="0" w:color="auto"/>
      </w:divBdr>
    </w:div>
    <w:div w:id="2059356551">
      <w:bodyDiv w:val="1"/>
      <w:marLeft w:val="0"/>
      <w:marRight w:val="0"/>
      <w:marTop w:val="0"/>
      <w:marBottom w:val="0"/>
      <w:divBdr>
        <w:top w:val="none" w:sz="0" w:space="0" w:color="auto"/>
        <w:left w:val="none" w:sz="0" w:space="0" w:color="auto"/>
        <w:bottom w:val="none" w:sz="0" w:space="0" w:color="auto"/>
        <w:right w:val="none" w:sz="0" w:space="0" w:color="auto"/>
      </w:divBdr>
    </w:div>
    <w:div w:id="2143961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iew.qiime2.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5456</Words>
  <Characters>31103</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Xiangpeng Li</dc:creator>
  <cp:keywords/>
  <dc:description/>
  <cp:lastModifiedBy>Xiangpeng Li</cp:lastModifiedBy>
  <cp:revision>2</cp:revision>
  <dcterms:created xsi:type="dcterms:W3CDTF">2026-10-30T20:08:00Z</dcterms:created>
  <dcterms:modified xsi:type="dcterms:W3CDTF">2026-10-30T20:08:00Z</dcterms:modified>
</cp:coreProperties>
</file>