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sdt>
      <w:sdtPr>
        <w:id w:val="-57390085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  <w:u w:val="single"/>
        </w:rPr>
      </w:sdtEndPr>
      <w:sdtContent>
        <w:p w14:paraId="55C2CC1A" w14:textId="22860A00" w:rsidR="000B5DCD" w:rsidRDefault="002A31C9" w:rsidP="000B5D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D1CEF11" wp14:editId="0CE8338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9525"/>
                    <wp:wrapNone/>
                    <wp:docPr id="7" name="Text Box 7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2A31C9" w14:paraId="510DDF75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11BE6AA4" w14:textId="77777777" w:rsidR="002A31C9" w:rsidRDefault="002A31C9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6B9E2F0" wp14:editId="350797FF">
                                            <wp:extent cx="6858000" cy="5961380"/>
                                            <wp:effectExtent l="0" t="0" r="0" b="1270"/>
                                            <wp:docPr id="12" name="Picture 4" descr="Father and son bonding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 descr="Father and son bondin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1642" r="11642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584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A31C9" w14:paraId="6930C580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1C426918" w14:textId="59F1E921" w:rsidR="002A31C9" w:rsidRPr="005F65FD" w:rsidRDefault="009F2BEC" w:rsidP="000B5DC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 w:cstheme="majorHAnsi"/>
                                          <w:b/>
                                          <w:bC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CDBAAF863BE64480919D1B7C07296A6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F65FD" w:rsidRPr="00597110">
                                            <w:rPr>
                                              <w:rFonts w:asciiTheme="majorHAnsi" w:hAnsiTheme="majorHAnsi" w:cs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Economic &amp; Fiscal Effects of Remote Workers</w:t>
                                          </w:r>
                                          <w:r w:rsidR="00597110" w:rsidRPr="00597110">
                                            <w:rPr>
                                              <w:rFonts w:asciiTheme="majorHAnsi" w:hAnsiTheme="majorHAnsi" w:cs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 in Florida</w:t>
                                          </w:r>
                                        </w:sdtContent>
                                      </w:sdt>
                                    </w:p>
                                    <w:p w14:paraId="3AC66C2D" w14:textId="0BB9D58F" w:rsidR="002A31C9" w:rsidRPr="005B1FD1" w:rsidRDefault="009F2BEC" w:rsidP="000B5DC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 w:cstheme="majorHAnsi"/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27C42641FF2E4695B1D9679D297A892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83B96" w:rsidRPr="005B1FD1">
                                            <w:rPr>
                                              <w:rFonts w:asciiTheme="majorHAnsi" w:hAnsiTheme="majorHAnsi" w:cs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Client: </w:t>
                                          </w:r>
                                          <w:r w:rsidR="002A31C9" w:rsidRPr="005B1FD1">
                                            <w:rPr>
                                              <w:rFonts w:asciiTheme="majorHAnsi" w:hAnsiTheme="majorHAnsi" w:cs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Florida Department of Economic Opportunity (DEO)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A31C9" w14:paraId="5F0BA2A8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5222"/>
                                        <w:gridCol w:w="1981"/>
                                        <w:gridCol w:w="3602"/>
                                      </w:tblGrid>
                                      <w:tr w:rsidR="002A31C9" w14:paraId="316BF590" w14:textId="77777777" w:rsidTr="002A31C9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5220" w:type="dxa"/>
                                            <w:vAlign w:val="center"/>
                                          </w:tcPr>
                                          <w:p w14:paraId="0F15A076" w14:textId="4F97D66B" w:rsidR="002A31C9" w:rsidRDefault="009F2BEC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6B07DC4C283647C9B971711F4B2EAE1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2A31C9" w:rsidRPr="002A31C9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Patrick Beck, Cassidy Shore,</w:t>
                                                </w:r>
                                                <w:r w:rsidR="002A31C9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  <w:r w:rsidR="00A832F0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&amp; </w:t>
                                                </w:r>
                                                <w:proofErr w:type="spellStart"/>
                                                <w:r w:rsidR="002A31C9" w:rsidRPr="002A31C9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Haileleul</w:t>
                                                </w:r>
                                                <w:proofErr w:type="spellEnd"/>
                                                <w:r w:rsidR="002A31C9" w:rsidRPr="002A31C9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="002A31C9" w:rsidRPr="002A31C9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Tarekegn</w:t>
                                                </w:r>
                                                <w:proofErr w:type="spellEnd"/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1980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AE0A58CB8B9C4E5F89CBA3ABDB6B0EB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05-1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4BB983FE" w14:textId="0EE9D136" w:rsidR="002A31C9" w:rsidRDefault="002A31C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</w:t>
                                                </w:r>
                                                <w:r w:rsidR="00597110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10</w:t>
                                                </w: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BF397982E560450EAC4D11F8D1AD0733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600" w:type="dxa"/>
                                                <w:vAlign w:val="center"/>
                                              </w:tcPr>
                                              <w:p w14:paraId="270978CC" w14:textId="05B6ACD7" w:rsidR="002A31C9" w:rsidRDefault="002A31C9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ECO5973L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5B86BC8" w14:textId="77777777" w:rsidR="002A31C9" w:rsidRDefault="002A31C9"/>
                                  </w:tc>
                                </w:tr>
                              </w:tbl>
                              <w:p w14:paraId="5C6C006A" w14:textId="77777777" w:rsidR="002A31C9" w:rsidRDefault="002A31C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1CEF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CiapBq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2A31C9" w14:paraId="510DDF75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11BE6AA4" w14:textId="77777777" w:rsidR="002A31C9" w:rsidRDefault="002A31C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6B9E2F0" wp14:editId="350797FF">
                                      <wp:extent cx="6858000" cy="5961380"/>
                                      <wp:effectExtent l="0" t="0" r="0" b="1270"/>
                                      <wp:docPr id="12" name="Picture 4" descr="Father and son bondin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 descr="Father and son bondi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1642" r="1164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584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1C9" w14:paraId="6930C580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1C426918" w14:textId="59F1E921" w:rsidR="002A31C9" w:rsidRPr="005F65FD" w:rsidRDefault="009F2BEC" w:rsidP="000B5DC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CDBAAF863BE64480919D1B7C07296A6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65FD" w:rsidRPr="00597110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Economic &amp; Fiscal Effects of Remote Workers</w:t>
                                    </w:r>
                                    <w:r w:rsidR="00597110" w:rsidRPr="00597110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 xml:space="preserve"> in Florida</w:t>
                                    </w:r>
                                  </w:sdtContent>
                                </w:sdt>
                              </w:p>
                              <w:p w14:paraId="3AC66C2D" w14:textId="0BB9D58F" w:rsidR="002A31C9" w:rsidRPr="005B1FD1" w:rsidRDefault="009F2BEC" w:rsidP="000B5DCD">
                                <w:pPr>
                                  <w:pStyle w:val="NoSpacing"/>
                                  <w:spacing w:before="240"/>
                                  <w:ind w:left="720" w:right="720"/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27C42641FF2E4695B1D9679D297A892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83B96" w:rsidRPr="005B1FD1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Client: </w:t>
                                    </w:r>
                                    <w:r w:rsidR="002A31C9" w:rsidRPr="005B1FD1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Florida Department of Economic Opportunity (DEO)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A31C9" w14:paraId="5F0BA2A8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5222"/>
                                  <w:gridCol w:w="1981"/>
                                  <w:gridCol w:w="3602"/>
                                </w:tblGrid>
                                <w:tr w:rsidR="002A31C9" w14:paraId="316BF590" w14:textId="77777777" w:rsidTr="002A31C9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220" w:type="dxa"/>
                                      <w:vAlign w:val="center"/>
                                    </w:tcPr>
                                    <w:p w14:paraId="0F15A076" w14:textId="4F97D66B" w:rsidR="002A31C9" w:rsidRDefault="009F2BEC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6B07DC4C283647C9B971711F4B2EAE1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A31C9" w:rsidRPr="002A31C9">
                                            <w:rPr>
                                              <w:color w:val="FFFFFF" w:themeColor="background1"/>
                                            </w:rPr>
                                            <w:t>Patrick Beck, Cassidy Shore,</w:t>
                                          </w:r>
                                          <w:r w:rsidR="002A31C9"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  <w:r w:rsidR="00A832F0">
                                            <w:rPr>
                                              <w:color w:val="FFFFFF" w:themeColor="background1"/>
                                            </w:rPr>
                                            <w:t xml:space="preserve">&amp; </w:t>
                                          </w:r>
                                          <w:proofErr w:type="spellStart"/>
                                          <w:r w:rsidR="002A31C9" w:rsidRPr="002A31C9">
                                            <w:rPr>
                                              <w:color w:val="FFFFFF" w:themeColor="background1"/>
                                            </w:rPr>
                                            <w:t>Haileleul</w:t>
                                          </w:r>
                                          <w:proofErr w:type="spellEnd"/>
                                          <w:r w:rsidR="002A31C9" w:rsidRPr="002A31C9"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2A31C9" w:rsidRPr="002A31C9">
                                            <w:rPr>
                                              <w:color w:val="FFFFFF" w:themeColor="background1"/>
                                            </w:rPr>
                                            <w:t>Tarekegn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980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AE0A58CB8B9C4E5F89CBA3ABDB6B0EB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5-1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4BB983FE" w14:textId="0EE9D136" w:rsidR="002A31C9" w:rsidRDefault="002A31C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</w:t>
                                          </w:r>
                                          <w:r w:rsidR="00597110">
                                            <w:rPr>
                                              <w:color w:val="FFFFFF" w:themeColor="background1"/>
                                            </w:rPr>
                                            <w:t>10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BF397982E560450EAC4D11F8D1AD0733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600" w:type="dxa"/>
                                          <w:vAlign w:val="center"/>
                                        </w:tcPr>
                                        <w:p w14:paraId="270978CC" w14:textId="05B6ACD7" w:rsidR="002A31C9" w:rsidRDefault="002A31C9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ECO5973L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5B86BC8" w14:textId="77777777" w:rsidR="002A31C9" w:rsidRDefault="002A31C9"/>
                            </w:tc>
                          </w:tr>
                        </w:tbl>
                        <w:p w14:paraId="5C6C006A" w14:textId="77777777" w:rsidR="002A31C9" w:rsidRDefault="002A31C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B3A624B" w14:textId="336FE672" w:rsidR="000B5DCD" w:rsidRDefault="000B5DCD" w:rsidP="000B5DCD"/>
        <w:p w14:paraId="66E8631A" w14:textId="441C1F1B" w:rsidR="000B5DCD" w:rsidRDefault="000B5DCD" w:rsidP="000B5DCD"/>
        <w:p w14:paraId="05E21BFD" w14:textId="4E586FD5" w:rsidR="000B5DCD" w:rsidRDefault="000B5DCD" w:rsidP="000B5DCD"/>
        <w:p w14:paraId="03E41ADD" w14:textId="60E7537F" w:rsidR="000B5DCD" w:rsidRDefault="000B5DCD" w:rsidP="000B5DCD"/>
        <w:p w14:paraId="257B065B" w14:textId="7BAF9504" w:rsidR="000B5DCD" w:rsidRDefault="000B5DCD" w:rsidP="000B5DCD"/>
        <w:p w14:paraId="19F4B0FE" w14:textId="5B36C189" w:rsidR="000B5DCD" w:rsidRDefault="000B5DCD" w:rsidP="000B5DCD"/>
        <w:p w14:paraId="5EAB86A0" w14:textId="75588A81" w:rsidR="000B5DCD" w:rsidRDefault="000B5DCD" w:rsidP="000B5DCD"/>
        <w:p w14:paraId="60C663A8" w14:textId="35EA1A58" w:rsidR="000B5DCD" w:rsidRDefault="000B5DCD" w:rsidP="000B5DCD"/>
        <w:p w14:paraId="71017489" w14:textId="5FE0B26A" w:rsidR="000B5DCD" w:rsidRDefault="000B5DCD" w:rsidP="000B5DCD"/>
        <w:p w14:paraId="4A297615" w14:textId="33A3DAD9" w:rsidR="000B5DCD" w:rsidRDefault="000B5DCD" w:rsidP="000B5DCD"/>
        <w:p w14:paraId="300F7ACB" w14:textId="5CE68DEB" w:rsidR="000B5DCD" w:rsidRDefault="000B5DCD" w:rsidP="000B5DCD"/>
        <w:p w14:paraId="13DF57DA" w14:textId="7A39F3C0" w:rsidR="000B5DCD" w:rsidRDefault="000B5DCD" w:rsidP="000B5DCD"/>
        <w:p w14:paraId="1C48F760" w14:textId="3646E3A2" w:rsidR="000B5DCD" w:rsidRDefault="000B5DCD" w:rsidP="000B5DCD"/>
        <w:p w14:paraId="58979BCF" w14:textId="4B414BDC" w:rsidR="000B5DCD" w:rsidRDefault="000B5DCD" w:rsidP="000B5DCD"/>
        <w:p w14:paraId="230813D6" w14:textId="07EDB537" w:rsidR="000B5DCD" w:rsidRDefault="000B5DCD" w:rsidP="000B5DCD"/>
        <w:p w14:paraId="454DA27F" w14:textId="4E5FBFB9" w:rsidR="000B5DCD" w:rsidRDefault="000B5DCD" w:rsidP="000B5DCD"/>
        <w:p w14:paraId="4A4AF107" w14:textId="380D64B2" w:rsidR="000B5DCD" w:rsidRDefault="000B5DCD" w:rsidP="000B5DCD"/>
        <w:p w14:paraId="74DCE19E" w14:textId="31FB7109" w:rsidR="000B5DCD" w:rsidRDefault="000B5DCD" w:rsidP="000B5DCD">
          <w:r w:rsidRPr="001344DD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1312" behindDoc="1" locked="0" layoutInCell="1" allowOverlap="1" wp14:anchorId="2065583A" wp14:editId="0CABB240">
                <wp:simplePos x="0" y="0"/>
                <wp:positionH relativeFrom="column">
                  <wp:posOffset>1943100</wp:posOffset>
                </wp:positionH>
                <wp:positionV relativeFrom="paragraph">
                  <wp:posOffset>123190</wp:posOffset>
                </wp:positionV>
                <wp:extent cx="1943100" cy="968364"/>
                <wp:effectExtent l="0" t="0" r="0" b="3810"/>
                <wp:wrapTight wrapText="bothSides">
                  <wp:wrapPolygon edited="0">
                    <wp:start x="0" y="0"/>
                    <wp:lineTo x="0" y="21260"/>
                    <wp:lineTo x="21388" y="21260"/>
                    <wp:lineTo x="21388" y="0"/>
                    <wp:lineTo x="0" y="0"/>
                  </wp:wrapPolygon>
                </wp:wrapTight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968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1BEDA4D9" w14:textId="7978C308" w:rsidR="000B5DCD" w:rsidRDefault="000B5DCD" w:rsidP="000B5DCD"/>
        <w:p w14:paraId="7122EEF5" w14:textId="580F9A6B" w:rsidR="000B5DCD" w:rsidRDefault="000B5DCD" w:rsidP="000B5DCD"/>
        <w:p w14:paraId="0B46550A" w14:textId="6610EA5A" w:rsidR="000B5DCD" w:rsidRDefault="000B5DCD" w:rsidP="000B5DCD"/>
        <w:p w14:paraId="3D40E248" w14:textId="7D35CC27" w:rsidR="000B5DCD" w:rsidRDefault="000B5DCD" w:rsidP="000B5DCD"/>
        <w:p w14:paraId="13E5F8DE" w14:textId="78892A7F" w:rsidR="000B5DCD" w:rsidRDefault="000B5DCD" w:rsidP="000B5DCD"/>
        <w:p w14:paraId="41303FC6" w14:textId="730B6FA9" w:rsidR="000B5DCD" w:rsidRDefault="000B5DCD" w:rsidP="000B5DCD"/>
        <w:p w14:paraId="18C79358" w14:textId="3B6C4EA4" w:rsidR="000B5DCD" w:rsidRDefault="000B5DCD" w:rsidP="000B5DCD"/>
        <w:p w14:paraId="4511C1D8" w14:textId="77777777" w:rsidR="000B5DCD" w:rsidRDefault="000B5DCD" w:rsidP="000B5DCD"/>
        <w:p w14:paraId="455474DA" w14:textId="3CF09D72" w:rsidR="002A31C9" w:rsidRDefault="009F2BEC">
          <w:pPr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</w:sdtContent>
    </w:sdt>
    <w:p w14:paraId="75A38675" w14:textId="77777777" w:rsidR="005F65FD" w:rsidRDefault="005F65FD" w:rsidP="005F65FD"/>
    <w:p w14:paraId="26469E0D" w14:textId="4342A161" w:rsidR="005F65FD" w:rsidRDefault="005F65FD" w:rsidP="005F65FD"/>
    <w:p w14:paraId="6E35EB64" w14:textId="430CDC47" w:rsidR="005F65FD" w:rsidRDefault="005F65FD" w:rsidP="005F65FD"/>
    <w:p w14:paraId="5F6B5BD8" w14:textId="77777777" w:rsidR="00522A36" w:rsidRDefault="00522A36" w:rsidP="005F65FD"/>
    <w:p w14:paraId="4304B624" w14:textId="77777777" w:rsidR="005F65FD" w:rsidRDefault="005F65FD" w:rsidP="005F65FD"/>
    <w:p w14:paraId="7E2A2778" w14:textId="77777777" w:rsidR="005F65FD" w:rsidRDefault="005F65FD" w:rsidP="005F65FD"/>
    <w:p w14:paraId="32392320" w14:textId="77777777" w:rsidR="005F65FD" w:rsidRPr="005C3D0B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rFonts w:asciiTheme="majorHAnsi" w:hAnsiTheme="majorHAnsi"/>
          <w:b/>
          <w:sz w:val="28"/>
          <w:szCs w:val="28"/>
        </w:rPr>
      </w:pPr>
      <w:r w:rsidRPr="005C3D0B">
        <w:rPr>
          <w:rFonts w:asciiTheme="majorHAnsi" w:hAnsiTheme="majorHAnsi"/>
          <w:b/>
          <w:sz w:val="28"/>
          <w:szCs w:val="28"/>
        </w:rPr>
        <w:t>Disclaimer:</w:t>
      </w:r>
    </w:p>
    <w:p w14:paraId="55055844" w14:textId="77777777" w:rsidR="005F65FD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  <w:r w:rsidRPr="005C3D0B">
        <w:t xml:space="preserve">This is a project performed by M.S. students in </w:t>
      </w:r>
      <w:r>
        <w:t xml:space="preserve">Applied </w:t>
      </w:r>
      <w:r w:rsidRPr="005C3D0B">
        <w:t xml:space="preserve">Economics.  The </w:t>
      </w:r>
      <w:r>
        <w:t xml:space="preserve">Applied Project </w:t>
      </w:r>
      <w:r w:rsidRPr="005C3D0B">
        <w:t xml:space="preserve">course is the capstone course for the degree of M.S. in Economics.  The course is a three-month consulting project that takes the student from the proposal stage through the final presentation and final report.  </w:t>
      </w:r>
    </w:p>
    <w:p w14:paraId="49181A25" w14:textId="77777777" w:rsidR="005F65FD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</w:p>
    <w:p w14:paraId="3CAFD76E" w14:textId="44770826" w:rsidR="005F65FD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  <w:r>
        <w:t xml:space="preserve">The students are “hired” as associates in a fictitious consulting company called Applied Economics Research Group (AER Group). The consulting company is </w:t>
      </w:r>
      <w:r w:rsidRPr="00D772DF">
        <w:rPr>
          <w:b/>
        </w:rPr>
        <w:t>fictitious</w:t>
      </w:r>
      <w:r>
        <w:t xml:space="preserve"> and is only mentioned to enhance the realism of the project.</w:t>
      </w:r>
    </w:p>
    <w:p w14:paraId="40E87692" w14:textId="77777777" w:rsidR="005F65FD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</w:p>
    <w:p w14:paraId="31199030" w14:textId="77777777" w:rsidR="005F65FD" w:rsidRPr="00DF14D9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  <w:r w:rsidRPr="005C3D0B">
        <w:t xml:space="preserve">To </w:t>
      </w:r>
      <w:r>
        <w:t xml:space="preserve">further </w:t>
      </w:r>
      <w:r w:rsidRPr="005C3D0B">
        <w:t>enhance the realism of the project</w:t>
      </w:r>
      <w:r>
        <w:t>s,</w:t>
      </w:r>
      <w:r w:rsidRPr="005C3D0B">
        <w:t xml:space="preserve"> we </w:t>
      </w:r>
      <w:r>
        <w:t>sometimes use</w:t>
      </w:r>
      <w:r w:rsidRPr="005C3D0B">
        <w:t xml:space="preserve"> </w:t>
      </w:r>
      <w:r>
        <w:t xml:space="preserve">hypothetical </w:t>
      </w:r>
      <w:r w:rsidRPr="005C3D0B">
        <w:t xml:space="preserve">client requests for proposals with actual client names.  </w:t>
      </w:r>
      <w:r w:rsidRPr="005C3D0B">
        <w:rPr>
          <w:b/>
        </w:rPr>
        <w:t xml:space="preserve">However, the client requests </w:t>
      </w:r>
      <w:r>
        <w:rPr>
          <w:b/>
        </w:rPr>
        <w:t>may not be real.  Please contact the Director of the Applied Master’s program at Florida State University to find out if a client request is real or not.</w:t>
      </w:r>
    </w:p>
    <w:p w14:paraId="3CBD506A" w14:textId="77777777" w:rsidR="005F65FD" w:rsidRPr="005C3D0B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</w:p>
    <w:p w14:paraId="45C2B738" w14:textId="6628C0BD" w:rsidR="005F65FD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  <w:r w:rsidRPr="005C3D0B">
        <w:t xml:space="preserve">Although every effort has been made </w:t>
      </w:r>
      <w:r w:rsidRPr="005C3D0B">
        <w:rPr>
          <w:rFonts w:cs="Verdana"/>
        </w:rPr>
        <w:t xml:space="preserve">to verify the accuracy of the student </w:t>
      </w:r>
      <w:r>
        <w:rPr>
          <w:rFonts w:cs="Verdana"/>
        </w:rPr>
        <w:t xml:space="preserve">projects, </w:t>
      </w:r>
      <w:r w:rsidRPr="005C3D0B">
        <w:rPr>
          <w:rFonts w:cs="Verdana"/>
        </w:rPr>
        <w:t>Florida State University makes no claims, promises, or guarantees about the accuracy, completeness, or adequacy of the projects, and disclaims liability for errors and omissions of content, statements</w:t>
      </w:r>
      <w:r>
        <w:rPr>
          <w:rFonts w:cs="Verdana"/>
        </w:rPr>
        <w:t>,</w:t>
      </w:r>
      <w:r w:rsidRPr="005C3D0B">
        <w:rPr>
          <w:rFonts w:cs="Verdana"/>
        </w:rPr>
        <w:t xml:space="preserve"> and conclusions of the projects. In addition, note that these projects are the work </w:t>
      </w:r>
      <w:r w:rsidRPr="005C3D0B">
        <w:t xml:space="preserve">of students, and </w:t>
      </w:r>
      <w:r>
        <w:t>do</w:t>
      </w:r>
      <w:r w:rsidRPr="005C3D0B">
        <w:t xml:space="preserve"> not </w:t>
      </w:r>
      <w:r>
        <w:t xml:space="preserve">necessarily </w:t>
      </w:r>
      <w:r w:rsidRPr="005C3D0B">
        <w:t xml:space="preserve">reflect the views of </w:t>
      </w:r>
      <w:r>
        <w:t>the D</w:t>
      </w:r>
      <w:r w:rsidRPr="005C3D0B">
        <w:t>epartment</w:t>
      </w:r>
      <w:r>
        <w:t xml:space="preserve"> of Economics or </w:t>
      </w:r>
      <w:r w:rsidRPr="005C3D0B">
        <w:t xml:space="preserve">Florida State University. </w:t>
      </w:r>
    </w:p>
    <w:p w14:paraId="59FBA879" w14:textId="77777777" w:rsidR="005F65FD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</w:pPr>
    </w:p>
    <w:p w14:paraId="267B0E96" w14:textId="227E6656" w:rsidR="005F65FD" w:rsidRPr="00DF14D9" w:rsidRDefault="005F65FD" w:rsidP="005F65FD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both"/>
        <w:rPr>
          <w:b/>
        </w:rPr>
      </w:pPr>
      <w:r w:rsidRPr="00DF14D9">
        <w:rPr>
          <w:b/>
        </w:rPr>
        <w:t>Please do not quote, cite</w:t>
      </w:r>
      <w:r>
        <w:rPr>
          <w:b/>
        </w:rPr>
        <w:t>,</w:t>
      </w:r>
      <w:r w:rsidRPr="00DF14D9">
        <w:rPr>
          <w:b/>
        </w:rPr>
        <w:t xml:space="preserve"> or distribute this project without written consent by the Director of the Applied Master’s program at Florida State University.</w:t>
      </w:r>
    </w:p>
    <w:p w14:paraId="59EB6828" w14:textId="77777777" w:rsidR="005F65FD" w:rsidRDefault="005F65FD" w:rsidP="005F65FD"/>
    <w:p w14:paraId="36EDC6E3" w14:textId="26CC6A7B" w:rsidR="00C34A64" w:rsidRDefault="00C34A64" w:rsidP="005F65FD">
      <w:pPr>
        <w:rPr>
          <w:rFonts w:ascii="Times New Roman" w:hAnsi="Times New Roman" w:cs="Times New Roman"/>
          <w:sz w:val="24"/>
          <w:szCs w:val="24"/>
        </w:rPr>
      </w:pPr>
    </w:p>
    <w:p w14:paraId="0B1DBDA3" w14:textId="0F00DE99" w:rsidR="005F65FD" w:rsidRDefault="005F65FD" w:rsidP="005F65FD">
      <w:pPr>
        <w:rPr>
          <w:rFonts w:ascii="Times New Roman" w:hAnsi="Times New Roman" w:cs="Times New Roman"/>
          <w:sz w:val="24"/>
          <w:szCs w:val="24"/>
        </w:rPr>
      </w:pPr>
    </w:p>
    <w:p w14:paraId="2F6858E4" w14:textId="5126FD57" w:rsidR="005F65FD" w:rsidRDefault="005F65FD" w:rsidP="005F65FD">
      <w:pPr>
        <w:rPr>
          <w:rFonts w:ascii="Times New Roman" w:hAnsi="Times New Roman" w:cs="Times New Roman"/>
          <w:sz w:val="24"/>
          <w:szCs w:val="24"/>
        </w:rPr>
      </w:pPr>
    </w:p>
    <w:p w14:paraId="52D3CD78" w14:textId="34AF5552" w:rsidR="005F65FD" w:rsidRDefault="005F65FD" w:rsidP="005F65FD">
      <w:pPr>
        <w:rPr>
          <w:rFonts w:ascii="Times New Roman" w:hAnsi="Times New Roman" w:cs="Times New Roman"/>
          <w:sz w:val="24"/>
          <w:szCs w:val="24"/>
        </w:rPr>
      </w:pPr>
    </w:p>
    <w:sdt>
      <w:sdtPr>
        <w:id w:val="-21126573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342412B7" w14:textId="6A47014D" w:rsidR="00522A36" w:rsidRDefault="00522A36">
          <w:pPr>
            <w:pStyle w:val="TOCHeading"/>
          </w:pPr>
          <w:r>
            <w:t>Table of Contents</w:t>
          </w:r>
        </w:p>
        <w:p w14:paraId="66EEB844" w14:textId="4548CB83" w:rsidR="00522A36" w:rsidRDefault="00DD55EC">
          <w:pPr>
            <w:pStyle w:val="TOC1"/>
          </w:pPr>
          <w:r>
            <w:rPr>
              <w:b/>
              <w:bCs/>
            </w:rPr>
            <w:t>Background</w:t>
          </w:r>
          <w:r w:rsidR="00522A36">
            <w:ptab w:relativeTo="margin" w:alignment="right" w:leader="dot"/>
          </w:r>
          <w:r w:rsidR="00522A36">
            <w:rPr>
              <w:b/>
              <w:bCs/>
            </w:rPr>
            <w:t>1</w:t>
          </w:r>
        </w:p>
        <w:p w14:paraId="6F1FF4F9" w14:textId="77777777" w:rsidR="00522A36" w:rsidRDefault="00522A36">
          <w:pPr>
            <w:pStyle w:val="TOC2"/>
            <w:ind w:left="216"/>
          </w:pPr>
          <w:sdt>
            <w:sdtPr>
              <w:id w:val="1667506712"/>
              <w:placeholder>
                <w:docPart w:val="7DF967826B694C1EA5DCDE06D9E5C8E9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2</w:t>
          </w:r>
        </w:p>
        <w:p w14:paraId="3805E05B" w14:textId="77777777" w:rsidR="00522A36" w:rsidRDefault="00522A36">
          <w:pPr>
            <w:pStyle w:val="TOC3"/>
            <w:ind w:left="446"/>
          </w:pPr>
          <w:sdt>
            <w:sdtPr>
              <w:id w:val="93059032"/>
              <w:placeholder>
                <w:docPart w:val="0EDA12996B0643B8AF71D75903A86820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3</w:t>
          </w:r>
        </w:p>
        <w:p w14:paraId="547CCC1D" w14:textId="6D334934" w:rsidR="00522A36" w:rsidRDefault="00DD55EC">
          <w:pPr>
            <w:pStyle w:val="TOC1"/>
          </w:pPr>
          <w:r>
            <w:rPr>
              <w:b/>
              <w:bCs/>
            </w:rPr>
            <w:t>Academic Literature Review</w:t>
          </w:r>
          <w:r w:rsidR="00522A36">
            <w:ptab w:relativeTo="margin" w:alignment="right" w:leader="dot"/>
          </w:r>
          <w:r w:rsidR="00522A36">
            <w:rPr>
              <w:b/>
              <w:bCs/>
            </w:rPr>
            <w:t>4</w:t>
          </w:r>
        </w:p>
        <w:p w14:paraId="52AF5232" w14:textId="77777777" w:rsidR="00522A36" w:rsidRDefault="00522A36">
          <w:pPr>
            <w:pStyle w:val="TOC2"/>
            <w:ind w:left="216"/>
          </w:pPr>
          <w:sdt>
            <w:sdtPr>
              <w:id w:val="93059040"/>
              <w:placeholder>
                <w:docPart w:val="7DF967826B694C1EA5DCDE06D9E5C8E9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36835CD8" w14:textId="77777777" w:rsidR="00DD55EC" w:rsidRDefault="00522A36" w:rsidP="00DD55EC">
          <w:pPr>
            <w:pStyle w:val="TOC3"/>
            <w:ind w:left="446"/>
          </w:pPr>
          <w:sdt>
            <w:sdtPr>
              <w:id w:val="93059044"/>
              <w:placeholder>
                <w:docPart w:val="0EDA12996B0643B8AF71D75903A86820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  <w:p w14:paraId="7BEBF1BF" w14:textId="6D8AE1B3" w:rsidR="00DD55EC" w:rsidRDefault="00DD55EC" w:rsidP="00DD55EC">
          <w:pPr>
            <w:pStyle w:val="TOC1"/>
          </w:pPr>
          <w:r>
            <w:rPr>
              <w:b/>
              <w:bCs/>
            </w:rPr>
            <w:t>Florida Industries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25A639DA" w14:textId="77777777" w:rsidR="00DD55EC" w:rsidRDefault="00DD55EC" w:rsidP="00DD55EC">
          <w:pPr>
            <w:pStyle w:val="TOC2"/>
            <w:ind w:left="216"/>
          </w:pPr>
          <w:sdt>
            <w:sdtPr>
              <w:id w:val="-786812440"/>
              <w:placeholder>
                <w:docPart w:val="4FD9DA4758B54435BBB8A1E5EFA1FE39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6CE56C16" w14:textId="77777777" w:rsidR="00DD55EC" w:rsidRDefault="00DD55EC" w:rsidP="00DD55EC">
          <w:sdt>
            <w:sdtPr>
              <w:id w:val="-579057260"/>
              <w:placeholder>
                <w:docPart w:val="E7ABBC9FFC974A3F9A0DFB0E36CB442D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  <w:p w14:paraId="5AB78677" w14:textId="7082814D" w:rsidR="00DD55EC" w:rsidRDefault="00DD55EC" w:rsidP="00DD55EC">
          <w:pPr>
            <w:pStyle w:val="TOC1"/>
          </w:pPr>
          <w:r>
            <w:rPr>
              <w:b/>
              <w:bCs/>
            </w:rPr>
            <w:t>Florida Labor Force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4DAE7559" w14:textId="77777777" w:rsidR="00DD55EC" w:rsidRDefault="00DD55EC" w:rsidP="00DD55EC">
          <w:pPr>
            <w:pStyle w:val="TOC2"/>
            <w:ind w:left="216"/>
          </w:pPr>
          <w:sdt>
            <w:sdtPr>
              <w:id w:val="1893768411"/>
              <w:placeholder>
                <w:docPart w:val="780D6173A57E4479AE2F4E61F3A00BED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37C6CC36" w14:textId="77777777" w:rsidR="00DD55EC" w:rsidRDefault="00DD55EC" w:rsidP="00DD55EC">
          <w:sdt>
            <w:sdtPr>
              <w:id w:val="-738938917"/>
              <w:placeholder>
                <w:docPart w:val="A8D33CA3962D40ABA5039D27CC7A5CB7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  <w:p w14:paraId="27387EA0" w14:textId="7083A918" w:rsidR="00DD55EC" w:rsidRDefault="00DD55EC" w:rsidP="00DD55EC">
          <w:pPr>
            <w:pStyle w:val="TOC1"/>
          </w:pPr>
          <w:r>
            <w:rPr>
              <w:b/>
              <w:bCs/>
            </w:rPr>
            <w:t>Local Governments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3D5E8AC1" w14:textId="77777777" w:rsidR="00DD55EC" w:rsidRDefault="00DD55EC" w:rsidP="00DD55EC">
          <w:pPr>
            <w:pStyle w:val="TOC2"/>
            <w:ind w:left="216"/>
          </w:pPr>
          <w:sdt>
            <w:sdtPr>
              <w:id w:val="-1054236210"/>
              <w:placeholder>
                <w:docPart w:val="DDEA371AB6F24B39BDE479B2D00695D6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061A98DF" w14:textId="77777777" w:rsidR="00DD55EC" w:rsidRDefault="00DD55EC" w:rsidP="00DD55EC">
          <w:sdt>
            <w:sdtPr>
              <w:id w:val="-1411460464"/>
              <w:placeholder>
                <w:docPart w:val="EA9CA0ACA72E4BD3827474B069CDB3FF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  <w:p w14:paraId="7DE92D85" w14:textId="17ACC5A8" w:rsidR="00DD55EC" w:rsidRDefault="00DD55EC" w:rsidP="00DD55EC">
          <w:pPr>
            <w:pStyle w:val="TOC1"/>
          </w:pPr>
          <w:r>
            <w:rPr>
              <w:b/>
              <w:bCs/>
            </w:rPr>
            <w:t>A</w:t>
          </w:r>
          <w:r>
            <w:rPr>
              <w:b/>
              <w:bCs/>
            </w:rPr>
            <w:t>ttracting Remote Workers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75844A10" w14:textId="77777777" w:rsidR="00DD55EC" w:rsidRDefault="00DD55EC" w:rsidP="00DD55EC">
          <w:pPr>
            <w:pStyle w:val="TOC2"/>
            <w:ind w:left="216"/>
          </w:pPr>
          <w:sdt>
            <w:sdtPr>
              <w:id w:val="-1966190517"/>
              <w:placeholder>
                <w:docPart w:val="3044497B11C049C5AE6368D6C379C49F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4150210F" w14:textId="77777777" w:rsidR="00597110" w:rsidRDefault="00DD55EC" w:rsidP="00DD55EC">
          <w:sdt>
            <w:sdtPr>
              <w:id w:val="-1536655700"/>
              <w:placeholder>
                <w:docPart w:val="5F2728CE862F4E899EDC4CFF13FB0D5C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  <w:p w14:paraId="36E83495" w14:textId="1955CBB0" w:rsidR="00597110" w:rsidRDefault="00597110" w:rsidP="00597110">
          <w:pPr>
            <w:pStyle w:val="TOC1"/>
          </w:pPr>
          <w:r>
            <w:rPr>
              <w:b/>
              <w:bCs/>
            </w:rPr>
            <w:t>Conclusions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053606A8" w14:textId="77777777" w:rsidR="00597110" w:rsidRDefault="00597110" w:rsidP="00597110">
          <w:pPr>
            <w:pStyle w:val="TOC2"/>
            <w:ind w:left="216"/>
          </w:pPr>
          <w:sdt>
            <w:sdtPr>
              <w:id w:val="967329335"/>
              <w:placeholder>
                <w:docPart w:val="1D0F363850CD410284E58944A4132EC0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04AA1C4C" w14:textId="77777777" w:rsidR="00597110" w:rsidRDefault="00597110" w:rsidP="00597110">
          <w:sdt>
            <w:sdtPr>
              <w:id w:val="-178964288"/>
              <w:placeholder>
                <w:docPart w:val="B3938B8748FC4A3CA71F9A2E146E04B3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  <w:p w14:paraId="6CE79859" w14:textId="1BC784FD" w:rsidR="00597110" w:rsidRDefault="00597110" w:rsidP="00597110">
          <w:pPr>
            <w:pStyle w:val="TOC1"/>
          </w:pPr>
          <w:r>
            <w:rPr>
              <w:b/>
              <w:bCs/>
            </w:rPr>
            <w:t>References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1DCCF07" w14:textId="3E01D2F0" w:rsidR="00597110" w:rsidRDefault="00597110" w:rsidP="00597110">
          <w:pPr>
            <w:pStyle w:val="TOC1"/>
          </w:pPr>
          <w:r>
            <w:rPr>
              <w:b/>
              <w:bCs/>
            </w:rPr>
            <w:t>A</w:t>
          </w:r>
          <w:r>
            <w:rPr>
              <w:b/>
              <w:bCs/>
            </w:rPr>
            <w:t>ppendix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5EFEFABC" w14:textId="77777777" w:rsidR="00597110" w:rsidRDefault="00597110" w:rsidP="00597110">
          <w:pPr>
            <w:pStyle w:val="TOC2"/>
            <w:ind w:left="216"/>
          </w:pPr>
          <w:sdt>
            <w:sdtPr>
              <w:id w:val="-1601554138"/>
              <w:placeholder>
                <w:docPart w:val="DC6BE23C1BF846D1B6879CE40CDE0B90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76E5EB2A" w14:textId="77777777" w:rsidR="00597110" w:rsidRDefault="00597110" w:rsidP="00597110">
          <w:sdt>
            <w:sdtPr>
              <w:id w:val="-1507513485"/>
              <w:placeholder>
                <w:docPart w:val="D944049BBAC84CEF8AFC2135D4D7B40E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  <w:p w14:paraId="2AF123F4" w14:textId="4E62D9F3" w:rsidR="00522A36" w:rsidRPr="00DD55EC" w:rsidRDefault="00522A36" w:rsidP="00DD55EC"/>
      </w:sdtContent>
    </w:sdt>
    <w:p w14:paraId="4568FB30" w14:textId="2F5A8E05" w:rsidR="00522A36" w:rsidRDefault="00522A36" w:rsidP="005F65FD">
      <w:pPr>
        <w:rPr>
          <w:rFonts w:ascii="Times New Roman" w:hAnsi="Times New Roman" w:cs="Times New Roman"/>
          <w:sz w:val="24"/>
          <w:szCs w:val="24"/>
        </w:rPr>
      </w:pPr>
    </w:p>
    <w:p w14:paraId="40072B89" w14:textId="6E1DF8D0" w:rsidR="00522A36" w:rsidRDefault="00522A36" w:rsidP="005F65FD">
      <w:pPr>
        <w:rPr>
          <w:rFonts w:ascii="Times New Roman" w:hAnsi="Times New Roman" w:cs="Times New Roman"/>
          <w:sz w:val="24"/>
          <w:szCs w:val="24"/>
        </w:rPr>
      </w:pPr>
    </w:p>
    <w:p w14:paraId="79B2857C" w14:textId="50B7D0F8" w:rsidR="00522A36" w:rsidRDefault="00522A36" w:rsidP="005F65FD">
      <w:pPr>
        <w:rPr>
          <w:rFonts w:ascii="Times New Roman" w:hAnsi="Times New Roman" w:cs="Times New Roman"/>
          <w:sz w:val="24"/>
          <w:szCs w:val="24"/>
        </w:rPr>
      </w:pPr>
    </w:p>
    <w:p w14:paraId="214163F2" w14:textId="64A410C8" w:rsidR="00522A36" w:rsidRDefault="00522A36" w:rsidP="005F65FD">
      <w:pPr>
        <w:rPr>
          <w:rFonts w:ascii="Times New Roman" w:hAnsi="Times New Roman" w:cs="Times New Roman"/>
          <w:sz w:val="24"/>
          <w:szCs w:val="24"/>
        </w:rPr>
      </w:pPr>
    </w:p>
    <w:p w14:paraId="0524A8A5" w14:textId="4A9475BF" w:rsidR="00522A36" w:rsidRDefault="00522A36" w:rsidP="00522A3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22A3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Background</w:t>
      </w:r>
    </w:p>
    <w:p w14:paraId="3C7609F6" w14:textId="46CE60D1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 is where we can start explaining the background information regarding remote work and telecommuting. History of the topic and how it relates to Florida and more recent changes.</w:t>
      </w:r>
    </w:p>
    <w:p w14:paraId="76651E4E" w14:textId="20489FE8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1D2B4DA4" w14:textId="214E558F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553525A4" w14:textId="72F1E47C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44D75611" w14:textId="140DAF1B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6C036BFB" w14:textId="5A527FD5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29FEEDC4" w14:textId="33F43472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3A8CD4C1" w14:textId="47CAB3B3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465CADB9" w14:textId="6C8167EC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3B7CC125" w14:textId="3C0A7E62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799F5C8D" w14:textId="71AE7D17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4E01BC89" w14:textId="33AAC43D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3937244A" w14:textId="1377F357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7BBF1CE1" w14:textId="6DC3E07E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0E882C40" w14:textId="19164B13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074AD7BF" w14:textId="5D436492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7D7618FD" w14:textId="36A9ADF4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26832FDA" w14:textId="11CF793E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5F6AF818" w14:textId="25BC8FE1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4DE87870" w14:textId="6A614863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3122E6CA" w14:textId="22FCB1A5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5337CDBF" w14:textId="1EDD0B2E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2102A1AE" w14:textId="7D014C00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35CD9A41" w14:textId="2BA38C00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3C3EB46A" w14:textId="4C9C2D3C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1E8031C3" w14:textId="3701CCF3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2CC285FC" w14:textId="3D9AD5CF" w:rsidR="00522A36" w:rsidRDefault="00522A36" w:rsidP="00522A36">
      <w:pPr>
        <w:rPr>
          <w:rFonts w:ascii="Times New Roman" w:hAnsi="Times New Roman" w:cs="Times New Roman"/>
          <w:sz w:val="24"/>
          <w:szCs w:val="24"/>
        </w:rPr>
      </w:pPr>
    </w:p>
    <w:p w14:paraId="7809480D" w14:textId="26C04C8D" w:rsidR="00522A36" w:rsidRPr="00371C44" w:rsidRDefault="00371C44" w:rsidP="00371C4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71C4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Academic Literature Review</w:t>
      </w:r>
    </w:p>
    <w:p w14:paraId="3A45859B" w14:textId="26059D54" w:rsidR="00371C44" w:rsidRDefault="00371C44" w:rsidP="00371C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We should decide which academic articles are the most insightful and relevant to our project and write a cohesive </w:t>
      </w:r>
      <w:r w:rsidR="00DD55EC">
        <w:rPr>
          <w:rFonts w:ascii="Times New Roman" w:hAnsi="Times New Roman" w:cs="Times New Roman"/>
          <w:sz w:val="24"/>
          <w:szCs w:val="24"/>
        </w:rPr>
        <w:t>summary of the articles that includes quotations and citations.</w:t>
      </w:r>
    </w:p>
    <w:p w14:paraId="4071784E" w14:textId="5C212B8A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7F9039DA" w14:textId="5B084F8A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68E037F9" w14:textId="7CD0394C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5B3323C0" w14:textId="53EF626D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219FDC19" w14:textId="0CCB5F29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710E6495" w14:textId="5035AD47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36454E17" w14:textId="1BD1A545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54BE0488" w14:textId="18C0C5A7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366B4EE4" w14:textId="4DBE55A5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19E88C76" w14:textId="09614577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73B29B5A" w14:textId="25FEC395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39A1F695" w14:textId="157D8899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0BEE2097" w14:textId="4964ED83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3FF89E52" w14:textId="3FDE8090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55F6E6CF" w14:textId="7C016C83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5DACCB35" w14:textId="48FCA691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1F8EDB40" w14:textId="467DE02B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660DBB1E" w14:textId="37D06483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50ACBDAC" w14:textId="0DF53F49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14899828" w14:textId="7D9EF8B1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56B7870D" w14:textId="59C4D52A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6F32851F" w14:textId="0029E070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6193EAFF" w14:textId="02AB2F54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7C436096" w14:textId="3FDD47BE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27160823" w14:textId="1342DE77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278ED609" w14:textId="2DB5EFD6" w:rsidR="00DD55EC" w:rsidRDefault="00DD55EC" w:rsidP="00371C44">
      <w:pPr>
        <w:rPr>
          <w:rFonts w:ascii="Times New Roman" w:hAnsi="Times New Roman" w:cs="Times New Roman"/>
          <w:sz w:val="24"/>
          <w:szCs w:val="24"/>
        </w:rPr>
      </w:pPr>
    </w:p>
    <w:p w14:paraId="37BEB30B" w14:textId="182C9D49" w:rsidR="00DD55EC" w:rsidRDefault="00DD55EC" w:rsidP="00DD55E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55E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Florida Industries</w:t>
      </w:r>
    </w:p>
    <w:p w14:paraId="029AC547" w14:textId="21424C9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section will be for the economic and fiscal impact analysis of remote workers on the various industries in Florida.</w:t>
      </w:r>
    </w:p>
    <w:p w14:paraId="077FF074" w14:textId="5238583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69C6FFF" w14:textId="4A8170D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2D1B9F8" w14:textId="22D85A34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1094113" w14:textId="3B125AF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A392A4C" w14:textId="0E187AA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C2638BA" w14:textId="415B0C2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CEE83DE" w14:textId="4545C8F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13BAC76" w14:textId="0953E09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1DBE3C2" w14:textId="1BBD80B1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FFEB97A" w14:textId="7A1E597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95BAD8E" w14:textId="4D1E13C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5E88DA3" w14:textId="158E546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0479628" w14:textId="2558479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6C005A9" w14:textId="4FA60401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EF46B83" w14:textId="71CD4F9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C723262" w14:textId="7403C92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049624B" w14:textId="2A4CB1D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B4F295F" w14:textId="06F2F80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223030F" w14:textId="0439255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F5AAB70" w14:textId="746FB4F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C7D3F70" w14:textId="6BF7AD6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7C398FE" w14:textId="45D0FCA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D7944DE" w14:textId="3053ED5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EC3E8DC" w14:textId="5CC90EB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8479286" w14:textId="5CCCF00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7E22BB6" w14:textId="0AB38BC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CDED8E9" w14:textId="71455671" w:rsidR="00DD55EC" w:rsidRDefault="00DD55EC" w:rsidP="00DD55E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Labor Force</w:t>
      </w:r>
    </w:p>
    <w:p w14:paraId="0C3463E6" w14:textId="7ECAEEB3" w:rsidR="00DD55EC" w:rsidRP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section will be for the economic and fiscal impact analysis of remote workers on the </w:t>
      </w:r>
      <w:r>
        <w:rPr>
          <w:rFonts w:ascii="Times New Roman" w:hAnsi="Times New Roman" w:cs="Times New Roman"/>
          <w:sz w:val="24"/>
          <w:szCs w:val="24"/>
        </w:rPr>
        <w:t xml:space="preserve">labor force </w:t>
      </w:r>
      <w:r>
        <w:rPr>
          <w:rFonts w:ascii="Times New Roman" w:hAnsi="Times New Roman" w:cs="Times New Roman"/>
          <w:sz w:val="24"/>
          <w:szCs w:val="24"/>
        </w:rPr>
        <w:t>in Florida.</w:t>
      </w:r>
    </w:p>
    <w:p w14:paraId="25064702" w14:textId="7D38B54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38F714A" w14:textId="30F9C72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95AD206" w14:textId="2C3837B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3BEA4AE" w14:textId="43C04CF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355DB47" w14:textId="4FC9FF1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34B2BEF" w14:textId="45E133D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B8F5610" w14:textId="74E5872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47F5111" w14:textId="4355C7E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CE3A544" w14:textId="5447F73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7E31CAB" w14:textId="0ECFAE5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060918E" w14:textId="23BCCCC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D08C01E" w14:textId="73BEFFD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16A8746" w14:textId="6ED42EB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D111BB7" w14:textId="74611CC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C9B2F87" w14:textId="787B317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925CA39" w14:textId="29CBA97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5316CB7" w14:textId="54244F3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FFFEDAA" w14:textId="684D4FD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8FC2CE9" w14:textId="7D53EFF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82A94CE" w14:textId="349B58D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6ACC856" w14:textId="6D8E71F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CB7120F" w14:textId="663C90B4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C883FA1" w14:textId="51FDCF1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0FE89C3" w14:textId="0FF7C09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EA4A7B7" w14:textId="7DC2F42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B1DE38C" w14:textId="04AF481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AB348AA" w14:textId="092BF8AB" w:rsidR="00DD55EC" w:rsidRDefault="00DD55EC" w:rsidP="00DD55E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Local Governments</w:t>
      </w:r>
    </w:p>
    <w:p w14:paraId="0AF7845E" w14:textId="4D1F9254" w:rsidR="00DD55EC" w:rsidRP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section will be for the economic and fiscal impact analysis of remote workers on the </w:t>
      </w:r>
      <w:r>
        <w:rPr>
          <w:rFonts w:ascii="Times New Roman" w:hAnsi="Times New Roman" w:cs="Times New Roman"/>
          <w:sz w:val="24"/>
          <w:szCs w:val="24"/>
        </w:rPr>
        <w:t>local governments</w:t>
      </w:r>
      <w:r>
        <w:rPr>
          <w:rFonts w:ascii="Times New Roman" w:hAnsi="Times New Roman" w:cs="Times New Roman"/>
          <w:sz w:val="24"/>
          <w:szCs w:val="24"/>
        </w:rPr>
        <w:t xml:space="preserve"> in Florida.</w:t>
      </w:r>
    </w:p>
    <w:p w14:paraId="536DE9E8" w14:textId="4F3D6D3E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294BD5E" w14:textId="1F316A7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5CDE3E5" w14:textId="06ACAD6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985CAEC" w14:textId="0CC68C8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80A4494" w14:textId="7CF5AF5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8539030" w14:textId="38CF72A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96E5C32" w14:textId="69D3906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456A523" w14:textId="3B0A2FFE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0DFFBEB" w14:textId="7BD0154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8CD1364" w14:textId="6E6DD1F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61E086B" w14:textId="4935B02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BB4E792" w14:textId="5624A67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7137960" w14:textId="212436A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551C29F" w14:textId="2CA3FD5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A3AD98F" w14:textId="2EB90C7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C1F9F40" w14:textId="342D1D5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1CA4F58" w14:textId="0952AF2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416FA69" w14:textId="4091564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2A89EBE" w14:textId="39DE9F8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C9B33AC" w14:textId="591A0C5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7589B61" w14:textId="7D4DCB6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C810F3A" w14:textId="6E31F19E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D0F3A87" w14:textId="1C4517E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1B297A4" w14:textId="5B70342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A8EE575" w14:textId="5705B96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1A6A705" w14:textId="4162354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BA1B131" w14:textId="1555B721" w:rsidR="00DD55EC" w:rsidRDefault="00DD55EC" w:rsidP="00DD55E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Attracting Remote Workers</w:t>
      </w:r>
    </w:p>
    <w:p w14:paraId="6FA36D36" w14:textId="5EC2E87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section will be for the </w:t>
      </w:r>
      <w:r>
        <w:rPr>
          <w:rFonts w:ascii="Times New Roman" w:hAnsi="Times New Roman" w:cs="Times New Roman"/>
          <w:sz w:val="24"/>
          <w:szCs w:val="24"/>
        </w:rPr>
        <w:t>econometric analysis of attracting remote workers to specific counties in Florida.</w:t>
      </w:r>
    </w:p>
    <w:p w14:paraId="765DED22" w14:textId="0C5F168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6EF3518" w14:textId="11D4B89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8B9DDF5" w14:textId="7D84D1D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B7272FA" w14:textId="20B1CD3E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01B9711" w14:textId="1D7F555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8F90514" w14:textId="4444A56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88987A1" w14:textId="6F24FBF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8E2E95A" w14:textId="341F0B9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60BACD8" w14:textId="28F294E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D47A28E" w14:textId="403421B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AFE3456" w14:textId="752A8C5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C56381F" w14:textId="12B3F3B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C99E0CB" w14:textId="56518464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050D675" w14:textId="0840101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CB5DDB5" w14:textId="080727B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58AA152" w14:textId="025B8F7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D9BCFC7" w14:textId="2D7ECF5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4E47F50" w14:textId="7CF509E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F8B08FD" w14:textId="73E4B2C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7ABEA44" w14:textId="0947085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518096A" w14:textId="062DDB2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83C86F6" w14:textId="35125C84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C7402EE" w14:textId="29A1292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6B5461E" w14:textId="134FAB2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26641EC" w14:textId="57FBE881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6137ABF" w14:textId="6458E214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0E5FA4C" w14:textId="78633F38" w:rsidR="00DD55EC" w:rsidRDefault="00DD55EC" w:rsidP="00DD55E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55E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Recommendations &amp; Conclusions</w:t>
      </w:r>
    </w:p>
    <w:p w14:paraId="127D443E" w14:textId="27B97DA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section is for our conclusions and restating our findings from the research above.</w:t>
      </w:r>
    </w:p>
    <w:p w14:paraId="1215F969" w14:textId="700DFC2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38F10D3" w14:textId="0285526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FB64A60" w14:textId="1F50176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E9D87D4" w14:textId="5C70B491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ACC15BC" w14:textId="326ABF3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43571E0" w14:textId="515E654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D5F6860" w14:textId="4033E4B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1DA4960" w14:textId="4E3DBC3E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16B8498" w14:textId="04CA8E8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9CB1D5F" w14:textId="3032AC2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3039B41" w14:textId="5C67D7D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6D03B09" w14:textId="4D75794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EBA4454" w14:textId="3ADC127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7BC87A4" w14:textId="06AC6B7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FA328EB" w14:textId="516588CD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F3DFA9D" w14:textId="47C4203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4A14CD40" w14:textId="1B12DFF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E27377D" w14:textId="01887CB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C247AAC" w14:textId="4E8319A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67C5378" w14:textId="3A9AEBB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451FCD5" w14:textId="385D756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46E048C" w14:textId="3BB1730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196E3A2" w14:textId="34A77CA4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86581A9" w14:textId="092C0152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83B60DB" w14:textId="18FFA8F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4ADD538" w14:textId="6BD98807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34467B6" w14:textId="41B3578A" w:rsidR="00DD55EC" w:rsidRPr="00597110" w:rsidRDefault="00DD55EC" w:rsidP="00DD55E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711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References</w:t>
      </w:r>
    </w:p>
    <w:p w14:paraId="1832218D" w14:textId="09E39D3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 style citations for all sources used in our research </w:t>
      </w:r>
      <w:proofErr w:type="gramStart"/>
      <w:r>
        <w:rPr>
          <w:rFonts w:ascii="Times New Roman" w:hAnsi="Times New Roman" w:cs="Times New Roman"/>
          <w:sz w:val="24"/>
          <w:szCs w:val="24"/>
        </w:rPr>
        <w:t>project</w:t>
      </w:r>
      <w:proofErr w:type="gramEnd"/>
    </w:p>
    <w:p w14:paraId="7C139DB9" w14:textId="1796B261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B45E392" w14:textId="1338119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9076E26" w14:textId="5D198CA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835F59A" w14:textId="091BF65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0C6B9A2" w14:textId="32CC34A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F0C9201" w14:textId="004A1811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58A06A3" w14:textId="0B2D797B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A9A1283" w14:textId="33C5199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B735BD8" w14:textId="03974AD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E1E8D4B" w14:textId="551F4DC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2CF711AD" w14:textId="1D6DD98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A3F45BF" w14:textId="0863763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ABB2745" w14:textId="28DE759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9529897" w14:textId="70B4DE86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65C9BCAE" w14:textId="07583EC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5F6BEF90" w14:textId="4AD260C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3D75045" w14:textId="762F0D5A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06202EEF" w14:textId="1BB53668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1F4F45F" w14:textId="7D4FAA03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43A3C8F" w14:textId="7932235F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383E33C" w14:textId="45B121AE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765E27C" w14:textId="5AAE7375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7190231F" w14:textId="41A05160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E5EA61E" w14:textId="5017A95C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36C90DCE" w14:textId="5A237A71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E1D1C64" w14:textId="5DD6EBE9" w:rsid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</w:p>
    <w:p w14:paraId="1EF9D238" w14:textId="794712A1" w:rsidR="00DD55EC" w:rsidRPr="00597110" w:rsidRDefault="00DD55EC" w:rsidP="00DD55E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711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Appendix</w:t>
      </w:r>
    </w:p>
    <w:p w14:paraId="36A2B3C2" w14:textId="63E4FAC9" w:rsidR="00DD55EC" w:rsidRPr="00DD55EC" w:rsidRDefault="00DD55EC" w:rsidP="00DD55E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mathematical formulas, full charts, etc. should be placed in the appendix.</w:t>
      </w:r>
    </w:p>
    <w:sectPr w:rsidR="00DD55EC" w:rsidRPr="00DD55EC" w:rsidSect="005F65F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B51B7" w14:textId="77777777" w:rsidR="009F2BEC" w:rsidRDefault="009F2BEC" w:rsidP="001344DD">
      <w:pPr>
        <w:spacing w:after="0" w:line="240" w:lineRule="auto"/>
      </w:pPr>
      <w:r>
        <w:separator/>
      </w:r>
    </w:p>
  </w:endnote>
  <w:endnote w:type="continuationSeparator" w:id="0">
    <w:p w14:paraId="2ECE3D6B" w14:textId="77777777" w:rsidR="009F2BEC" w:rsidRDefault="009F2BEC" w:rsidP="00134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94B49" w14:textId="77777777" w:rsidR="009F2BEC" w:rsidRDefault="009F2BEC" w:rsidP="001344DD">
      <w:pPr>
        <w:spacing w:after="0" w:line="240" w:lineRule="auto"/>
      </w:pPr>
      <w:r>
        <w:separator/>
      </w:r>
    </w:p>
  </w:footnote>
  <w:footnote w:type="continuationSeparator" w:id="0">
    <w:p w14:paraId="1F307139" w14:textId="77777777" w:rsidR="009F2BEC" w:rsidRDefault="009F2BEC" w:rsidP="00134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0FC1"/>
    <w:multiLevelType w:val="hybridMultilevel"/>
    <w:tmpl w:val="460C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D0CD4"/>
    <w:multiLevelType w:val="hybridMultilevel"/>
    <w:tmpl w:val="ABD6A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40F02"/>
    <w:multiLevelType w:val="hybridMultilevel"/>
    <w:tmpl w:val="DA743DF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9026EFD"/>
    <w:multiLevelType w:val="hybridMultilevel"/>
    <w:tmpl w:val="54802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21A0B"/>
    <w:multiLevelType w:val="hybridMultilevel"/>
    <w:tmpl w:val="82C8A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A49F3"/>
    <w:multiLevelType w:val="hybridMultilevel"/>
    <w:tmpl w:val="6D3867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B086A"/>
    <w:multiLevelType w:val="hybridMultilevel"/>
    <w:tmpl w:val="F058F5C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A64"/>
    <w:rsid w:val="00064AD7"/>
    <w:rsid w:val="000B5DCD"/>
    <w:rsid w:val="00103543"/>
    <w:rsid w:val="001344DD"/>
    <w:rsid w:val="001C5F9D"/>
    <w:rsid w:val="00231288"/>
    <w:rsid w:val="0025739C"/>
    <w:rsid w:val="002A31C9"/>
    <w:rsid w:val="00371C44"/>
    <w:rsid w:val="003C1309"/>
    <w:rsid w:val="003E7D68"/>
    <w:rsid w:val="003F0187"/>
    <w:rsid w:val="003F22F6"/>
    <w:rsid w:val="004104A4"/>
    <w:rsid w:val="0043150C"/>
    <w:rsid w:val="004B2FBB"/>
    <w:rsid w:val="00501390"/>
    <w:rsid w:val="00522A36"/>
    <w:rsid w:val="00597110"/>
    <w:rsid w:val="005A197A"/>
    <w:rsid w:val="005B1FD1"/>
    <w:rsid w:val="005B65AD"/>
    <w:rsid w:val="005B6762"/>
    <w:rsid w:val="005D359E"/>
    <w:rsid w:val="005F65FD"/>
    <w:rsid w:val="00617B83"/>
    <w:rsid w:val="00680D2F"/>
    <w:rsid w:val="006E6366"/>
    <w:rsid w:val="008115AE"/>
    <w:rsid w:val="00856598"/>
    <w:rsid w:val="009F2BEC"/>
    <w:rsid w:val="00A40D31"/>
    <w:rsid w:val="00A51AE2"/>
    <w:rsid w:val="00A832F0"/>
    <w:rsid w:val="00AA084E"/>
    <w:rsid w:val="00AC75DD"/>
    <w:rsid w:val="00B4126D"/>
    <w:rsid w:val="00B83D8F"/>
    <w:rsid w:val="00BB2796"/>
    <w:rsid w:val="00BD12D8"/>
    <w:rsid w:val="00BD70C9"/>
    <w:rsid w:val="00BE4C6F"/>
    <w:rsid w:val="00C34A64"/>
    <w:rsid w:val="00C753BD"/>
    <w:rsid w:val="00CF61E4"/>
    <w:rsid w:val="00DA7F0A"/>
    <w:rsid w:val="00DC3164"/>
    <w:rsid w:val="00DD55EC"/>
    <w:rsid w:val="00ED200F"/>
    <w:rsid w:val="00EE0D50"/>
    <w:rsid w:val="00F83B96"/>
    <w:rsid w:val="00FA34D8"/>
    <w:rsid w:val="00FF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10A5"/>
  <w15:chartTrackingRefBased/>
  <w15:docId w15:val="{F15B16C7-B56F-4922-A086-3788FB87A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A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4DD"/>
  </w:style>
  <w:style w:type="paragraph" w:styleId="Footer">
    <w:name w:val="footer"/>
    <w:basedOn w:val="Normal"/>
    <w:link w:val="FooterChar"/>
    <w:uiPriority w:val="99"/>
    <w:unhideWhenUsed/>
    <w:rsid w:val="00134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4DD"/>
  </w:style>
  <w:style w:type="paragraph" w:styleId="ListParagraph">
    <w:name w:val="List Paragraph"/>
    <w:basedOn w:val="Normal"/>
    <w:uiPriority w:val="34"/>
    <w:qFormat/>
    <w:rsid w:val="0025739C"/>
    <w:pPr>
      <w:ind w:left="720"/>
      <w:contextualSpacing/>
    </w:pPr>
  </w:style>
  <w:style w:type="paragraph" w:styleId="NoSpacing">
    <w:name w:val="No Spacing"/>
    <w:uiPriority w:val="1"/>
    <w:qFormat/>
    <w:rsid w:val="002A31C9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22A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2A3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22A3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22A3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22A36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9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AAF863BE64480919D1B7C0729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96B52-6CBE-46BE-BE3E-C5C50D7C1931}"/>
      </w:docPartPr>
      <w:docPartBody>
        <w:p w:rsidR="00BB08C2" w:rsidRDefault="00A35963" w:rsidP="00A35963">
          <w:pPr>
            <w:pStyle w:val="CDBAAF863BE64480919D1B7C07296A66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27C42641FF2E4695B1D9679D297A89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B74D17-8EF3-43CE-843F-FFBC6518A0A1}"/>
      </w:docPartPr>
      <w:docPartBody>
        <w:p w:rsidR="00BB08C2" w:rsidRDefault="00A35963" w:rsidP="00A35963">
          <w:pPr>
            <w:pStyle w:val="27C42641FF2E4695B1D9679D297A8928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6B07DC4C283647C9B971711F4B2EA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049BD0-C1CC-4D17-8DA4-927B191757C2}"/>
      </w:docPartPr>
      <w:docPartBody>
        <w:p w:rsidR="00BB08C2" w:rsidRDefault="00A35963" w:rsidP="00A35963">
          <w:pPr>
            <w:pStyle w:val="6B07DC4C283647C9B971711F4B2EAE1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AE0A58CB8B9C4E5F89CBA3ABDB6B0E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E1906-D79A-4377-A3A7-1775AC11C542}"/>
      </w:docPartPr>
      <w:docPartBody>
        <w:p w:rsidR="00BB08C2" w:rsidRDefault="00A35963" w:rsidP="00A35963">
          <w:pPr>
            <w:pStyle w:val="AE0A58CB8B9C4E5F89CBA3ABDB6B0EBD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BF397982E560450EAC4D11F8D1AD07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9C593-7CB9-455F-A3AC-8FFF550C1BA2}"/>
      </w:docPartPr>
      <w:docPartBody>
        <w:p w:rsidR="00BB08C2" w:rsidRDefault="00A35963" w:rsidP="00A35963">
          <w:pPr>
            <w:pStyle w:val="BF397982E560450EAC4D11F8D1AD0733"/>
          </w:pPr>
          <w:r>
            <w:rPr>
              <w:color w:val="FFFFFF" w:themeColor="background1"/>
            </w:rPr>
            <w:t>[Course title]</w:t>
          </w:r>
        </w:p>
      </w:docPartBody>
    </w:docPart>
    <w:docPart>
      <w:docPartPr>
        <w:name w:val="7DF967826B694C1EA5DCDE06D9E5C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4CBFF-6EFA-4201-A818-0F5D21969665}"/>
      </w:docPartPr>
      <w:docPartBody>
        <w:p w:rsidR="00000000" w:rsidRDefault="00BB08C2" w:rsidP="00BB08C2">
          <w:pPr>
            <w:pStyle w:val="7DF967826B694C1EA5DCDE06D9E5C8E9"/>
          </w:pPr>
          <w:r>
            <w:t>Type chapter title (level 2)</w:t>
          </w:r>
        </w:p>
      </w:docPartBody>
    </w:docPart>
    <w:docPart>
      <w:docPartPr>
        <w:name w:val="0EDA12996B0643B8AF71D75903A868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F013BD-FEC7-421F-9634-10B6E45B5CAC}"/>
      </w:docPartPr>
      <w:docPartBody>
        <w:p w:rsidR="00000000" w:rsidRDefault="00BB08C2" w:rsidP="00BB08C2">
          <w:pPr>
            <w:pStyle w:val="0EDA12996B0643B8AF71D75903A86820"/>
          </w:pPr>
          <w:r>
            <w:t>Type chapter title (level 3)</w:t>
          </w:r>
        </w:p>
      </w:docPartBody>
    </w:docPart>
    <w:docPart>
      <w:docPartPr>
        <w:name w:val="4FD9DA4758B54435BBB8A1E5EFA1FE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482B55-878E-44DA-9CAC-72B6F9438B6C}"/>
      </w:docPartPr>
      <w:docPartBody>
        <w:p w:rsidR="00000000" w:rsidRDefault="00BB08C2" w:rsidP="00BB08C2">
          <w:pPr>
            <w:pStyle w:val="4FD9DA4758B54435BBB8A1E5EFA1FE39"/>
          </w:pPr>
          <w:r>
            <w:t>Type chapter title (level 2)</w:t>
          </w:r>
        </w:p>
      </w:docPartBody>
    </w:docPart>
    <w:docPart>
      <w:docPartPr>
        <w:name w:val="E7ABBC9FFC974A3F9A0DFB0E36CB4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6438DF-7B79-4BB5-8B33-5ABDF0E3725A}"/>
      </w:docPartPr>
      <w:docPartBody>
        <w:p w:rsidR="00000000" w:rsidRDefault="00BB08C2" w:rsidP="00BB08C2">
          <w:pPr>
            <w:pStyle w:val="E7ABBC9FFC974A3F9A0DFB0E36CB442D"/>
          </w:pPr>
          <w:r>
            <w:t>Type chapter title (level 3)</w:t>
          </w:r>
        </w:p>
      </w:docPartBody>
    </w:docPart>
    <w:docPart>
      <w:docPartPr>
        <w:name w:val="780D6173A57E4479AE2F4E61F3A00B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D20BBE-44B0-4504-8735-088F1B3FE778}"/>
      </w:docPartPr>
      <w:docPartBody>
        <w:p w:rsidR="00000000" w:rsidRDefault="00BB08C2" w:rsidP="00BB08C2">
          <w:pPr>
            <w:pStyle w:val="780D6173A57E4479AE2F4E61F3A00BED"/>
          </w:pPr>
          <w:r>
            <w:t>Type chapter title (level 2)</w:t>
          </w:r>
        </w:p>
      </w:docPartBody>
    </w:docPart>
    <w:docPart>
      <w:docPartPr>
        <w:name w:val="A8D33CA3962D40ABA5039D27CC7A5C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01EF4C-FCAF-4F20-9F3B-4C0ED59C578F}"/>
      </w:docPartPr>
      <w:docPartBody>
        <w:p w:rsidR="00000000" w:rsidRDefault="00BB08C2" w:rsidP="00BB08C2">
          <w:pPr>
            <w:pStyle w:val="A8D33CA3962D40ABA5039D27CC7A5CB7"/>
          </w:pPr>
          <w:r>
            <w:t>Type chapter title (level 3)</w:t>
          </w:r>
        </w:p>
      </w:docPartBody>
    </w:docPart>
    <w:docPart>
      <w:docPartPr>
        <w:name w:val="DDEA371AB6F24B39BDE479B2D00695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8589C0-0DB4-46AC-9BBC-974ED51CBA10}"/>
      </w:docPartPr>
      <w:docPartBody>
        <w:p w:rsidR="00000000" w:rsidRDefault="00BB08C2" w:rsidP="00BB08C2">
          <w:pPr>
            <w:pStyle w:val="DDEA371AB6F24B39BDE479B2D00695D6"/>
          </w:pPr>
          <w:r>
            <w:t>Type chapter title (level 2)</w:t>
          </w:r>
        </w:p>
      </w:docPartBody>
    </w:docPart>
    <w:docPart>
      <w:docPartPr>
        <w:name w:val="EA9CA0ACA72E4BD3827474B069CDB3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8B4B77-C865-4CE4-B3C1-9AA480E1C38D}"/>
      </w:docPartPr>
      <w:docPartBody>
        <w:p w:rsidR="00000000" w:rsidRDefault="00BB08C2" w:rsidP="00BB08C2">
          <w:pPr>
            <w:pStyle w:val="EA9CA0ACA72E4BD3827474B069CDB3FF"/>
          </w:pPr>
          <w:r>
            <w:t>Type chapter title (level 3)</w:t>
          </w:r>
        </w:p>
      </w:docPartBody>
    </w:docPart>
    <w:docPart>
      <w:docPartPr>
        <w:name w:val="3044497B11C049C5AE6368D6C379C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56D2C-2F3D-4C71-9C25-8ECFAB25B5F6}"/>
      </w:docPartPr>
      <w:docPartBody>
        <w:p w:rsidR="00000000" w:rsidRDefault="00BB08C2" w:rsidP="00BB08C2">
          <w:pPr>
            <w:pStyle w:val="3044497B11C049C5AE6368D6C379C49F"/>
          </w:pPr>
          <w:r>
            <w:t>Type chapter title (level 2)</w:t>
          </w:r>
        </w:p>
      </w:docPartBody>
    </w:docPart>
    <w:docPart>
      <w:docPartPr>
        <w:name w:val="5F2728CE862F4E899EDC4CFF13FB0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A404A8-09C6-402D-9EB3-BEAACA81B145}"/>
      </w:docPartPr>
      <w:docPartBody>
        <w:p w:rsidR="00000000" w:rsidRDefault="00BB08C2" w:rsidP="00BB08C2">
          <w:pPr>
            <w:pStyle w:val="5F2728CE862F4E899EDC4CFF13FB0D5C"/>
          </w:pPr>
          <w:r>
            <w:t>Type chapter title (level 3)</w:t>
          </w:r>
        </w:p>
      </w:docPartBody>
    </w:docPart>
    <w:docPart>
      <w:docPartPr>
        <w:name w:val="1D0F363850CD410284E58944A4132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35DF5-C3B6-4A6F-9210-546D5EF1B2B8}"/>
      </w:docPartPr>
      <w:docPartBody>
        <w:p w:rsidR="00000000" w:rsidRDefault="00BB08C2" w:rsidP="00BB08C2">
          <w:pPr>
            <w:pStyle w:val="1D0F363850CD410284E58944A4132EC0"/>
          </w:pPr>
          <w:r>
            <w:t>Type chapter title (level 2)</w:t>
          </w:r>
        </w:p>
      </w:docPartBody>
    </w:docPart>
    <w:docPart>
      <w:docPartPr>
        <w:name w:val="B3938B8748FC4A3CA71F9A2E146E0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809E5B-F8FE-43CE-A94D-6CAC4B3202A7}"/>
      </w:docPartPr>
      <w:docPartBody>
        <w:p w:rsidR="00000000" w:rsidRDefault="00BB08C2" w:rsidP="00BB08C2">
          <w:pPr>
            <w:pStyle w:val="B3938B8748FC4A3CA71F9A2E146E04B3"/>
          </w:pPr>
          <w:r>
            <w:t>Type chapter title (level 3)</w:t>
          </w:r>
        </w:p>
      </w:docPartBody>
    </w:docPart>
    <w:docPart>
      <w:docPartPr>
        <w:name w:val="DC6BE23C1BF846D1B6879CE40CDE0B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22457-C172-45EF-B70A-53088AD14090}"/>
      </w:docPartPr>
      <w:docPartBody>
        <w:p w:rsidR="00000000" w:rsidRDefault="00BB08C2" w:rsidP="00BB08C2">
          <w:pPr>
            <w:pStyle w:val="DC6BE23C1BF846D1B6879CE40CDE0B90"/>
          </w:pPr>
          <w:r>
            <w:t>Type chapter title (level 2)</w:t>
          </w:r>
        </w:p>
      </w:docPartBody>
    </w:docPart>
    <w:docPart>
      <w:docPartPr>
        <w:name w:val="D944049BBAC84CEF8AFC2135D4D7B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A06C71-EA50-47A0-BEEC-FA6942B6EBB1}"/>
      </w:docPartPr>
      <w:docPartBody>
        <w:p w:rsidR="00000000" w:rsidRDefault="00BB08C2" w:rsidP="00BB08C2">
          <w:pPr>
            <w:pStyle w:val="D944049BBAC84CEF8AFC2135D4D7B40E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963"/>
    <w:rsid w:val="00001907"/>
    <w:rsid w:val="005B1617"/>
    <w:rsid w:val="00A35963"/>
    <w:rsid w:val="00BB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BAAF863BE64480919D1B7C07296A66">
    <w:name w:val="CDBAAF863BE64480919D1B7C07296A66"/>
    <w:rsid w:val="00A35963"/>
  </w:style>
  <w:style w:type="paragraph" w:customStyle="1" w:styleId="27C42641FF2E4695B1D9679D297A8928">
    <w:name w:val="27C42641FF2E4695B1D9679D297A8928"/>
    <w:rsid w:val="00A35963"/>
  </w:style>
  <w:style w:type="paragraph" w:customStyle="1" w:styleId="6B07DC4C283647C9B971711F4B2EAE1A">
    <w:name w:val="6B07DC4C283647C9B971711F4B2EAE1A"/>
    <w:rsid w:val="00A35963"/>
  </w:style>
  <w:style w:type="paragraph" w:customStyle="1" w:styleId="AE0A58CB8B9C4E5F89CBA3ABDB6B0EBD">
    <w:name w:val="AE0A58CB8B9C4E5F89CBA3ABDB6B0EBD"/>
    <w:rsid w:val="00A35963"/>
  </w:style>
  <w:style w:type="paragraph" w:customStyle="1" w:styleId="BF397982E560450EAC4D11F8D1AD0733">
    <w:name w:val="BF397982E560450EAC4D11F8D1AD0733"/>
    <w:rsid w:val="00A35963"/>
  </w:style>
  <w:style w:type="paragraph" w:customStyle="1" w:styleId="4B53BB4513F347CAB08EEA9ABEE495DA">
    <w:name w:val="4B53BB4513F347CAB08EEA9ABEE495DA"/>
    <w:rsid w:val="00BB08C2"/>
  </w:style>
  <w:style w:type="paragraph" w:customStyle="1" w:styleId="7DF967826B694C1EA5DCDE06D9E5C8E9">
    <w:name w:val="7DF967826B694C1EA5DCDE06D9E5C8E9"/>
    <w:rsid w:val="00BB08C2"/>
  </w:style>
  <w:style w:type="paragraph" w:customStyle="1" w:styleId="0EDA12996B0643B8AF71D75903A86820">
    <w:name w:val="0EDA12996B0643B8AF71D75903A86820"/>
    <w:rsid w:val="00BB08C2"/>
  </w:style>
  <w:style w:type="paragraph" w:customStyle="1" w:styleId="4FD9DA4758B54435BBB8A1E5EFA1FE39">
    <w:name w:val="4FD9DA4758B54435BBB8A1E5EFA1FE39"/>
    <w:rsid w:val="00BB08C2"/>
  </w:style>
  <w:style w:type="paragraph" w:customStyle="1" w:styleId="E7ABBC9FFC974A3F9A0DFB0E36CB442D">
    <w:name w:val="E7ABBC9FFC974A3F9A0DFB0E36CB442D"/>
    <w:rsid w:val="00BB08C2"/>
  </w:style>
  <w:style w:type="paragraph" w:customStyle="1" w:styleId="780D6173A57E4479AE2F4E61F3A00BED">
    <w:name w:val="780D6173A57E4479AE2F4E61F3A00BED"/>
    <w:rsid w:val="00BB08C2"/>
  </w:style>
  <w:style w:type="paragraph" w:customStyle="1" w:styleId="A8D33CA3962D40ABA5039D27CC7A5CB7">
    <w:name w:val="A8D33CA3962D40ABA5039D27CC7A5CB7"/>
    <w:rsid w:val="00BB08C2"/>
  </w:style>
  <w:style w:type="paragraph" w:customStyle="1" w:styleId="DDEA371AB6F24B39BDE479B2D00695D6">
    <w:name w:val="DDEA371AB6F24B39BDE479B2D00695D6"/>
    <w:rsid w:val="00BB08C2"/>
  </w:style>
  <w:style w:type="paragraph" w:customStyle="1" w:styleId="EA9CA0ACA72E4BD3827474B069CDB3FF">
    <w:name w:val="EA9CA0ACA72E4BD3827474B069CDB3FF"/>
    <w:rsid w:val="00BB08C2"/>
  </w:style>
  <w:style w:type="paragraph" w:customStyle="1" w:styleId="3044497B11C049C5AE6368D6C379C49F">
    <w:name w:val="3044497B11C049C5AE6368D6C379C49F"/>
    <w:rsid w:val="00BB08C2"/>
  </w:style>
  <w:style w:type="paragraph" w:customStyle="1" w:styleId="5F2728CE862F4E899EDC4CFF13FB0D5C">
    <w:name w:val="5F2728CE862F4E899EDC4CFF13FB0D5C"/>
    <w:rsid w:val="00BB08C2"/>
  </w:style>
  <w:style w:type="paragraph" w:customStyle="1" w:styleId="1D0F363850CD410284E58944A4132EC0">
    <w:name w:val="1D0F363850CD410284E58944A4132EC0"/>
    <w:rsid w:val="00BB08C2"/>
  </w:style>
  <w:style w:type="paragraph" w:customStyle="1" w:styleId="B3938B8748FC4A3CA71F9A2E146E04B3">
    <w:name w:val="B3938B8748FC4A3CA71F9A2E146E04B3"/>
    <w:rsid w:val="00BB08C2"/>
  </w:style>
  <w:style w:type="paragraph" w:customStyle="1" w:styleId="64876E6DB2CF4497946F0BE733C18F50">
    <w:name w:val="64876E6DB2CF4497946F0BE733C18F50"/>
    <w:rsid w:val="00BB08C2"/>
  </w:style>
  <w:style w:type="paragraph" w:customStyle="1" w:styleId="F798679242D648DDA2FB76CDDDD95EF1">
    <w:name w:val="F798679242D648DDA2FB76CDDDD95EF1"/>
    <w:rsid w:val="00BB08C2"/>
  </w:style>
  <w:style w:type="paragraph" w:customStyle="1" w:styleId="DC6BE23C1BF846D1B6879CE40CDE0B90">
    <w:name w:val="DC6BE23C1BF846D1B6879CE40CDE0B90"/>
    <w:rsid w:val="00BB08C2"/>
  </w:style>
  <w:style w:type="paragraph" w:customStyle="1" w:styleId="D944049BBAC84CEF8AFC2135D4D7B40E">
    <w:name w:val="D944049BBAC84CEF8AFC2135D4D7B40E"/>
    <w:rsid w:val="00BB08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0A2754-93C9-447B-B37E-29F95C776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Economic &amp; Fiscal Effects of Remote Workers in Florida</dc:title>
  <dc:subject>Client: Florida Department of Economic Opportunity (DEO)</dc:subject>
  <dc:creator>Patrick Beck, Cassidy Shore, &amp; Haileleul Tarekegn</dc:creator>
  <cp:keywords/>
  <dc:description/>
  <cp:lastModifiedBy>Patrick Beck</cp:lastModifiedBy>
  <cp:revision>4</cp:revision>
  <cp:lastPrinted>2021-05-07T03:38:00Z</cp:lastPrinted>
  <dcterms:created xsi:type="dcterms:W3CDTF">2021-05-10T17:51:00Z</dcterms:created>
  <dcterms:modified xsi:type="dcterms:W3CDTF">2021-05-10T19:14:00Z</dcterms:modified>
  <cp:category>ECO5973L</cp:category>
</cp:coreProperties>
</file>