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7BCC" w14:textId="4F617C8F" w:rsidR="001C3988" w:rsidRPr="002C2476" w:rsidRDefault="008A463C" w:rsidP="001C3988">
      <w:pPr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软件工程学院课堂考勤记录表</w:t>
      </w:r>
      <w:r w:rsidR="001C3988">
        <w:rPr>
          <w:rFonts w:ascii="宋体" w:eastAsia="宋体" w:hAnsi="宋体" w:cs="Times New Roman" w:hint="eastAsia"/>
          <w:b/>
          <w:sz w:val="32"/>
          <w:szCs w:val="32"/>
        </w:rPr>
        <w:t>(</w:t>
      </w:r>
      <w:r w:rsidR="001C3988" w:rsidRPr="00CE3B83">
        <w:rPr>
          <w:rFonts w:ascii="宋体" w:eastAsia="宋体" w:hAnsi="宋体" w:cs="Times New Roman" w:hint="eastAsia"/>
          <w:b/>
          <w:sz w:val="32"/>
          <w:szCs w:val="32"/>
        </w:rPr>
        <w:t>20</w:t>
      </w:r>
      <w:r w:rsidR="00B010BD">
        <w:rPr>
          <w:rFonts w:ascii="宋体" w:eastAsia="宋体" w:hAnsi="宋体" w:cs="Times New Roman"/>
          <w:b/>
          <w:sz w:val="32"/>
          <w:szCs w:val="32"/>
        </w:rPr>
        <w:t>19</w:t>
      </w:r>
      <w:r w:rsidR="001C3988" w:rsidRPr="00CE3B83">
        <w:rPr>
          <w:rFonts w:ascii="宋体" w:eastAsia="宋体" w:hAnsi="宋体" w:cs="Times New Roman" w:hint="eastAsia"/>
          <w:b/>
          <w:sz w:val="32"/>
          <w:szCs w:val="32"/>
        </w:rPr>
        <w:t>-20</w:t>
      </w:r>
      <w:r w:rsidR="00B010BD">
        <w:rPr>
          <w:rFonts w:ascii="宋体" w:eastAsia="宋体" w:hAnsi="宋体" w:cs="Times New Roman"/>
          <w:b/>
          <w:sz w:val="32"/>
          <w:szCs w:val="32"/>
        </w:rPr>
        <w:t>20</w:t>
      </w:r>
      <w:r w:rsidR="001C3988">
        <w:rPr>
          <w:rFonts w:ascii="宋体" w:eastAsia="宋体" w:hAnsi="宋体" w:cs="Times New Roman" w:hint="eastAsia"/>
          <w:b/>
          <w:sz w:val="32"/>
          <w:szCs w:val="32"/>
        </w:rPr>
        <w:t>)</w:t>
      </w:r>
      <w:r w:rsidR="002C2476" w:rsidRPr="002C2476">
        <w:rPr>
          <w:rFonts w:ascii="宋体" w:eastAsia="宋体" w:hAnsi="宋体" w:cs="Times New Roman" w:hint="eastAsia"/>
          <w:szCs w:val="21"/>
        </w:rPr>
        <w:t>（每周</w:t>
      </w:r>
      <w:r>
        <w:rPr>
          <w:rFonts w:ascii="宋体" w:eastAsia="宋体" w:hAnsi="宋体" w:cs="Times New Roman" w:hint="eastAsia"/>
          <w:szCs w:val="21"/>
        </w:rPr>
        <w:t>六</w:t>
      </w:r>
      <w:r w:rsidR="002C2476" w:rsidRPr="002C2476">
        <w:rPr>
          <w:rFonts w:ascii="宋体" w:eastAsia="宋体" w:hAnsi="宋体" w:cs="Times New Roman" w:hint="eastAsia"/>
          <w:szCs w:val="21"/>
        </w:rPr>
        <w:t>上交</w:t>
      </w:r>
      <w:r>
        <w:rPr>
          <w:rFonts w:ascii="宋体" w:eastAsia="宋体" w:hAnsi="宋体" w:cs="Times New Roman" w:hint="eastAsia"/>
          <w:szCs w:val="21"/>
        </w:rPr>
        <w:t>学习部</w:t>
      </w:r>
      <w:r w:rsidR="002C2476" w:rsidRPr="002C2476">
        <w:rPr>
          <w:rFonts w:ascii="宋体" w:eastAsia="宋体" w:hAnsi="宋体" w:cs="Times New Roman" w:hint="eastAsia"/>
          <w:szCs w:val="21"/>
        </w:rPr>
        <w:t>归档）</w:t>
      </w:r>
    </w:p>
    <w:p w14:paraId="2E860F7C" w14:textId="422D5A1F" w:rsidR="001C3988" w:rsidRPr="00730E25" w:rsidRDefault="001C3988" w:rsidP="001C3988">
      <w:pPr>
        <w:rPr>
          <w:rFonts w:ascii="宋体" w:eastAsia="宋体" w:hAnsi="宋体" w:cs="Times New Roman"/>
          <w:szCs w:val="21"/>
        </w:rPr>
      </w:pPr>
      <w:r w:rsidRPr="00730E25">
        <w:rPr>
          <w:rFonts w:ascii="宋体" w:eastAsia="宋体" w:hAnsi="宋体" w:cs="Times New Roman" w:hint="eastAsia"/>
          <w:szCs w:val="21"/>
        </w:rPr>
        <w:t xml:space="preserve">         </w:t>
      </w:r>
      <w:r w:rsidR="008A463C">
        <w:rPr>
          <w:rFonts w:ascii="宋体" w:eastAsia="宋体" w:hAnsi="宋体" w:cs="Times New Roman" w:hint="eastAsia"/>
          <w:szCs w:val="21"/>
        </w:rPr>
        <w:t>班级</w:t>
      </w:r>
      <w:r>
        <w:rPr>
          <w:rFonts w:ascii="宋体" w:eastAsia="宋体" w:hAnsi="宋体" w:cs="Times New Roman" w:hint="eastAsia"/>
          <w:szCs w:val="21"/>
        </w:rPr>
        <w:t>:</w:t>
      </w:r>
      <w:r>
        <w:rPr>
          <w:rFonts w:ascii="宋体" w:eastAsia="宋体" w:hAnsi="宋体" w:cs="Times New Roman" w:hint="eastAsia"/>
          <w:szCs w:val="21"/>
          <w:u w:val="single"/>
        </w:rPr>
        <w:t xml:space="preserve">   </w:t>
      </w:r>
      <w:r w:rsidR="00B010BD">
        <w:rPr>
          <w:rFonts w:ascii="宋体" w:eastAsia="宋体" w:hAnsi="宋体" w:cs="Times New Roman"/>
          <w:szCs w:val="21"/>
          <w:u w:val="single"/>
        </w:rPr>
        <w:t>13001901</w:t>
      </w:r>
      <w:r>
        <w:rPr>
          <w:rFonts w:ascii="宋体" w:eastAsia="宋体" w:hAnsi="宋体" w:cs="Times New Roman" w:hint="eastAsia"/>
          <w:szCs w:val="21"/>
          <w:u w:val="single"/>
        </w:rPr>
        <w:t xml:space="preserve">      </w:t>
      </w:r>
      <w:r>
        <w:rPr>
          <w:rFonts w:ascii="宋体" w:eastAsia="宋体" w:hAnsi="宋体" w:cs="Times New Roman" w:hint="eastAsia"/>
          <w:szCs w:val="21"/>
        </w:rPr>
        <w:t xml:space="preserve">                                                                          </w:t>
      </w:r>
      <w:r w:rsidR="008A463C">
        <w:rPr>
          <w:rFonts w:ascii="宋体" w:eastAsia="宋体" w:hAnsi="宋体" w:cs="Times New Roman" w:hint="eastAsia"/>
          <w:szCs w:val="21"/>
        </w:rPr>
        <w:t>周次</w:t>
      </w:r>
      <w:r>
        <w:rPr>
          <w:rFonts w:ascii="宋体" w:eastAsia="宋体" w:hAnsi="宋体" w:cs="Times New Roman" w:hint="eastAsia"/>
          <w:szCs w:val="21"/>
        </w:rPr>
        <w:t>_</w:t>
      </w:r>
      <w:r w:rsidR="00B010BD" w:rsidRPr="00B010BD">
        <w:rPr>
          <w:rFonts w:ascii="宋体" w:eastAsia="宋体" w:hAnsi="宋体" w:cs="Times New Roman" w:hint="eastAsia"/>
          <w:szCs w:val="21"/>
          <w:u w:val="single"/>
        </w:rPr>
        <w:t>六</w:t>
      </w:r>
      <w:r>
        <w:rPr>
          <w:rFonts w:ascii="宋体" w:eastAsia="宋体" w:hAnsi="宋体" w:cs="Times New Roman" w:hint="eastAsia"/>
          <w:szCs w:val="21"/>
        </w:rPr>
        <w:t>__ (</w:t>
      </w:r>
      <w:r w:rsidR="008A463C">
        <w:rPr>
          <w:rFonts w:ascii="宋体" w:eastAsia="宋体" w:hAnsi="宋体" w:cs="Times New Roman" w:hint="eastAsia"/>
          <w:szCs w:val="21"/>
        </w:rPr>
        <w:t>如期</w:t>
      </w:r>
      <w:r w:rsidR="00B010BD" w:rsidRPr="00B010BD">
        <w:rPr>
          <w:rFonts w:ascii="宋体" w:eastAsia="宋体" w:hAnsi="宋体" w:cs="Times New Roman"/>
          <w:szCs w:val="21"/>
          <w:u w:val="single"/>
        </w:rPr>
        <w:t>10.7</w:t>
      </w:r>
      <w:r>
        <w:rPr>
          <w:rFonts w:ascii="宋体" w:eastAsia="宋体" w:hAnsi="宋体" w:cs="Times New Roman" w:hint="eastAsia"/>
          <w:szCs w:val="21"/>
        </w:rPr>
        <w:t>_---_</w:t>
      </w:r>
      <w:r w:rsidR="00B010BD" w:rsidRPr="00B010BD">
        <w:rPr>
          <w:rFonts w:ascii="宋体" w:eastAsia="宋体" w:hAnsi="宋体" w:cs="Times New Roman"/>
          <w:szCs w:val="21"/>
          <w:u w:val="single"/>
        </w:rPr>
        <w:t>10.13</w:t>
      </w:r>
      <w:r>
        <w:rPr>
          <w:rFonts w:ascii="宋体" w:eastAsia="宋体" w:hAnsi="宋体" w:cs="Times New Roman" w:hint="eastAsia"/>
          <w:szCs w:val="21"/>
        </w:rPr>
        <w:t>___)</w:t>
      </w:r>
      <w:r>
        <w:rPr>
          <w:rFonts w:ascii="宋体" w:eastAsia="宋体" w:hAnsi="宋体" w:cs="Times New Roman"/>
          <w:szCs w:val="21"/>
        </w:rPr>
        <w:tab/>
      </w:r>
    </w:p>
    <w:tbl>
      <w:tblPr>
        <w:tblStyle w:val="a3"/>
        <w:tblW w:w="15093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40"/>
        <w:gridCol w:w="1538"/>
        <w:gridCol w:w="802"/>
        <w:gridCol w:w="3600"/>
        <w:gridCol w:w="1080"/>
        <w:gridCol w:w="1440"/>
        <w:gridCol w:w="5553"/>
      </w:tblGrid>
      <w:tr w:rsidR="001C3988" w:rsidRPr="00C954A9" w14:paraId="1AE4F437" w14:textId="77777777" w:rsidTr="00841BDC">
        <w:trPr>
          <w:trHeight w:val="757"/>
        </w:trPr>
        <w:tc>
          <w:tcPr>
            <w:tcW w:w="540" w:type="dxa"/>
            <w:vAlign w:val="center"/>
          </w:tcPr>
          <w:p w14:paraId="680CE1BC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日    期</w:t>
            </w:r>
          </w:p>
          <w:p w14:paraId="513CD365" w14:textId="77777777" w:rsidR="001C3988" w:rsidRPr="00C954A9" w:rsidRDefault="001C3988" w:rsidP="00841BDC">
            <w:pPr>
              <w:ind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40" w:type="dxa"/>
            <w:vAlign w:val="center"/>
          </w:tcPr>
          <w:p w14:paraId="2586AB53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节    次</w:t>
            </w:r>
          </w:p>
          <w:p w14:paraId="3A675CA1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38" w:type="dxa"/>
            <w:vAlign w:val="center"/>
          </w:tcPr>
          <w:p w14:paraId="2A595F49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课程名称</w:t>
            </w:r>
          </w:p>
          <w:p w14:paraId="41A94258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1563071C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教室</w:t>
            </w:r>
          </w:p>
          <w:p w14:paraId="1314682F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10ED9098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迟到或缺勤名单</w:t>
            </w:r>
          </w:p>
          <w:p w14:paraId="04D0CF92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59B7B7EE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考勤人</w:t>
            </w:r>
          </w:p>
          <w:p w14:paraId="7817FF86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4BB29E42" w14:textId="77777777" w:rsidR="001C3988" w:rsidRDefault="001C3988" w:rsidP="00841BDC">
            <w:pPr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任课教师</w:t>
            </w:r>
          </w:p>
          <w:p w14:paraId="1E6E1715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553" w:type="dxa"/>
            <w:vAlign w:val="center"/>
          </w:tcPr>
          <w:p w14:paraId="00783096" w14:textId="77777777" w:rsidR="001C3988" w:rsidRDefault="001C3988" w:rsidP="00841BDC">
            <w:pPr>
              <w:ind w:rightChars="-137" w:right="-288" w:firstLineChars="650" w:firstLine="136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课堂互动情况评估</w:t>
            </w:r>
          </w:p>
          <w:p w14:paraId="1DECA790" w14:textId="77777777" w:rsidR="001C3988" w:rsidRPr="00C954A9" w:rsidRDefault="001C3988" w:rsidP="00841BDC">
            <w:pPr>
              <w:ind w:rightChars="-137" w:right="-288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1C3988" w:rsidRPr="009C0FB0" w14:paraId="47B8683B" w14:textId="77777777" w:rsidTr="00841BDC">
        <w:trPr>
          <w:trHeight w:val="454"/>
        </w:trPr>
        <w:tc>
          <w:tcPr>
            <w:tcW w:w="540" w:type="dxa"/>
          </w:tcPr>
          <w:p w14:paraId="5C79AA19" w14:textId="64744E54" w:rsidR="001C3988" w:rsidRPr="009C0FB0" w:rsidRDefault="00B010BD" w:rsidP="00841B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0.8</w:t>
            </w:r>
          </w:p>
        </w:tc>
        <w:tc>
          <w:tcPr>
            <w:tcW w:w="540" w:type="dxa"/>
          </w:tcPr>
          <w:p w14:paraId="427F678C" w14:textId="13E27B84" w:rsidR="001C3988" w:rsidRPr="009C0FB0" w:rsidRDefault="00B010BD" w:rsidP="00841B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1-</w:t>
            </w:r>
            <w:r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538" w:type="dxa"/>
          </w:tcPr>
          <w:p w14:paraId="2CB43B94" w14:textId="72A93345" w:rsidR="001C3988" w:rsidRPr="009C0FB0" w:rsidRDefault="00B010BD" w:rsidP="00841B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线性代数</w:t>
            </w:r>
          </w:p>
        </w:tc>
        <w:tc>
          <w:tcPr>
            <w:tcW w:w="802" w:type="dxa"/>
          </w:tcPr>
          <w:p w14:paraId="195E6ED1" w14:textId="2F657A0C" w:rsidR="001C3988" w:rsidRPr="009C0FB0" w:rsidRDefault="00B010BD" w:rsidP="00841B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>202</w:t>
            </w:r>
          </w:p>
        </w:tc>
        <w:tc>
          <w:tcPr>
            <w:tcW w:w="3600" w:type="dxa"/>
          </w:tcPr>
          <w:p w14:paraId="56CDF76E" w14:textId="6307DBCC" w:rsidR="001C3988" w:rsidRPr="009C0FB0" w:rsidRDefault="00B010BD" w:rsidP="00B010BD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369A16F2" w14:textId="3F881F37" w:rsidR="001C3988" w:rsidRPr="009C0FB0" w:rsidRDefault="00B010BD" w:rsidP="00841B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506F0F8A" w14:textId="64224F5B" w:rsidR="001C3988" w:rsidRPr="009C0FB0" w:rsidRDefault="00B010BD" w:rsidP="00B010BD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童雷雷</w:t>
            </w:r>
          </w:p>
        </w:tc>
        <w:tc>
          <w:tcPr>
            <w:tcW w:w="5553" w:type="dxa"/>
            <w:vAlign w:val="center"/>
          </w:tcPr>
          <w:p w14:paraId="4FB401DD" w14:textId="134B2FC0" w:rsidR="001C3988" w:rsidRPr="00D83677" w:rsidRDefault="001C3988" w:rsidP="001C3988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B.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B010BD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>C.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D.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>E.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="008A463C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</w:tc>
      </w:tr>
      <w:tr w:rsidR="008A463C" w:rsidRPr="009C0FB0" w14:paraId="7DFB9287" w14:textId="77777777" w:rsidTr="00201B3B">
        <w:trPr>
          <w:trHeight w:val="454"/>
        </w:trPr>
        <w:tc>
          <w:tcPr>
            <w:tcW w:w="540" w:type="dxa"/>
          </w:tcPr>
          <w:p w14:paraId="08837D53" w14:textId="137A44BC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0.8</w:t>
            </w:r>
          </w:p>
        </w:tc>
        <w:tc>
          <w:tcPr>
            <w:tcW w:w="540" w:type="dxa"/>
          </w:tcPr>
          <w:p w14:paraId="376B7D1E" w14:textId="27EFAF08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3-</w:t>
            </w:r>
            <w:r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538" w:type="dxa"/>
          </w:tcPr>
          <w:p w14:paraId="31ABC8EF" w14:textId="5CF6F394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计算机应用能力</w:t>
            </w:r>
          </w:p>
        </w:tc>
        <w:tc>
          <w:tcPr>
            <w:tcW w:w="802" w:type="dxa"/>
          </w:tcPr>
          <w:p w14:paraId="264834EB" w14:textId="5C58A5AA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511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A512</w:t>
            </w:r>
          </w:p>
        </w:tc>
        <w:tc>
          <w:tcPr>
            <w:tcW w:w="3600" w:type="dxa"/>
          </w:tcPr>
          <w:p w14:paraId="3B22E8C6" w14:textId="4FD83FCD" w:rsidR="008A463C" w:rsidRPr="009C0FB0" w:rsidRDefault="00B010BD" w:rsidP="00B010BD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4548BFC2" w14:textId="36147B88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12F1486D" w14:textId="79FB014C" w:rsidR="008A463C" w:rsidRPr="009C0FB0" w:rsidRDefault="00B010BD" w:rsidP="00B010BD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张化川</w:t>
            </w:r>
          </w:p>
        </w:tc>
        <w:tc>
          <w:tcPr>
            <w:tcW w:w="5553" w:type="dxa"/>
          </w:tcPr>
          <w:p w14:paraId="4D7433FF" w14:textId="2D6DC9F4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B010BD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:rsidRPr="009C0FB0" w14:paraId="2DC789AF" w14:textId="77777777" w:rsidTr="00201B3B">
        <w:trPr>
          <w:trHeight w:val="454"/>
        </w:trPr>
        <w:tc>
          <w:tcPr>
            <w:tcW w:w="540" w:type="dxa"/>
          </w:tcPr>
          <w:p w14:paraId="37313D87" w14:textId="0D755BBC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0.8</w:t>
            </w:r>
          </w:p>
        </w:tc>
        <w:tc>
          <w:tcPr>
            <w:tcW w:w="540" w:type="dxa"/>
          </w:tcPr>
          <w:p w14:paraId="771240E0" w14:textId="2D8B403C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5-</w:t>
            </w:r>
            <w:r>
              <w:rPr>
                <w:rFonts w:ascii="Calibri" w:eastAsia="宋体" w:hAnsi="Calibri" w:cs="Times New Roman"/>
              </w:rPr>
              <w:t>6</w:t>
            </w:r>
          </w:p>
        </w:tc>
        <w:tc>
          <w:tcPr>
            <w:tcW w:w="1538" w:type="dxa"/>
          </w:tcPr>
          <w:p w14:paraId="124FD39A" w14:textId="7CAB46E4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大学英语</w:t>
            </w:r>
          </w:p>
        </w:tc>
        <w:tc>
          <w:tcPr>
            <w:tcW w:w="802" w:type="dxa"/>
          </w:tcPr>
          <w:p w14:paraId="1B758919" w14:textId="4897015B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>303</w:t>
            </w:r>
          </w:p>
        </w:tc>
        <w:tc>
          <w:tcPr>
            <w:tcW w:w="3600" w:type="dxa"/>
          </w:tcPr>
          <w:p w14:paraId="071948DF" w14:textId="641BE1B0" w:rsidR="008A463C" w:rsidRPr="009C0FB0" w:rsidRDefault="00B010BD" w:rsidP="00B010BD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700D3CBF" w14:textId="1CAE10C7" w:rsidR="008A463C" w:rsidRPr="009C0FB0" w:rsidRDefault="00B010BD" w:rsidP="008A463C">
            <w:pPr>
              <w:ind w:left="277" w:hangingChars="132" w:hanging="277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46E04BE5" w14:textId="5CC67516" w:rsidR="008A463C" w:rsidRPr="009C0FB0" w:rsidRDefault="00B010BD" w:rsidP="00B010BD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杨华英</w:t>
            </w:r>
          </w:p>
        </w:tc>
        <w:tc>
          <w:tcPr>
            <w:tcW w:w="5553" w:type="dxa"/>
          </w:tcPr>
          <w:p w14:paraId="25CC683C" w14:textId="4486C22E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B010BD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:rsidRPr="009C0FB0" w14:paraId="661007F8" w14:textId="77777777" w:rsidTr="00201B3B">
        <w:trPr>
          <w:trHeight w:val="454"/>
        </w:trPr>
        <w:tc>
          <w:tcPr>
            <w:tcW w:w="540" w:type="dxa"/>
          </w:tcPr>
          <w:p w14:paraId="5AF9C7C7" w14:textId="6FD552BD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0.9</w:t>
            </w:r>
          </w:p>
        </w:tc>
        <w:tc>
          <w:tcPr>
            <w:tcW w:w="540" w:type="dxa"/>
          </w:tcPr>
          <w:p w14:paraId="3B7208E4" w14:textId="3453C8E4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3-</w:t>
            </w:r>
            <w:r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538" w:type="dxa"/>
          </w:tcPr>
          <w:p w14:paraId="20CBE660" w14:textId="4251A119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心理健康</w:t>
            </w:r>
          </w:p>
        </w:tc>
        <w:tc>
          <w:tcPr>
            <w:tcW w:w="802" w:type="dxa"/>
          </w:tcPr>
          <w:p w14:paraId="4951B8A8" w14:textId="23C9AB34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415</w:t>
            </w:r>
          </w:p>
        </w:tc>
        <w:tc>
          <w:tcPr>
            <w:tcW w:w="3600" w:type="dxa"/>
          </w:tcPr>
          <w:p w14:paraId="5F25DF51" w14:textId="48AFD56F" w:rsidR="008A463C" w:rsidRPr="009C0FB0" w:rsidRDefault="00B010BD" w:rsidP="00B010BD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4AF521E8" w14:textId="1C9BD526" w:rsidR="008A463C" w:rsidRPr="009C0FB0" w:rsidRDefault="00B010B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3922A84F" w14:textId="0F64094D" w:rsidR="008A463C" w:rsidRPr="009C0FB0" w:rsidRDefault="00B010BD" w:rsidP="00B010BD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任</w:t>
            </w:r>
            <w:r w:rsidR="00B1364D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婷</w:t>
            </w:r>
          </w:p>
        </w:tc>
        <w:tc>
          <w:tcPr>
            <w:tcW w:w="5553" w:type="dxa"/>
          </w:tcPr>
          <w:p w14:paraId="019FAF2D" w14:textId="7825ACD3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B1364D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:rsidRPr="009C0FB0" w14:paraId="138FBCDB" w14:textId="77777777" w:rsidTr="00201B3B">
        <w:trPr>
          <w:trHeight w:val="454"/>
        </w:trPr>
        <w:tc>
          <w:tcPr>
            <w:tcW w:w="540" w:type="dxa"/>
          </w:tcPr>
          <w:p w14:paraId="100E9EE6" w14:textId="7641742A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0.9</w:t>
            </w:r>
          </w:p>
        </w:tc>
        <w:tc>
          <w:tcPr>
            <w:tcW w:w="540" w:type="dxa"/>
          </w:tcPr>
          <w:p w14:paraId="1BF2886B" w14:textId="7D32848D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7-</w:t>
            </w:r>
            <w:r>
              <w:rPr>
                <w:rFonts w:ascii="Calibri" w:eastAsia="宋体" w:hAnsi="Calibri" w:cs="Times New Roman"/>
              </w:rPr>
              <w:t>8</w:t>
            </w:r>
          </w:p>
        </w:tc>
        <w:tc>
          <w:tcPr>
            <w:tcW w:w="1538" w:type="dxa"/>
          </w:tcPr>
          <w:p w14:paraId="42682073" w14:textId="19DB9B1E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高等数学</w:t>
            </w:r>
          </w:p>
        </w:tc>
        <w:tc>
          <w:tcPr>
            <w:tcW w:w="802" w:type="dxa"/>
          </w:tcPr>
          <w:p w14:paraId="2FB1C2BB" w14:textId="069DC010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415</w:t>
            </w:r>
          </w:p>
        </w:tc>
        <w:tc>
          <w:tcPr>
            <w:tcW w:w="3600" w:type="dxa"/>
          </w:tcPr>
          <w:p w14:paraId="51884970" w14:textId="6CDDEBDE" w:rsidR="008A463C" w:rsidRPr="009C0FB0" w:rsidRDefault="00B1364D" w:rsidP="00B1364D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74762ECB" w14:textId="18AE9D7C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74EE0B2B" w14:textId="4A7CF18E" w:rsidR="008A463C" w:rsidRPr="009C0FB0" w:rsidRDefault="00B1364D" w:rsidP="00B1364D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牟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琼</w:t>
            </w:r>
          </w:p>
        </w:tc>
        <w:tc>
          <w:tcPr>
            <w:tcW w:w="5553" w:type="dxa"/>
          </w:tcPr>
          <w:p w14:paraId="6B2F6056" w14:textId="0BC581A1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="00B1364D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:rsidRPr="009C0FB0" w14:paraId="703DBC3F" w14:textId="77777777" w:rsidTr="00201B3B">
        <w:trPr>
          <w:trHeight w:val="454"/>
        </w:trPr>
        <w:tc>
          <w:tcPr>
            <w:tcW w:w="540" w:type="dxa"/>
          </w:tcPr>
          <w:p w14:paraId="0C4CC98C" w14:textId="3B06D287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0.9</w:t>
            </w:r>
          </w:p>
        </w:tc>
        <w:tc>
          <w:tcPr>
            <w:tcW w:w="540" w:type="dxa"/>
          </w:tcPr>
          <w:p w14:paraId="78DCA4DF" w14:textId="13D28BD5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9-</w:t>
            </w:r>
            <w:r>
              <w:rPr>
                <w:rFonts w:ascii="Calibri" w:eastAsia="宋体" w:hAnsi="Calibri" w:cs="Times New Roman"/>
              </w:rPr>
              <w:t>11</w:t>
            </w:r>
          </w:p>
        </w:tc>
        <w:tc>
          <w:tcPr>
            <w:tcW w:w="1538" w:type="dxa"/>
          </w:tcPr>
          <w:p w14:paraId="43ADF4E0" w14:textId="3D30BF08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思修与法律基础</w:t>
            </w:r>
          </w:p>
        </w:tc>
        <w:tc>
          <w:tcPr>
            <w:tcW w:w="802" w:type="dxa"/>
          </w:tcPr>
          <w:p w14:paraId="03980494" w14:textId="4292631B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>203</w:t>
            </w:r>
          </w:p>
        </w:tc>
        <w:tc>
          <w:tcPr>
            <w:tcW w:w="3600" w:type="dxa"/>
          </w:tcPr>
          <w:p w14:paraId="79F45503" w14:textId="04F0D3CF" w:rsidR="008A463C" w:rsidRPr="009C0FB0" w:rsidRDefault="00B1364D" w:rsidP="00B1364D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2D6E5D96" w14:textId="25FA6D3D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7E0902F4" w14:textId="7B5BF6AD" w:rsidR="008A463C" w:rsidRPr="009C0FB0" w:rsidRDefault="00B1364D" w:rsidP="00B1364D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张冬梅</w:t>
            </w:r>
          </w:p>
        </w:tc>
        <w:tc>
          <w:tcPr>
            <w:tcW w:w="5553" w:type="dxa"/>
          </w:tcPr>
          <w:p w14:paraId="3AC34513" w14:textId="12134BBA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="00B1364D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:rsidRPr="009C0FB0" w14:paraId="426D32C1" w14:textId="77777777" w:rsidTr="00201B3B">
        <w:trPr>
          <w:trHeight w:val="454"/>
        </w:trPr>
        <w:tc>
          <w:tcPr>
            <w:tcW w:w="540" w:type="dxa"/>
          </w:tcPr>
          <w:p w14:paraId="0B6BAEA2" w14:textId="1FC45633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0.10</w:t>
            </w:r>
          </w:p>
        </w:tc>
        <w:tc>
          <w:tcPr>
            <w:tcW w:w="540" w:type="dxa"/>
          </w:tcPr>
          <w:p w14:paraId="3D172623" w14:textId="43B5D74B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5-</w:t>
            </w:r>
            <w:r>
              <w:rPr>
                <w:rFonts w:ascii="Calibri" w:eastAsia="宋体" w:hAnsi="Calibri" w:cs="Times New Roman"/>
              </w:rPr>
              <w:t>6</w:t>
            </w:r>
          </w:p>
        </w:tc>
        <w:tc>
          <w:tcPr>
            <w:tcW w:w="1538" w:type="dxa"/>
          </w:tcPr>
          <w:p w14:paraId="3C1EE9C7" w14:textId="32113A54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线性代数</w:t>
            </w:r>
          </w:p>
        </w:tc>
        <w:tc>
          <w:tcPr>
            <w:tcW w:w="802" w:type="dxa"/>
          </w:tcPr>
          <w:p w14:paraId="08FB41B3" w14:textId="22619740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>202</w:t>
            </w:r>
          </w:p>
        </w:tc>
        <w:tc>
          <w:tcPr>
            <w:tcW w:w="3600" w:type="dxa"/>
          </w:tcPr>
          <w:p w14:paraId="2A1431AB" w14:textId="14F43B28" w:rsidR="008A463C" w:rsidRPr="009C0FB0" w:rsidRDefault="00B1364D" w:rsidP="00B1364D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63C22517" w14:textId="788E3D40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2A15D77F" w14:textId="7BFAE24C" w:rsidR="008A463C" w:rsidRPr="009C0FB0" w:rsidRDefault="00B1364D" w:rsidP="00B1364D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童雷雷</w:t>
            </w:r>
          </w:p>
        </w:tc>
        <w:tc>
          <w:tcPr>
            <w:tcW w:w="5553" w:type="dxa"/>
          </w:tcPr>
          <w:p w14:paraId="22F8EB72" w14:textId="62C86CF3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="00B1364D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:rsidRPr="009C0FB0" w14:paraId="1891601F" w14:textId="77777777" w:rsidTr="00201B3B">
        <w:trPr>
          <w:trHeight w:val="454"/>
        </w:trPr>
        <w:tc>
          <w:tcPr>
            <w:tcW w:w="540" w:type="dxa"/>
          </w:tcPr>
          <w:p w14:paraId="7240F4BF" w14:textId="4C20EF3A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0.10</w:t>
            </w:r>
          </w:p>
        </w:tc>
        <w:tc>
          <w:tcPr>
            <w:tcW w:w="540" w:type="dxa"/>
          </w:tcPr>
          <w:p w14:paraId="40FA2D09" w14:textId="75481909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9-</w:t>
            </w:r>
            <w:r>
              <w:rPr>
                <w:rFonts w:ascii="Calibri" w:eastAsia="宋体" w:hAnsi="Calibri" w:cs="Times New Roman"/>
              </w:rPr>
              <w:t>12</w:t>
            </w:r>
          </w:p>
        </w:tc>
        <w:tc>
          <w:tcPr>
            <w:tcW w:w="1538" w:type="dxa"/>
          </w:tcPr>
          <w:p w14:paraId="589E909A" w14:textId="063499F3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编程基础</w:t>
            </w:r>
          </w:p>
        </w:tc>
        <w:tc>
          <w:tcPr>
            <w:tcW w:w="802" w:type="dxa"/>
          </w:tcPr>
          <w:p w14:paraId="561E5815" w14:textId="04A798A7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501/A502</w:t>
            </w:r>
          </w:p>
        </w:tc>
        <w:tc>
          <w:tcPr>
            <w:tcW w:w="3600" w:type="dxa"/>
          </w:tcPr>
          <w:p w14:paraId="65260C4C" w14:textId="2C97F332" w:rsidR="008A463C" w:rsidRPr="009C0FB0" w:rsidRDefault="00B1364D" w:rsidP="00B1364D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7FB2A44F" w14:textId="5C59854D" w:rsidR="008A463C" w:rsidRPr="009C0FB0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03566FB3" w14:textId="56B9A938" w:rsidR="008A463C" w:rsidRPr="009C0FB0" w:rsidRDefault="00B1364D" w:rsidP="00B1364D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解绍词</w:t>
            </w:r>
          </w:p>
        </w:tc>
        <w:tc>
          <w:tcPr>
            <w:tcW w:w="5553" w:type="dxa"/>
          </w:tcPr>
          <w:p w14:paraId="2607E964" w14:textId="608BAB07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B1364D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14:paraId="3B7188EC" w14:textId="77777777" w:rsidTr="00201B3B">
        <w:trPr>
          <w:trHeight w:val="454"/>
        </w:trPr>
        <w:tc>
          <w:tcPr>
            <w:tcW w:w="540" w:type="dxa"/>
          </w:tcPr>
          <w:p w14:paraId="1C2140FB" w14:textId="35BF1968" w:rsidR="008A463C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0.11</w:t>
            </w:r>
          </w:p>
        </w:tc>
        <w:tc>
          <w:tcPr>
            <w:tcW w:w="540" w:type="dxa"/>
          </w:tcPr>
          <w:p w14:paraId="42C6AE1B" w14:textId="38448E00" w:rsidR="008A463C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1-</w:t>
            </w:r>
            <w:r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538" w:type="dxa"/>
          </w:tcPr>
          <w:p w14:paraId="5B12223D" w14:textId="1380BF3D" w:rsidR="008A463C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高等数学</w:t>
            </w:r>
          </w:p>
        </w:tc>
        <w:tc>
          <w:tcPr>
            <w:tcW w:w="802" w:type="dxa"/>
          </w:tcPr>
          <w:p w14:paraId="61B87598" w14:textId="17D86BD4" w:rsidR="008A463C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116</w:t>
            </w:r>
          </w:p>
        </w:tc>
        <w:tc>
          <w:tcPr>
            <w:tcW w:w="3600" w:type="dxa"/>
          </w:tcPr>
          <w:p w14:paraId="7C843696" w14:textId="64AD614E" w:rsidR="008A463C" w:rsidRDefault="00B1364D" w:rsidP="00B1364D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772F07AF" w14:textId="6A7ADD80" w:rsidR="008A463C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6246B3B1" w14:textId="2FF1079A" w:rsidR="008A463C" w:rsidRDefault="00B1364D" w:rsidP="00B1364D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牟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琼</w:t>
            </w:r>
          </w:p>
        </w:tc>
        <w:tc>
          <w:tcPr>
            <w:tcW w:w="5553" w:type="dxa"/>
          </w:tcPr>
          <w:p w14:paraId="4D687587" w14:textId="692D20CE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B1364D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14:paraId="163F85C9" w14:textId="77777777" w:rsidTr="00841BDC">
        <w:trPr>
          <w:trHeight w:val="454"/>
        </w:trPr>
        <w:tc>
          <w:tcPr>
            <w:tcW w:w="540" w:type="dxa"/>
          </w:tcPr>
          <w:p w14:paraId="0D9E8726" w14:textId="4CC2E22D" w:rsidR="008A463C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1</w:t>
            </w:r>
            <w:r>
              <w:rPr>
                <w:rFonts w:ascii="Calibri" w:eastAsia="宋体" w:hAnsi="Calibri" w:cs="Times New Roman"/>
              </w:rPr>
              <w:t>0.11</w:t>
            </w:r>
          </w:p>
        </w:tc>
        <w:tc>
          <w:tcPr>
            <w:tcW w:w="540" w:type="dxa"/>
          </w:tcPr>
          <w:p w14:paraId="15B3863D" w14:textId="6F5AD803" w:rsidR="008A463C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3-</w:t>
            </w:r>
            <w:r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538" w:type="dxa"/>
          </w:tcPr>
          <w:p w14:paraId="233185F0" w14:textId="1368AA22" w:rsidR="008A463C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大学英语</w:t>
            </w:r>
          </w:p>
        </w:tc>
        <w:tc>
          <w:tcPr>
            <w:tcW w:w="802" w:type="dxa"/>
          </w:tcPr>
          <w:p w14:paraId="3DEC0F5F" w14:textId="4766D57A" w:rsidR="008A463C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>303</w:t>
            </w:r>
          </w:p>
        </w:tc>
        <w:tc>
          <w:tcPr>
            <w:tcW w:w="3600" w:type="dxa"/>
          </w:tcPr>
          <w:p w14:paraId="2416786B" w14:textId="7BD6964E" w:rsidR="008A463C" w:rsidRDefault="00B1364D" w:rsidP="00B1364D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0D167099" w14:textId="725138BA" w:rsidR="008A463C" w:rsidRDefault="00B1364D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30EA5B40" w14:textId="30FA244B" w:rsidR="008A463C" w:rsidRDefault="00B1364D" w:rsidP="00B1364D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杨华英</w:t>
            </w:r>
          </w:p>
        </w:tc>
        <w:tc>
          <w:tcPr>
            <w:tcW w:w="5553" w:type="dxa"/>
          </w:tcPr>
          <w:p w14:paraId="29BB6C89" w14:textId="074F1A4E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B1364D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14:paraId="7B81DA5E" w14:textId="77777777" w:rsidTr="00841BDC">
        <w:trPr>
          <w:trHeight w:val="475"/>
        </w:trPr>
        <w:tc>
          <w:tcPr>
            <w:tcW w:w="540" w:type="dxa"/>
          </w:tcPr>
          <w:p w14:paraId="1DFC2479" w14:textId="6AEA04EE" w:rsidR="008A463C" w:rsidRDefault="00AB4CE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0.12</w:t>
            </w:r>
          </w:p>
        </w:tc>
        <w:tc>
          <w:tcPr>
            <w:tcW w:w="540" w:type="dxa"/>
          </w:tcPr>
          <w:p w14:paraId="6D0FEF20" w14:textId="1D082CB1" w:rsidR="008A463C" w:rsidRDefault="00AB4CE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3-</w:t>
            </w:r>
            <w:r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538" w:type="dxa"/>
          </w:tcPr>
          <w:p w14:paraId="17558F2C" w14:textId="76EB953E" w:rsidR="008A463C" w:rsidRDefault="00AB4CE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高等数学</w:t>
            </w:r>
          </w:p>
        </w:tc>
        <w:tc>
          <w:tcPr>
            <w:tcW w:w="802" w:type="dxa"/>
          </w:tcPr>
          <w:p w14:paraId="486237DE" w14:textId="28DC267F" w:rsidR="008A463C" w:rsidRDefault="00AB4CE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415</w:t>
            </w:r>
          </w:p>
        </w:tc>
        <w:tc>
          <w:tcPr>
            <w:tcW w:w="3600" w:type="dxa"/>
          </w:tcPr>
          <w:p w14:paraId="7B0611EB" w14:textId="20BD9215" w:rsidR="008A463C" w:rsidRDefault="00AB4CE1" w:rsidP="00AB4CE1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32EA4F25" w14:textId="2399EF18" w:rsidR="008A463C" w:rsidRDefault="00AB4CE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61EB1222" w14:textId="448EE392" w:rsidR="008A463C" w:rsidRDefault="00AB4CE1" w:rsidP="00AB4CE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牟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琼</w:t>
            </w:r>
          </w:p>
        </w:tc>
        <w:tc>
          <w:tcPr>
            <w:tcW w:w="5553" w:type="dxa"/>
          </w:tcPr>
          <w:p w14:paraId="12239E70" w14:textId="38BD2FC8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="00AB4CE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B010BD" w14:paraId="60EC20C8" w14:textId="77777777" w:rsidTr="00841BDC">
        <w:trPr>
          <w:trHeight w:val="475"/>
        </w:trPr>
        <w:tc>
          <w:tcPr>
            <w:tcW w:w="540" w:type="dxa"/>
          </w:tcPr>
          <w:p w14:paraId="2661396B" w14:textId="71E30CEC" w:rsidR="00B010BD" w:rsidRDefault="00AB4CE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0.12</w:t>
            </w:r>
          </w:p>
        </w:tc>
        <w:tc>
          <w:tcPr>
            <w:tcW w:w="540" w:type="dxa"/>
          </w:tcPr>
          <w:p w14:paraId="7AE49682" w14:textId="1D3F9E5C" w:rsidR="00B010BD" w:rsidRDefault="00AB4CE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9-</w:t>
            </w:r>
            <w:r>
              <w:rPr>
                <w:rFonts w:ascii="Calibri" w:eastAsia="宋体" w:hAnsi="Calibri" w:cs="Times New Roman"/>
              </w:rPr>
              <w:t>10</w:t>
            </w:r>
          </w:p>
        </w:tc>
        <w:tc>
          <w:tcPr>
            <w:tcW w:w="1538" w:type="dxa"/>
          </w:tcPr>
          <w:p w14:paraId="2E6EF4DC" w14:textId="3322BF7A" w:rsidR="00B010BD" w:rsidRDefault="00AB4CE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软件工程导论</w:t>
            </w:r>
          </w:p>
        </w:tc>
        <w:tc>
          <w:tcPr>
            <w:tcW w:w="802" w:type="dxa"/>
          </w:tcPr>
          <w:p w14:paraId="71B46AAB" w14:textId="6E353FC4" w:rsidR="00B010BD" w:rsidRDefault="008112D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>204</w:t>
            </w:r>
          </w:p>
        </w:tc>
        <w:tc>
          <w:tcPr>
            <w:tcW w:w="3600" w:type="dxa"/>
          </w:tcPr>
          <w:p w14:paraId="316D1EA7" w14:textId="20A5FBE0" w:rsidR="00B010BD" w:rsidRDefault="00D76AF9" w:rsidP="00D76AF9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423DC250" w14:textId="5718804A" w:rsidR="00B010BD" w:rsidRDefault="00AB4CE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56544224" w14:textId="081A803A" w:rsidR="00B010BD" w:rsidRDefault="00AB4CE1" w:rsidP="00AB4CE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琳</w:t>
            </w:r>
          </w:p>
        </w:tc>
        <w:tc>
          <w:tcPr>
            <w:tcW w:w="5553" w:type="dxa"/>
          </w:tcPr>
          <w:p w14:paraId="797A3910" w14:textId="1ABC8C48" w:rsidR="00B010BD" w:rsidRPr="008112D1" w:rsidRDefault="008112D1" w:rsidP="008A463C">
            <w:pPr>
              <w:rPr>
                <w:rFonts w:ascii="Calibri" w:eastAsia="宋体" w:hAnsi="Calibri" w:cs="Times New Roman"/>
                <w:sz w:val="18"/>
                <w:szCs w:val="18"/>
                <w:u w:val="single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A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  B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D76AF9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bookmarkStart w:id="0" w:name="_GoBack"/>
            <w:bookmarkEnd w:id="0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C.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D.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E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_________________________</w:t>
            </w:r>
          </w:p>
        </w:tc>
      </w:tr>
    </w:tbl>
    <w:p w14:paraId="3FA34461" w14:textId="77777777" w:rsidR="001C3988" w:rsidRPr="002C2476" w:rsidRDefault="001C3988" w:rsidP="001C3988">
      <w:pPr>
        <w:rPr>
          <w:rFonts w:ascii="Calibri" w:eastAsia="宋体" w:hAnsi="Calibri" w:cs="Times New Roman"/>
          <w:color w:val="FF0000"/>
        </w:rPr>
      </w:pPr>
      <w:r w:rsidRPr="002C2476">
        <w:rPr>
          <w:rFonts w:ascii="Calibri" w:eastAsia="宋体" w:hAnsi="Calibri" w:cs="Times New Roman" w:hint="eastAsia"/>
          <w:color w:val="FF0000"/>
        </w:rPr>
        <w:t>备注页：</w:t>
      </w:r>
    </w:p>
    <w:p w14:paraId="75831D5E" w14:textId="77777777" w:rsidR="001C3988" w:rsidRPr="002C2476" w:rsidRDefault="001C3988" w:rsidP="001C3988">
      <w:pPr>
        <w:ind w:leftChars="-257" w:left="-540" w:firstLineChars="200" w:firstLine="420"/>
        <w:rPr>
          <w:rFonts w:ascii="Calibri" w:eastAsia="宋体" w:hAnsi="Calibri" w:cs="Times New Roman"/>
          <w:color w:val="FF0000"/>
        </w:rPr>
      </w:pPr>
      <w:r w:rsidRPr="002C2476">
        <w:rPr>
          <w:rFonts w:ascii="Calibri" w:eastAsia="宋体" w:hAnsi="Calibri" w:cs="Times New Roman" w:hint="eastAsia"/>
          <w:color w:val="FF0000"/>
        </w:rPr>
        <w:t>当任课教师勾选“该堂课学生整体表现评价”中除“</w:t>
      </w:r>
      <w:r w:rsidRPr="002C2476">
        <w:rPr>
          <w:rFonts w:ascii="Calibri" w:eastAsia="宋体" w:hAnsi="Calibri" w:cs="Times New Roman" w:hint="eastAsia"/>
          <w:color w:val="FF0000"/>
        </w:rPr>
        <w:t xml:space="preserve">A. </w:t>
      </w:r>
      <w:r w:rsidRPr="002C2476">
        <w:rPr>
          <w:rFonts w:ascii="Calibri" w:eastAsia="宋体" w:hAnsi="Calibri" w:cs="Times New Roman" w:hint="eastAsia"/>
          <w:color w:val="FF0000"/>
        </w:rPr>
        <w:t>很好</w:t>
      </w:r>
      <w:r w:rsidRPr="002C2476">
        <w:rPr>
          <w:rFonts w:ascii="Calibri" w:eastAsia="宋体" w:hAnsi="Calibri" w:cs="Times New Roman" w:hint="eastAsia"/>
          <w:color w:val="FF0000"/>
        </w:rPr>
        <w:t xml:space="preserve">/B. </w:t>
      </w:r>
      <w:r w:rsidRPr="002C2476">
        <w:rPr>
          <w:rFonts w:ascii="Calibri" w:eastAsia="宋体" w:hAnsi="Calibri" w:cs="Times New Roman" w:hint="eastAsia"/>
          <w:color w:val="FF0000"/>
        </w:rPr>
        <w:t>较好”这个选项之外的选项时，请询问任课教师原因，并进行简要记录，如有外教课，英文记录与中文记录均可</w:t>
      </w:r>
      <w:r w:rsidRPr="002C2476">
        <w:rPr>
          <w:rFonts w:ascii="Calibri" w:eastAsia="宋体" w:hAnsi="Calibri" w:cs="Times New Roman" w:hint="eastAsia"/>
          <w:color w:val="FF0000"/>
        </w:rPr>
        <w:t>.</w:t>
      </w:r>
    </w:p>
    <w:p w14:paraId="420AA113" w14:textId="77777777" w:rsidR="001C3988" w:rsidRPr="002C2476" w:rsidRDefault="001C3988" w:rsidP="001C3988">
      <w:pPr>
        <w:ind w:leftChars="-257" w:left="-540" w:firstLineChars="200" w:firstLine="420"/>
        <w:rPr>
          <w:rFonts w:ascii="Calibri" w:eastAsia="宋体" w:hAnsi="Calibri" w:cs="Times New Roman"/>
          <w:color w:val="FF0000"/>
        </w:rPr>
      </w:pPr>
    </w:p>
    <w:p w14:paraId="5B67D1F8" w14:textId="77777777" w:rsidR="006D47B1" w:rsidRDefault="006D47B1" w:rsidP="008A463C">
      <w:pPr>
        <w:rPr>
          <w:b/>
          <w:bCs/>
          <w:sz w:val="32"/>
        </w:rPr>
        <w:sectPr w:rsidR="006D47B1" w:rsidSect="00782E7C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8EF10B4" w14:textId="77777777" w:rsidR="000D2C5F" w:rsidRPr="000D2C5F" w:rsidRDefault="000D2C5F" w:rsidP="008A463C">
      <w:pPr>
        <w:rPr>
          <w:rFonts w:eastAsia="黑体"/>
          <w:b/>
          <w:sz w:val="24"/>
        </w:rPr>
      </w:pPr>
    </w:p>
    <w:sectPr w:rsidR="000D2C5F" w:rsidRPr="000D2C5F" w:rsidSect="00B52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5CD50" w14:textId="77777777" w:rsidR="004B0B0C" w:rsidRDefault="004B0B0C" w:rsidP="00AA5C92">
      <w:r>
        <w:separator/>
      </w:r>
    </w:p>
  </w:endnote>
  <w:endnote w:type="continuationSeparator" w:id="0">
    <w:p w14:paraId="6BA6183E" w14:textId="77777777" w:rsidR="004B0B0C" w:rsidRDefault="004B0B0C" w:rsidP="00AA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2931D" w14:textId="77777777" w:rsidR="004B0B0C" w:rsidRDefault="004B0B0C" w:rsidP="00AA5C92">
      <w:r>
        <w:separator/>
      </w:r>
    </w:p>
  </w:footnote>
  <w:footnote w:type="continuationSeparator" w:id="0">
    <w:p w14:paraId="3951907A" w14:textId="77777777" w:rsidR="004B0B0C" w:rsidRDefault="004B0B0C" w:rsidP="00AA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71AAC"/>
    <w:multiLevelType w:val="hybridMultilevel"/>
    <w:tmpl w:val="9E407A18"/>
    <w:lvl w:ilvl="0" w:tplc="AA88CE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B010F5F"/>
    <w:multiLevelType w:val="hybridMultilevel"/>
    <w:tmpl w:val="149E5DE0"/>
    <w:lvl w:ilvl="0" w:tplc="A334744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C533B1"/>
    <w:multiLevelType w:val="hybridMultilevel"/>
    <w:tmpl w:val="1C6E120C"/>
    <w:lvl w:ilvl="0" w:tplc="D918163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7C"/>
    <w:rsid w:val="0001007A"/>
    <w:rsid w:val="00013E3F"/>
    <w:rsid w:val="00036838"/>
    <w:rsid w:val="00053FCE"/>
    <w:rsid w:val="000868B5"/>
    <w:rsid w:val="000D2C5F"/>
    <w:rsid w:val="000F6062"/>
    <w:rsid w:val="00107980"/>
    <w:rsid w:val="00122E8C"/>
    <w:rsid w:val="00144F9D"/>
    <w:rsid w:val="00146C69"/>
    <w:rsid w:val="001559E0"/>
    <w:rsid w:val="00196FD1"/>
    <w:rsid w:val="001C18B2"/>
    <w:rsid w:val="001C3988"/>
    <w:rsid w:val="001D58AC"/>
    <w:rsid w:val="001F31B8"/>
    <w:rsid w:val="00206B9D"/>
    <w:rsid w:val="00233DA9"/>
    <w:rsid w:val="00234BA4"/>
    <w:rsid w:val="00256AFB"/>
    <w:rsid w:val="002818D0"/>
    <w:rsid w:val="00293D5B"/>
    <w:rsid w:val="00297070"/>
    <w:rsid w:val="002C2476"/>
    <w:rsid w:val="00315355"/>
    <w:rsid w:val="003A694B"/>
    <w:rsid w:val="003D31F0"/>
    <w:rsid w:val="003D4849"/>
    <w:rsid w:val="003F20D0"/>
    <w:rsid w:val="0040000C"/>
    <w:rsid w:val="004043F0"/>
    <w:rsid w:val="0042110F"/>
    <w:rsid w:val="00424AF0"/>
    <w:rsid w:val="00467033"/>
    <w:rsid w:val="00475C79"/>
    <w:rsid w:val="00481FB2"/>
    <w:rsid w:val="004B0B0C"/>
    <w:rsid w:val="004B5EFA"/>
    <w:rsid w:val="004E5B02"/>
    <w:rsid w:val="004F6087"/>
    <w:rsid w:val="00524BCE"/>
    <w:rsid w:val="005553F1"/>
    <w:rsid w:val="005613B3"/>
    <w:rsid w:val="00570048"/>
    <w:rsid w:val="00575760"/>
    <w:rsid w:val="005A760F"/>
    <w:rsid w:val="005C7380"/>
    <w:rsid w:val="005E67B4"/>
    <w:rsid w:val="005F0D4A"/>
    <w:rsid w:val="00611A06"/>
    <w:rsid w:val="006409D2"/>
    <w:rsid w:val="00642AD1"/>
    <w:rsid w:val="00670C08"/>
    <w:rsid w:val="00675E97"/>
    <w:rsid w:val="00682265"/>
    <w:rsid w:val="00683C56"/>
    <w:rsid w:val="0069382A"/>
    <w:rsid w:val="006D47B1"/>
    <w:rsid w:val="0072096C"/>
    <w:rsid w:val="0073452D"/>
    <w:rsid w:val="00743BAB"/>
    <w:rsid w:val="00763F80"/>
    <w:rsid w:val="00770582"/>
    <w:rsid w:val="00772027"/>
    <w:rsid w:val="00782E7C"/>
    <w:rsid w:val="007A2701"/>
    <w:rsid w:val="007C5113"/>
    <w:rsid w:val="007D3CFD"/>
    <w:rsid w:val="007E67A4"/>
    <w:rsid w:val="007F45EC"/>
    <w:rsid w:val="008112D1"/>
    <w:rsid w:val="00826E3A"/>
    <w:rsid w:val="00841BDC"/>
    <w:rsid w:val="00875E24"/>
    <w:rsid w:val="00877FFE"/>
    <w:rsid w:val="0088678E"/>
    <w:rsid w:val="008915B7"/>
    <w:rsid w:val="008A463C"/>
    <w:rsid w:val="008B3773"/>
    <w:rsid w:val="008B7261"/>
    <w:rsid w:val="00917046"/>
    <w:rsid w:val="00926B44"/>
    <w:rsid w:val="00930674"/>
    <w:rsid w:val="00942575"/>
    <w:rsid w:val="00943CE7"/>
    <w:rsid w:val="0094626C"/>
    <w:rsid w:val="00961D46"/>
    <w:rsid w:val="00962A1B"/>
    <w:rsid w:val="00967296"/>
    <w:rsid w:val="009D5D70"/>
    <w:rsid w:val="00A16F6F"/>
    <w:rsid w:val="00A41AD3"/>
    <w:rsid w:val="00A830DA"/>
    <w:rsid w:val="00A937DD"/>
    <w:rsid w:val="00AA1320"/>
    <w:rsid w:val="00AA5153"/>
    <w:rsid w:val="00AA5C92"/>
    <w:rsid w:val="00AB4CE1"/>
    <w:rsid w:val="00AB6816"/>
    <w:rsid w:val="00AD176A"/>
    <w:rsid w:val="00AE2F76"/>
    <w:rsid w:val="00AE4E61"/>
    <w:rsid w:val="00AF4A16"/>
    <w:rsid w:val="00B010BD"/>
    <w:rsid w:val="00B1364D"/>
    <w:rsid w:val="00B52C2A"/>
    <w:rsid w:val="00B93690"/>
    <w:rsid w:val="00B97999"/>
    <w:rsid w:val="00BA1C00"/>
    <w:rsid w:val="00BA2971"/>
    <w:rsid w:val="00BA79A4"/>
    <w:rsid w:val="00BB5CFD"/>
    <w:rsid w:val="00BD6D64"/>
    <w:rsid w:val="00BD71FF"/>
    <w:rsid w:val="00BE15C9"/>
    <w:rsid w:val="00BE257F"/>
    <w:rsid w:val="00C07AB9"/>
    <w:rsid w:val="00C66A63"/>
    <w:rsid w:val="00C73253"/>
    <w:rsid w:val="00C73CB4"/>
    <w:rsid w:val="00C861B7"/>
    <w:rsid w:val="00C86FE4"/>
    <w:rsid w:val="00CC4F43"/>
    <w:rsid w:val="00CC5B79"/>
    <w:rsid w:val="00CF6047"/>
    <w:rsid w:val="00D05F64"/>
    <w:rsid w:val="00D119AE"/>
    <w:rsid w:val="00D21F44"/>
    <w:rsid w:val="00D53B88"/>
    <w:rsid w:val="00D76AF9"/>
    <w:rsid w:val="00D8164C"/>
    <w:rsid w:val="00DB158C"/>
    <w:rsid w:val="00DB5703"/>
    <w:rsid w:val="00DC2602"/>
    <w:rsid w:val="00DF1430"/>
    <w:rsid w:val="00DF6037"/>
    <w:rsid w:val="00DF7BCC"/>
    <w:rsid w:val="00E018C5"/>
    <w:rsid w:val="00E154BE"/>
    <w:rsid w:val="00E21DF3"/>
    <w:rsid w:val="00E60FDD"/>
    <w:rsid w:val="00E87E99"/>
    <w:rsid w:val="00E97751"/>
    <w:rsid w:val="00EE0E37"/>
    <w:rsid w:val="00F033B6"/>
    <w:rsid w:val="00F05E11"/>
    <w:rsid w:val="00F552B0"/>
    <w:rsid w:val="00FA1564"/>
    <w:rsid w:val="00FC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F90D6"/>
  <w15:docId w15:val="{9FEB318A-048E-49AD-8F65-1C4683F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2E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ader-word-layer">
    <w:name w:val="reader-word-layer"/>
    <w:basedOn w:val="a"/>
    <w:rsid w:val="00782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2">
    <w:name w:val="pos2"/>
    <w:basedOn w:val="a0"/>
    <w:rsid w:val="001C3988"/>
    <w:rPr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AA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5C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5C92"/>
    <w:rPr>
      <w:sz w:val="18"/>
      <w:szCs w:val="18"/>
    </w:rPr>
  </w:style>
  <w:style w:type="paragraph" w:styleId="a8">
    <w:name w:val="List Paragraph"/>
    <w:basedOn w:val="a"/>
    <w:uiPriority w:val="34"/>
    <w:qFormat/>
    <w:rsid w:val="00DF7BCC"/>
    <w:pPr>
      <w:ind w:firstLineChars="200" w:firstLine="420"/>
    </w:pPr>
  </w:style>
  <w:style w:type="paragraph" w:customStyle="1" w:styleId="a9">
    <w:name w:val="附件"/>
    <w:basedOn w:val="TOC5"/>
    <w:rsid w:val="00FC185F"/>
    <w:pPr>
      <w:ind w:leftChars="400" w:left="400"/>
    </w:pPr>
    <w:rPr>
      <w:rFonts w:ascii="Times New Roman" w:eastAsia="宋体" w:hAnsi="Times New Roman" w:cs="Times New Roman"/>
      <w:szCs w:val="21"/>
    </w:rPr>
  </w:style>
  <w:style w:type="paragraph" w:styleId="TOC5">
    <w:name w:val="toc 5"/>
    <w:basedOn w:val="a"/>
    <w:next w:val="a"/>
    <w:autoRedefine/>
    <w:uiPriority w:val="39"/>
    <w:semiHidden/>
    <w:unhideWhenUsed/>
    <w:rsid w:val="00FC185F"/>
    <w:pPr>
      <w:ind w:leftChars="800" w:left="1680"/>
    </w:pPr>
  </w:style>
  <w:style w:type="paragraph" w:styleId="aa">
    <w:name w:val="Balloon Text"/>
    <w:basedOn w:val="a"/>
    <w:link w:val="ab"/>
    <w:uiPriority w:val="99"/>
    <w:semiHidden/>
    <w:unhideWhenUsed/>
    <w:rsid w:val="00763F8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63F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9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73B10-6CB3-44BA-B398-193776EC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198</Words>
  <Characters>1134</Characters>
  <Application>Microsoft Office Word</Application>
  <DocSecurity>0</DocSecurity>
  <Lines>9</Lines>
  <Paragraphs>2</Paragraphs>
  <ScaleCrop>false</ScaleCrop>
  <Company>微软中国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王 一炜</cp:lastModifiedBy>
  <cp:revision>5</cp:revision>
  <cp:lastPrinted>2016-02-29T02:33:00Z</cp:lastPrinted>
  <dcterms:created xsi:type="dcterms:W3CDTF">2019-09-23T03:17:00Z</dcterms:created>
  <dcterms:modified xsi:type="dcterms:W3CDTF">2019-10-12T13:21:00Z</dcterms:modified>
</cp:coreProperties>
</file>