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0D3" w:rsidRDefault="00352520">
      <w:pPr>
        <w:pStyle w:val="1"/>
      </w:pPr>
      <w:r>
        <w:rPr>
          <w:rFonts w:hint="eastAsia"/>
        </w:rPr>
        <w:t>详细设计说明书</w:t>
      </w:r>
    </w:p>
    <w:p w:rsidR="002150D3" w:rsidRDefault="00352520">
      <w:pPr>
        <w:pStyle w:val="2"/>
      </w:pPr>
      <w:r>
        <w:rPr>
          <w:rFonts w:hint="eastAsia"/>
        </w:rPr>
        <w:t>1.</w:t>
      </w:r>
      <w:r>
        <w:rPr>
          <w:rFonts w:hint="eastAsia"/>
        </w:rPr>
        <w:t>引言</w:t>
      </w:r>
    </w:p>
    <w:p w:rsidR="002150D3" w:rsidRDefault="00352520">
      <w:pPr>
        <w:pStyle w:val="3"/>
      </w:pPr>
      <w:r>
        <w:rPr>
          <w:rFonts w:hint="eastAsia"/>
        </w:rPr>
        <w:t>1.1</w:t>
      </w:r>
      <w:r>
        <w:rPr>
          <w:rFonts w:hint="eastAsia"/>
        </w:rPr>
        <w:t>项目名称</w:t>
      </w:r>
    </w:p>
    <w:p w:rsidR="00723A10" w:rsidRPr="00723A10" w:rsidRDefault="00723A10" w:rsidP="00723A10">
      <w:r>
        <w:rPr>
          <w:rFonts w:hint="eastAsia"/>
        </w:rPr>
        <w:t>F</w:t>
      </w:r>
      <w:r>
        <w:t>lappyBird</w:t>
      </w:r>
    </w:p>
    <w:p w:rsidR="002150D3" w:rsidRDefault="00352520">
      <w:pPr>
        <w:pStyle w:val="3"/>
      </w:pPr>
      <w:r>
        <w:rPr>
          <w:rFonts w:hint="eastAsia"/>
        </w:rPr>
        <w:t>1.2</w:t>
      </w:r>
      <w:r>
        <w:rPr>
          <w:rFonts w:hint="eastAsia"/>
        </w:rPr>
        <w:t>项目背景和内容概要</w:t>
      </w:r>
    </w:p>
    <w:p w:rsidR="00723A10" w:rsidRDefault="00352520" w:rsidP="00723A10">
      <w:r>
        <w:rPr>
          <w:rFonts w:hint="eastAsia"/>
        </w:rPr>
        <w:t>（项目的委托单位、开发单位、主管部门、与其它项目的关系，与其他机构的关系等）</w:t>
      </w:r>
    </w:p>
    <w:p w:rsidR="00723A10" w:rsidRDefault="00723A10" w:rsidP="00723A10">
      <w:r>
        <w:rPr>
          <w:rFonts w:hint="eastAsia"/>
        </w:rPr>
        <w:t>委托单位：南京晓庄学院</w:t>
      </w:r>
    </w:p>
    <w:p w:rsidR="00723A10" w:rsidRDefault="00723A10" w:rsidP="00723A10">
      <w:r>
        <w:rPr>
          <w:rFonts w:hint="eastAsia"/>
        </w:rPr>
        <w:t>开发单位：</w:t>
      </w:r>
      <w:r>
        <w:rPr>
          <w:rFonts w:hint="eastAsia"/>
        </w:rPr>
        <w:t>14</w:t>
      </w:r>
      <w:r>
        <w:rPr>
          <w:rFonts w:hint="eastAsia"/>
        </w:rPr>
        <w:t>转本</w:t>
      </w:r>
      <w:r>
        <w:rPr>
          <w:rFonts w:hint="eastAsia"/>
        </w:rPr>
        <w:t>2</w:t>
      </w:r>
    </w:p>
    <w:p w:rsidR="00723A10" w:rsidRDefault="00723A10" w:rsidP="00723A10">
      <w:r>
        <w:rPr>
          <w:rFonts w:hint="eastAsia"/>
        </w:rPr>
        <w:t>主管部门：</w:t>
      </w:r>
      <w:r>
        <w:rPr>
          <w:rFonts w:hint="eastAsia"/>
        </w:rPr>
        <w:t>14</w:t>
      </w:r>
      <w:r>
        <w:rPr>
          <w:rFonts w:hint="eastAsia"/>
        </w:rPr>
        <w:t>转本</w:t>
      </w:r>
      <w:r>
        <w:rPr>
          <w:rFonts w:hint="eastAsia"/>
        </w:rPr>
        <w:t>2</w:t>
      </w:r>
    </w:p>
    <w:p w:rsidR="002150D3" w:rsidRPr="00723A10" w:rsidRDefault="002150D3"/>
    <w:p w:rsidR="002150D3" w:rsidRPr="00723A10" w:rsidRDefault="00352520">
      <w:pPr>
        <w:pStyle w:val="3"/>
      </w:pPr>
      <w:r>
        <w:rPr>
          <w:rFonts w:hint="eastAsia"/>
        </w:rPr>
        <w:t>1.3</w:t>
      </w:r>
      <w:r>
        <w:rPr>
          <w:rFonts w:hint="eastAsia"/>
        </w:rPr>
        <w:t>相关资料、缩略语、定义</w:t>
      </w:r>
    </w:p>
    <w:p w:rsidR="002150D3" w:rsidRDefault="00352520">
      <w:r>
        <w:rPr>
          <w:rFonts w:hint="eastAsia"/>
        </w:rPr>
        <w:t>（相关项目计划、合同及上级机关批文，引用的文件、采用的标准等）</w:t>
      </w:r>
    </w:p>
    <w:p w:rsidR="00557589" w:rsidRDefault="00352520" w:rsidP="00557589">
      <w:r>
        <w:rPr>
          <w:rFonts w:hint="eastAsia"/>
        </w:rPr>
        <w:t>（缩写词和名词定义）</w:t>
      </w:r>
    </w:p>
    <w:p w:rsidR="00557589" w:rsidRDefault="00557589" w:rsidP="00557589">
      <w:r>
        <w:t xml:space="preserve">Flappy bird game programming  </w:t>
      </w:r>
    </w:p>
    <w:p w:rsidR="00557589" w:rsidRDefault="00557589" w:rsidP="00557589">
      <w:r>
        <w:t>Abstract: Flappy bird is a form of simple but very casual games. Players  need to keep control of the frequency of the click on the screen to adjust the flying height of the birds and landing speed, and let the bird pipe apert</w:t>
      </w:r>
      <w:r>
        <w:rPr>
          <w:rFonts w:hint="eastAsia"/>
        </w:rPr>
        <w:t xml:space="preserve">ure pass the picture to the right. If the bird accidentally brush against the pipe, the game has ended.  This design introduced the computer version of the game about framework and specific source program code.  </w:t>
      </w:r>
    </w:p>
    <w:p w:rsidR="00557589" w:rsidRDefault="00557589" w:rsidP="00557589"/>
    <w:p w:rsidR="00557589" w:rsidRDefault="00557589" w:rsidP="00557589">
      <w:r>
        <w:rPr>
          <w:rFonts w:hint="eastAsia"/>
        </w:rPr>
        <w:t>Keywords</w:t>
      </w:r>
      <w:r>
        <w:rPr>
          <w:rFonts w:hint="eastAsia"/>
        </w:rPr>
        <w:t>：</w:t>
      </w:r>
    </w:p>
    <w:p w:rsidR="00557589" w:rsidRDefault="00557589" w:rsidP="00557589">
      <w:r>
        <w:t>Game  Design  Program</w:t>
      </w:r>
    </w:p>
    <w:p w:rsidR="002150D3" w:rsidRDefault="002150D3"/>
    <w:p w:rsidR="002150D3" w:rsidRDefault="00352520">
      <w:pPr>
        <w:pStyle w:val="2"/>
      </w:pPr>
      <w:r>
        <w:rPr>
          <w:rFonts w:hint="eastAsia"/>
        </w:rPr>
        <w:t>2.</w:t>
      </w:r>
      <w:r>
        <w:rPr>
          <w:rFonts w:hint="eastAsia"/>
        </w:rPr>
        <w:t>程序结构</w:t>
      </w:r>
    </w:p>
    <w:p w:rsidR="002150D3" w:rsidRDefault="00352520">
      <w:pPr>
        <w:pStyle w:val="3"/>
      </w:pPr>
      <w:r>
        <w:rPr>
          <w:rFonts w:hint="eastAsia"/>
        </w:rPr>
        <w:t>2.1</w:t>
      </w:r>
      <w:r>
        <w:rPr>
          <w:rFonts w:hint="eastAsia"/>
        </w:rPr>
        <w:t>程序结构图</w:t>
      </w:r>
    </w:p>
    <w:p w:rsidR="00723A10" w:rsidRDefault="00352520">
      <w:r>
        <w:rPr>
          <w:rFonts w:hint="eastAsia"/>
        </w:rPr>
        <w:t>（主要表示程序间的调用关系）</w:t>
      </w:r>
    </w:p>
    <w:p w:rsidR="00723A10" w:rsidRDefault="00723A10">
      <w:r>
        <w:rPr>
          <w:noProof/>
        </w:rPr>
        <w:lastRenderedPageBreak/>
        <w:drawing>
          <wp:inline distT="0" distB="0" distL="0" distR="0" wp14:anchorId="157A22C1" wp14:editId="4384A8A3">
            <wp:extent cx="5274310" cy="1837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7690"/>
                    </a:xfrm>
                    <a:prstGeom prst="rect">
                      <a:avLst/>
                    </a:prstGeom>
                  </pic:spPr>
                </pic:pic>
              </a:graphicData>
            </a:graphic>
          </wp:inline>
        </w:drawing>
      </w:r>
    </w:p>
    <w:p w:rsidR="002150D3" w:rsidRDefault="00352520">
      <w:pPr>
        <w:pStyle w:val="3"/>
      </w:pPr>
      <w:r>
        <w:rPr>
          <w:rFonts w:hint="eastAsia"/>
        </w:rPr>
        <w:t>2.2</w:t>
      </w:r>
      <w:r>
        <w:rPr>
          <w:rFonts w:hint="eastAsia"/>
        </w:rPr>
        <w:t>程序文件清单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gridCol w:w="1440"/>
        <w:gridCol w:w="1260"/>
        <w:gridCol w:w="1800"/>
        <w:gridCol w:w="2685"/>
      </w:tblGrid>
      <w:tr w:rsidR="00723A10">
        <w:trPr>
          <w:trHeight w:val="345"/>
        </w:trPr>
        <w:tc>
          <w:tcPr>
            <w:tcW w:w="1095" w:type="dxa"/>
          </w:tcPr>
          <w:p w:rsidR="002150D3" w:rsidRDefault="00352520">
            <w:pPr>
              <w:jc w:val="center"/>
              <w:rPr>
                <w:b/>
                <w:bCs/>
              </w:rPr>
            </w:pPr>
            <w:r>
              <w:rPr>
                <w:rFonts w:hint="eastAsia"/>
                <w:b/>
                <w:bCs/>
              </w:rPr>
              <w:t>子系统名</w:t>
            </w:r>
          </w:p>
        </w:tc>
        <w:tc>
          <w:tcPr>
            <w:tcW w:w="1440" w:type="dxa"/>
          </w:tcPr>
          <w:p w:rsidR="002150D3" w:rsidRDefault="00352520">
            <w:pPr>
              <w:jc w:val="center"/>
              <w:rPr>
                <w:b/>
                <w:bCs/>
              </w:rPr>
            </w:pPr>
            <w:r>
              <w:rPr>
                <w:rFonts w:hint="eastAsia"/>
                <w:b/>
                <w:bCs/>
              </w:rPr>
              <w:t>程序文件名</w:t>
            </w:r>
          </w:p>
        </w:tc>
        <w:tc>
          <w:tcPr>
            <w:tcW w:w="1260" w:type="dxa"/>
          </w:tcPr>
          <w:p w:rsidR="002150D3" w:rsidRDefault="00352520">
            <w:pPr>
              <w:jc w:val="center"/>
              <w:rPr>
                <w:b/>
                <w:bCs/>
              </w:rPr>
            </w:pPr>
            <w:r>
              <w:rPr>
                <w:rFonts w:hint="eastAsia"/>
                <w:b/>
                <w:bCs/>
              </w:rPr>
              <w:t>运行平台</w:t>
            </w:r>
          </w:p>
        </w:tc>
        <w:tc>
          <w:tcPr>
            <w:tcW w:w="1800" w:type="dxa"/>
          </w:tcPr>
          <w:p w:rsidR="002150D3" w:rsidRDefault="00352520">
            <w:pPr>
              <w:jc w:val="center"/>
              <w:rPr>
                <w:b/>
                <w:bCs/>
              </w:rPr>
            </w:pPr>
            <w:r>
              <w:rPr>
                <w:rFonts w:hint="eastAsia"/>
                <w:b/>
                <w:bCs/>
              </w:rPr>
              <w:t>编程语言</w:t>
            </w:r>
          </w:p>
        </w:tc>
        <w:tc>
          <w:tcPr>
            <w:tcW w:w="2685" w:type="dxa"/>
          </w:tcPr>
          <w:p w:rsidR="002150D3" w:rsidRDefault="00352520">
            <w:pPr>
              <w:jc w:val="center"/>
              <w:rPr>
                <w:b/>
                <w:bCs/>
              </w:rPr>
            </w:pPr>
            <w:r>
              <w:rPr>
                <w:rFonts w:hint="eastAsia"/>
                <w:b/>
                <w:bCs/>
              </w:rPr>
              <w:t>简要描述</w:t>
            </w:r>
          </w:p>
        </w:tc>
      </w:tr>
      <w:tr w:rsidR="00723A10">
        <w:trPr>
          <w:trHeight w:val="285"/>
        </w:trPr>
        <w:tc>
          <w:tcPr>
            <w:tcW w:w="1095" w:type="dxa"/>
          </w:tcPr>
          <w:p w:rsidR="002150D3" w:rsidRDefault="002150D3"/>
        </w:tc>
        <w:tc>
          <w:tcPr>
            <w:tcW w:w="1440" w:type="dxa"/>
          </w:tcPr>
          <w:p w:rsidR="002150D3" w:rsidRDefault="00723A10">
            <w:r>
              <w:t>flappybird.sb</w:t>
            </w:r>
            <w:r>
              <w:rPr>
                <w:rFonts w:hint="eastAsia"/>
              </w:rPr>
              <w:t>2</w:t>
            </w:r>
          </w:p>
        </w:tc>
        <w:tc>
          <w:tcPr>
            <w:tcW w:w="1260" w:type="dxa"/>
          </w:tcPr>
          <w:p w:rsidR="002150D3" w:rsidRDefault="00723A10">
            <w:r>
              <w:rPr>
                <w:rFonts w:hint="eastAsia"/>
              </w:rPr>
              <w:t>window</w:t>
            </w:r>
            <w:r>
              <w:t>s</w:t>
            </w:r>
          </w:p>
        </w:tc>
        <w:tc>
          <w:tcPr>
            <w:tcW w:w="1800" w:type="dxa"/>
          </w:tcPr>
          <w:p w:rsidR="002150D3" w:rsidRDefault="00723A10">
            <w:r>
              <w:t>scratch</w:t>
            </w:r>
            <w:r>
              <w:rPr>
                <w:rFonts w:hint="eastAsia"/>
              </w:rPr>
              <w:t>、</w:t>
            </w:r>
            <w:r w:rsidRPr="00723A10">
              <w:t>scratch2exe</w:t>
            </w:r>
          </w:p>
        </w:tc>
        <w:tc>
          <w:tcPr>
            <w:tcW w:w="2685" w:type="dxa"/>
          </w:tcPr>
          <w:p w:rsidR="002150D3" w:rsidRDefault="002150D3"/>
        </w:tc>
      </w:tr>
      <w:tr w:rsidR="00723A10">
        <w:trPr>
          <w:trHeight w:val="285"/>
        </w:trPr>
        <w:tc>
          <w:tcPr>
            <w:tcW w:w="1095" w:type="dxa"/>
            <w:tcBorders>
              <w:bottom w:val="single" w:sz="4" w:space="0" w:color="auto"/>
            </w:tcBorders>
          </w:tcPr>
          <w:p w:rsidR="002150D3" w:rsidRDefault="002150D3"/>
        </w:tc>
        <w:tc>
          <w:tcPr>
            <w:tcW w:w="1440" w:type="dxa"/>
            <w:tcBorders>
              <w:bottom w:val="single" w:sz="4" w:space="0" w:color="auto"/>
            </w:tcBorders>
          </w:tcPr>
          <w:p w:rsidR="002150D3" w:rsidRDefault="002150D3"/>
        </w:tc>
        <w:tc>
          <w:tcPr>
            <w:tcW w:w="1260" w:type="dxa"/>
            <w:tcBorders>
              <w:bottom w:val="single" w:sz="4" w:space="0" w:color="auto"/>
            </w:tcBorders>
          </w:tcPr>
          <w:p w:rsidR="002150D3" w:rsidRDefault="002150D3"/>
        </w:tc>
        <w:tc>
          <w:tcPr>
            <w:tcW w:w="1800" w:type="dxa"/>
            <w:tcBorders>
              <w:bottom w:val="single" w:sz="4" w:space="0" w:color="auto"/>
            </w:tcBorders>
          </w:tcPr>
          <w:p w:rsidR="002150D3" w:rsidRDefault="002150D3"/>
        </w:tc>
        <w:tc>
          <w:tcPr>
            <w:tcW w:w="2685" w:type="dxa"/>
            <w:tcBorders>
              <w:bottom w:val="single" w:sz="4" w:space="0" w:color="auto"/>
            </w:tcBorders>
          </w:tcPr>
          <w:p w:rsidR="002150D3" w:rsidRDefault="002150D3"/>
        </w:tc>
      </w:tr>
    </w:tbl>
    <w:p w:rsidR="002150D3" w:rsidRDefault="00352520">
      <w:pPr>
        <w:pStyle w:val="2"/>
      </w:pPr>
      <w:r>
        <w:rPr>
          <w:rFonts w:hint="eastAsia"/>
        </w:rPr>
        <w:t xml:space="preserve">3. </w:t>
      </w:r>
      <w:r>
        <w:rPr>
          <w:rFonts w:hint="eastAsia"/>
        </w:rPr>
        <w:t>程序设计说明</w:t>
      </w:r>
    </w:p>
    <w:p w:rsidR="002150D3" w:rsidRDefault="00352520">
      <w:pPr>
        <w:pStyle w:val="3"/>
      </w:pPr>
      <w:r>
        <w:rPr>
          <w:rFonts w:hint="eastAsia"/>
        </w:rPr>
        <w:t>3.1</w:t>
      </w:r>
      <w:r>
        <w:rPr>
          <w:rFonts w:hint="eastAsia"/>
        </w:rPr>
        <w:t>程序文件名：</w:t>
      </w:r>
    </w:p>
    <w:p w:rsidR="002150D3" w:rsidRDefault="00352520">
      <w:r>
        <w:rPr>
          <w:rFonts w:hint="eastAsia"/>
          <w:b/>
          <w:bCs/>
        </w:rPr>
        <w:t>子系统名：</w:t>
      </w:r>
    </w:p>
    <w:p w:rsidR="002150D3" w:rsidRDefault="00352520">
      <w:r>
        <w:rPr>
          <w:rFonts w:hint="eastAsia"/>
        </w:rPr>
        <w:t>编写者：</w:t>
      </w:r>
      <w:r>
        <w:rPr>
          <w:rFonts w:hint="eastAsia"/>
        </w:rPr>
        <w:t xml:space="preserve">        </w:t>
      </w:r>
      <w:r w:rsidR="00723A10">
        <w:rPr>
          <w:rFonts w:hint="eastAsia"/>
        </w:rPr>
        <w:t>刘邦龙</w:t>
      </w:r>
      <w:r>
        <w:rPr>
          <w:rFonts w:hint="eastAsia"/>
        </w:rPr>
        <w:t xml:space="preserve">              </w:t>
      </w:r>
      <w:r>
        <w:rPr>
          <w:rFonts w:hint="eastAsia"/>
        </w:rPr>
        <w:t>编写日期：</w:t>
      </w:r>
    </w:p>
    <w:p w:rsidR="002150D3" w:rsidRDefault="00352520">
      <w:r>
        <w:rPr>
          <w:rFonts w:hint="eastAsia"/>
        </w:rPr>
        <w:t>第</w:t>
      </w:r>
      <w:r>
        <w:rPr>
          <w:rFonts w:hint="eastAsia"/>
        </w:rPr>
        <w:t xml:space="preserve">  </w:t>
      </w:r>
      <w:r>
        <w:rPr>
          <w:rFonts w:hint="eastAsia"/>
        </w:rPr>
        <w:t>次修改</w:t>
      </w:r>
      <w:r>
        <w:rPr>
          <w:rFonts w:hint="eastAsia"/>
        </w:rPr>
        <w:t xml:space="preserve">   </w:t>
      </w:r>
      <w:r>
        <w:rPr>
          <w:rFonts w:hint="eastAsia"/>
        </w:rPr>
        <w:t>修改人：</w:t>
      </w:r>
      <w:r>
        <w:rPr>
          <w:rFonts w:hint="eastAsia"/>
        </w:rPr>
        <w:t xml:space="preserve">         </w:t>
      </w:r>
      <w:r>
        <w:rPr>
          <w:rFonts w:hint="eastAsia"/>
        </w:rPr>
        <w:t>修改日期：</w:t>
      </w:r>
    </w:p>
    <w:p w:rsidR="002150D3" w:rsidRDefault="00352520">
      <w:r>
        <w:rPr>
          <w:rFonts w:hint="eastAsia"/>
        </w:rPr>
        <w:t>程序名称：</w:t>
      </w:r>
    </w:p>
    <w:p w:rsidR="002150D3" w:rsidRDefault="00352520">
      <w:r>
        <w:rPr>
          <w:rFonts w:hint="eastAsia"/>
        </w:rPr>
        <w:t>程序功能描述：</w:t>
      </w:r>
    </w:p>
    <w:p w:rsidR="002150D3" w:rsidRDefault="00352520">
      <w:r>
        <w:rPr>
          <w:rFonts w:hint="eastAsia"/>
        </w:rPr>
        <w:t>输入</w:t>
      </w:r>
      <w:r>
        <w:rPr>
          <w:rFonts w:hint="eastAsia"/>
        </w:rPr>
        <w:t>/</w:t>
      </w:r>
      <w:r>
        <w:rPr>
          <w:rFonts w:hint="eastAsia"/>
        </w:rPr>
        <w:t>输出项：</w:t>
      </w:r>
    </w:p>
    <w:p w:rsidR="002150D3" w:rsidRDefault="00352520">
      <w:r>
        <w:rPr>
          <w:rFonts w:hint="eastAsia"/>
        </w:rPr>
        <w:t>主要数据结构：</w:t>
      </w:r>
    </w:p>
    <w:p w:rsidR="002150D3" w:rsidRDefault="00352520">
      <w:r>
        <w:rPr>
          <w:rFonts w:hint="eastAsia"/>
        </w:rPr>
        <w:t>存取的数据库表和字段：</w:t>
      </w:r>
    </w:p>
    <w:p w:rsidR="002150D3" w:rsidRDefault="00352520">
      <w:r>
        <w:rPr>
          <w:rFonts w:hint="eastAsia"/>
        </w:rPr>
        <w:t>调用的其它程序：</w:t>
      </w:r>
    </w:p>
    <w:p w:rsidR="002150D3" w:rsidRDefault="00352520">
      <w:r>
        <w:rPr>
          <w:rFonts w:hint="eastAsia"/>
        </w:rPr>
        <w:t>调用的公共函数库或公共函数：</w:t>
      </w:r>
    </w:p>
    <w:p w:rsidR="002150D3" w:rsidRDefault="00352520">
      <w:r>
        <w:rPr>
          <w:rFonts w:hint="eastAsia"/>
        </w:rPr>
        <w:t>算法：</w:t>
      </w:r>
    </w:p>
    <w:p w:rsidR="002150D3" w:rsidRDefault="00352520">
      <w:r>
        <w:rPr>
          <w:rFonts w:hint="eastAsia"/>
        </w:rPr>
        <w:t>逻辑流程图：</w:t>
      </w:r>
    </w:p>
    <w:p w:rsidR="002150D3" w:rsidRDefault="00352520">
      <w:r>
        <w:rPr>
          <w:rFonts w:hint="eastAsia"/>
        </w:rPr>
        <w:t>测试要点：</w:t>
      </w:r>
    </w:p>
    <w:p w:rsidR="002150D3" w:rsidRDefault="00352520">
      <w:pPr>
        <w:pStyle w:val="2"/>
      </w:pPr>
      <w:r>
        <w:rPr>
          <w:rFonts w:hint="eastAsia"/>
        </w:rPr>
        <w:t>4</w:t>
      </w:r>
      <w:r>
        <w:rPr>
          <w:rFonts w:hint="eastAsia"/>
        </w:rPr>
        <w:t>．用户界面设计说明</w:t>
      </w:r>
    </w:p>
    <w:p w:rsidR="002150D3" w:rsidRDefault="00352520">
      <w:pPr>
        <w:pStyle w:val="3"/>
      </w:pPr>
      <w:r>
        <w:rPr>
          <w:rFonts w:hint="eastAsia"/>
        </w:rPr>
        <w:t>4.1</w:t>
      </w:r>
      <w:r>
        <w:rPr>
          <w:rFonts w:hint="eastAsia"/>
        </w:rPr>
        <w:t>用户界面图</w:t>
      </w:r>
    </w:p>
    <w:p w:rsidR="002150D3" w:rsidRDefault="00352520">
      <w:r>
        <w:rPr>
          <w:rFonts w:hint="eastAsia"/>
        </w:rPr>
        <w:t>（可制作有关用户界面图集的附录参考）</w:t>
      </w:r>
    </w:p>
    <w:p w:rsidR="00557589" w:rsidRDefault="00557589">
      <w:r w:rsidRPr="0072119B">
        <w:rPr>
          <w:noProof/>
        </w:rPr>
        <w:drawing>
          <wp:inline distT="0" distB="0" distL="0" distR="0">
            <wp:extent cx="4535170" cy="32111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170" cy="3211195"/>
                    </a:xfrm>
                    <a:prstGeom prst="rect">
                      <a:avLst/>
                    </a:prstGeom>
                    <a:noFill/>
                    <a:ln>
                      <a:noFill/>
                    </a:ln>
                  </pic:spPr>
                </pic:pic>
              </a:graphicData>
            </a:graphic>
          </wp:inline>
        </w:drawing>
      </w:r>
    </w:p>
    <w:p w:rsidR="002150D3" w:rsidRDefault="00352520">
      <w:pPr>
        <w:pStyle w:val="3"/>
      </w:pPr>
      <w:r>
        <w:rPr>
          <w:rFonts w:hint="eastAsia"/>
        </w:rPr>
        <w:t>4.2</w:t>
      </w:r>
      <w:r>
        <w:rPr>
          <w:rFonts w:hint="eastAsia"/>
        </w:rPr>
        <w:t>用户界面与模块关系表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620"/>
        <w:gridCol w:w="1620"/>
        <w:gridCol w:w="1620"/>
        <w:gridCol w:w="1800"/>
      </w:tblGrid>
      <w:tr w:rsidR="002150D3">
        <w:trPr>
          <w:trHeight w:val="255"/>
        </w:trPr>
        <w:tc>
          <w:tcPr>
            <w:tcW w:w="1620" w:type="dxa"/>
          </w:tcPr>
          <w:p w:rsidR="002150D3" w:rsidRDefault="00352520">
            <w:pPr>
              <w:jc w:val="center"/>
              <w:rPr>
                <w:b/>
                <w:bCs/>
              </w:rPr>
            </w:pPr>
            <w:r>
              <w:rPr>
                <w:rFonts w:hint="eastAsia"/>
                <w:b/>
                <w:bCs/>
              </w:rPr>
              <w:t>用户界面名称</w:t>
            </w:r>
          </w:p>
        </w:tc>
        <w:tc>
          <w:tcPr>
            <w:tcW w:w="1620" w:type="dxa"/>
          </w:tcPr>
          <w:p w:rsidR="002150D3" w:rsidRDefault="00352520">
            <w:pPr>
              <w:jc w:val="center"/>
              <w:rPr>
                <w:b/>
                <w:bCs/>
              </w:rPr>
            </w:pPr>
            <w:r>
              <w:rPr>
                <w:rFonts w:hint="eastAsia"/>
                <w:b/>
                <w:bCs/>
              </w:rPr>
              <w:t>用户界面编号</w:t>
            </w:r>
          </w:p>
        </w:tc>
        <w:tc>
          <w:tcPr>
            <w:tcW w:w="1620" w:type="dxa"/>
          </w:tcPr>
          <w:p w:rsidR="002150D3" w:rsidRDefault="00352520">
            <w:pPr>
              <w:jc w:val="center"/>
              <w:rPr>
                <w:b/>
                <w:bCs/>
              </w:rPr>
            </w:pPr>
            <w:r>
              <w:rPr>
                <w:rFonts w:hint="eastAsia"/>
                <w:b/>
                <w:bCs/>
              </w:rPr>
              <w:t>隶属的子系统</w:t>
            </w:r>
          </w:p>
        </w:tc>
        <w:tc>
          <w:tcPr>
            <w:tcW w:w="1620" w:type="dxa"/>
          </w:tcPr>
          <w:p w:rsidR="002150D3" w:rsidRDefault="00352520">
            <w:pPr>
              <w:jc w:val="center"/>
              <w:rPr>
                <w:b/>
                <w:bCs/>
              </w:rPr>
            </w:pPr>
            <w:r>
              <w:rPr>
                <w:rFonts w:hint="eastAsia"/>
                <w:b/>
                <w:bCs/>
              </w:rPr>
              <w:t>相关模块名称</w:t>
            </w:r>
          </w:p>
        </w:tc>
        <w:tc>
          <w:tcPr>
            <w:tcW w:w="1800" w:type="dxa"/>
          </w:tcPr>
          <w:p w:rsidR="002150D3" w:rsidRDefault="00352520">
            <w:pPr>
              <w:jc w:val="center"/>
              <w:rPr>
                <w:b/>
                <w:bCs/>
              </w:rPr>
            </w:pPr>
            <w:r>
              <w:rPr>
                <w:rFonts w:hint="eastAsia"/>
                <w:b/>
                <w:bCs/>
              </w:rPr>
              <w:t>简要名称</w:t>
            </w:r>
          </w:p>
        </w:tc>
      </w:tr>
      <w:tr w:rsidR="002150D3">
        <w:trPr>
          <w:trHeight w:val="76"/>
        </w:trPr>
        <w:tc>
          <w:tcPr>
            <w:tcW w:w="1620" w:type="dxa"/>
          </w:tcPr>
          <w:p w:rsidR="002150D3" w:rsidRDefault="00DD160C">
            <w:pPr>
              <w:rPr>
                <w:rFonts w:hint="eastAsia"/>
              </w:rPr>
            </w:pPr>
            <w:r>
              <w:rPr>
                <w:rFonts w:hint="eastAsia"/>
              </w:rPr>
              <w:t>开始欢迎界面</w:t>
            </w:r>
          </w:p>
        </w:tc>
        <w:tc>
          <w:tcPr>
            <w:tcW w:w="1620" w:type="dxa"/>
          </w:tcPr>
          <w:p w:rsidR="002150D3" w:rsidRDefault="00DD160C">
            <w:r>
              <w:rPr>
                <w:rFonts w:hint="eastAsia"/>
              </w:rPr>
              <w:t>001</w:t>
            </w:r>
          </w:p>
        </w:tc>
        <w:tc>
          <w:tcPr>
            <w:tcW w:w="1620" w:type="dxa"/>
          </w:tcPr>
          <w:p w:rsidR="002150D3" w:rsidRDefault="00DD160C">
            <w:r>
              <w:rPr>
                <w:rFonts w:hint="eastAsia"/>
              </w:rPr>
              <w:t>1</w:t>
            </w:r>
          </w:p>
        </w:tc>
        <w:tc>
          <w:tcPr>
            <w:tcW w:w="1620" w:type="dxa"/>
          </w:tcPr>
          <w:p w:rsidR="002150D3" w:rsidRDefault="00DD160C">
            <w:r>
              <w:rPr>
                <w:rFonts w:hint="eastAsia"/>
              </w:rPr>
              <w:t>w</w:t>
            </w:r>
            <w:r>
              <w:t>elcome</w:t>
            </w:r>
          </w:p>
        </w:tc>
        <w:tc>
          <w:tcPr>
            <w:tcW w:w="1800" w:type="dxa"/>
          </w:tcPr>
          <w:p w:rsidR="002150D3" w:rsidRDefault="00DD160C">
            <w:pPr>
              <w:rPr>
                <w:rFonts w:hint="eastAsia"/>
              </w:rPr>
            </w:pPr>
            <w:r>
              <w:rPr>
                <w:rFonts w:hint="eastAsia"/>
              </w:rPr>
              <w:t>欢迎界面</w:t>
            </w:r>
          </w:p>
        </w:tc>
      </w:tr>
      <w:tr w:rsidR="002150D3">
        <w:trPr>
          <w:trHeight w:val="221"/>
        </w:trPr>
        <w:tc>
          <w:tcPr>
            <w:tcW w:w="1620" w:type="dxa"/>
            <w:tcBorders>
              <w:bottom w:val="single" w:sz="4" w:space="0" w:color="auto"/>
            </w:tcBorders>
          </w:tcPr>
          <w:p w:rsidR="002150D3" w:rsidRDefault="00DD160C">
            <w:r>
              <w:rPr>
                <w:rFonts w:hint="eastAsia"/>
              </w:rPr>
              <w:t>玩家</w:t>
            </w:r>
            <w:bookmarkStart w:id="0" w:name="_GoBack"/>
            <w:bookmarkEnd w:id="0"/>
            <w:r>
              <w:rPr>
                <w:rFonts w:hint="eastAsia"/>
              </w:rPr>
              <w:t>游戏界面</w:t>
            </w:r>
          </w:p>
        </w:tc>
        <w:tc>
          <w:tcPr>
            <w:tcW w:w="1620" w:type="dxa"/>
            <w:tcBorders>
              <w:bottom w:val="single" w:sz="4" w:space="0" w:color="auto"/>
            </w:tcBorders>
          </w:tcPr>
          <w:p w:rsidR="002150D3" w:rsidRDefault="00DD160C">
            <w:r>
              <w:rPr>
                <w:rFonts w:hint="eastAsia"/>
              </w:rPr>
              <w:t>002</w:t>
            </w:r>
          </w:p>
        </w:tc>
        <w:tc>
          <w:tcPr>
            <w:tcW w:w="1620" w:type="dxa"/>
            <w:tcBorders>
              <w:bottom w:val="single" w:sz="4" w:space="0" w:color="auto"/>
            </w:tcBorders>
          </w:tcPr>
          <w:p w:rsidR="002150D3" w:rsidRDefault="00DD160C">
            <w:r>
              <w:rPr>
                <w:rFonts w:hint="eastAsia"/>
              </w:rPr>
              <w:t>1</w:t>
            </w:r>
          </w:p>
        </w:tc>
        <w:tc>
          <w:tcPr>
            <w:tcW w:w="1620" w:type="dxa"/>
            <w:tcBorders>
              <w:bottom w:val="single" w:sz="4" w:space="0" w:color="auto"/>
            </w:tcBorders>
          </w:tcPr>
          <w:p w:rsidR="002150D3" w:rsidRDefault="00DD160C">
            <w:r>
              <w:t>gaming</w:t>
            </w:r>
          </w:p>
        </w:tc>
        <w:tc>
          <w:tcPr>
            <w:tcW w:w="1800" w:type="dxa"/>
            <w:tcBorders>
              <w:bottom w:val="single" w:sz="4" w:space="0" w:color="auto"/>
            </w:tcBorders>
          </w:tcPr>
          <w:p w:rsidR="002150D3" w:rsidRDefault="00DD160C">
            <w:r>
              <w:rPr>
                <w:rFonts w:hint="eastAsia"/>
              </w:rPr>
              <w:t>游戏界面</w:t>
            </w:r>
          </w:p>
        </w:tc>
      </w:tr>
    </w:tbl>
    <w:p w:rsidR="002150D3" w:rsidRDefault="002150D3">
      <w:pPr>
        <w:jc w:val="left"/>
      </w:pPr>
    </w:p>
    <w:sectPr w:rsidR="00215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A10" w:rsidRDefault="00723A10" w:rsidP="00723A10">
      <w:r>
        <w:separator/>
      </w:r>
    </w:p>
  </w:endnote>
  <w:endnote w:type="continuationSeparator" w:id="0">
    <w:p w:rsidR="00723A10" w:rsidRDefault="00723A10" w:rsidP="0072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A10" w:rsidRDefault="00723A10" w:rsidP="00723A10">
      <w:r>
        <w:separator/>
      </w:r>
    </w:p>
  </w:footnote>
  <w:footnote w:type="continuationSeparator" w:id="0">
    <w:p w:rsidR="00723A10" w:rsidRDefault="00723A10" w:rsidP="00723A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520"/>
    <w:rsid w:val="002150D3"/>
    <w:rsid w:val="00352520"/>
    <w:rsid w:val="00557589"/>
    <w:rsid w:val="00587E2B"/>
    <w:rsid w:val="00723A10"/>
    <w:rsid w:val="00DD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0360FF1"/>
  <w15:docId w15:val="{E7C0AB78-FAF9-40E5-A694-50D1C104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A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A10"/>
    <w:rPr>
      <w:kern w:val="2"/>
      <w:sz w:val="18"/>
      <w:szCs w:val="18"/>
    </w:rPr>
  </w:style>
  <w:style w:type="paragraph" w:styleId="a5">
    <w:name w:val="footer"/>
    <w:basedOn w:val="a"/>
    <w:link w:val="a6"/>
    <w:uiPriority w:val="99"/>
    <w:unhideWhenUsed/>
    <w:rsid w:val="00723A10"/>
    <w:pPr>
      <w:tabs>
        <w:tab w:val="center" w:pos="4153"/>
        <w:tab w:val="right" w:pos="8306"/>
      </w:tabs>
      <w:snapToGrid w:val="0"/>
      <w:jc w:val="left"/>
    </w:pPr>
    <w:rPr>
      <w:sz w:val="18"/>
      <w:szCs w:val="18"/>
    </w:rPr>
  </w:style>
  <w:style w:type="character" w:customStyle="1" w:styleId="a6">
    <w:name w:val="页脚 字符"/>
    <w:basedOn w:val="a0"/>
    <w:link w:val="a5"/>
    <w:uiPriority w:val="99"/>
    <w:rsid w:val="00723A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166</Words>
  <Characters>952</Characters>
  <Application>Microsoft Office Word</Application>
  <DocSecurity>0</DocSecurity>
  <Lines>7</Lines>
  <Paragraphs>2</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pku cs case lab</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creator>wujun</dc:creator>
  <cp:lastModifiedBy>刘邦龙</cp:lastModifiedBy>
  <cp:revision>9</cp:revision>
  <dcterms:created xsi:type="dcterms:W3CDTF">2017-11-06T06:53:00Z</dcterms:created>
  <dcterms:modified xsi:type="dcterms:W3CDTF">2017-12-10T08:13:00Z</dcterms:modified>
</cp:coreProperties>
</file>