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079C2" w:rsidRDefault="0086389E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r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JSON </w:t>
      </w:r>
      <w:r w:rsidR="00BB0D1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Extra </w:t>
      </w:r>
      <w:r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BB0D1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(Extra </w:t>
      </w:r>
      <w:proofErr w:type="spellStart"/>
      <w:r w:rsidR="00BB0D1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Assignements</w:t>
      </w:r>
      <w:proofErr w:type="spellEnd"/>
      <w:r w:rsidR="00BB0D1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/Tests)</w:t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B0D1A" w:rsidRPr="00BB0D1A" w:rsidRDefault="00BB0D1A" w:rsidP="00BB0D1A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b/>
          <w:bCs/>
          <w:color w:val="000000"/>
          <w:sz w:val="26"/>
          <w:szCs w:val="26"/>
          <w:lang w:eastAsia="en-GB"/>
        </w:rPr>
        <w:t>Write JSON path for:</w:t>
      </w:r>
    </w:p>
    <w:p w:rsidR="00BB0D1A" w:rsidRDefault="00BB0D1A" w:rsidP="006770B3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Retrieve category name</w:t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 xml:space="preserve">JSON Path </w:t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$.category.name</w:t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 </w:t>
      </w:r>
    </w:p>
    <w:p w:rsidR="006770B3" w:rsidRPr="00BB0D1A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261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ra Assignement-JSON Path- Category 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1A" w:rsidRDefault="00BB0D1A" w:rsidP="006770B3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Find first </w:t>
      </w:r>
      <w:proofErr w:type="spellStart"/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PhotoUrl</w:t>
      </w:r>
      <w:proofErr w:type="spellEnd"/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 xml:space="preserve">JSON Path </w:t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</w:t>
      </w:r>
      <w:proofErr w:type="spellStart"/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photoUrls</w:t>
      </w:r>
      <w:proofErr w:type="spellEnd"/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[0]</w:t>
      </w:r>
    </w:p>
    <w:p w:rsidR="006770B3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lastRenderedPageBreak/>
        <w:drawing>
          <wp:inline distT="0" distB="0" distL="0" distR="0">
            <wp:extent cx="5731510" cy="3469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ra Assignement-JSON Path- PhotoUr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B3" w:rsidRPr="00BB0D1A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BB0D1A" w:rsidRPr="006770B3" w:rsidRDefault="00BB0D1A" w:rsidP="006770B3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Find the first id</w:t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 xml:space="preserve">JSON Path </w:t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>$.id</w:t>
      </w:r>
    </w:p>
    <w:p w:rsidR="006770B3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509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tra Assignement-JSON Path- 1st 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</w:p>
    <w:p w:rsidR="006770B3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lastRenderedPageBreak/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>1stJSON Path from tags</w:t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$.tags</w:t>
      </w:r>
      <w:proofErr w:type="gramStart"/>
      <w:r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.[</w:t>
      </w:r>
      <w:proofErr w:type="gramEnd"/>
      <w:r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0].id</w:t>
      </w:r>
    </w:p>
    <w:p w:rsidR="006770B3" w:rsidRPr="00BB0D1A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458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ra Assignement-JSON Path- 1st ID from Ta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1A" w:rsidRDefault="00BB0D1A" w:rsidP="006770B3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Find name Bono</w:t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>JSON Path</w:t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6770B3" w:rsidRPr="006770B3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$.tags.[1].name</w:t>
      </w:r>
    </w:p>
    <w:p w:rsidR="006770B3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333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tra Assignement-JSON Path- name Bo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B3" w:rsidRPr="00BB0D1A" w:rsidRDefault="006770B3" w:rsidP="006770B3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116950" w:rsidRDefault="00BB0D1A" w:rsidP="00116950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lastRenderedPageBreak/>
        <w:t>Retrieve all statuses</w:t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 xml:space="preserve">JSON Path </w:t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$.status</w:t>
      </w:r>
    </w:p>
    <w:p w:rsidR="00116950" w:rsidRPr="00BB0D1A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407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ra Assignement-JSON Path- all stat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1A" w:rsidRDefault="00BB0D1A" w:rsidP="00116950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 Find pending from statuses</w:t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>JSON Path</w:t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="00116950"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$.status[1]</w:t>
      </w:r>
    </w:p>
    <w:p w:rsidR="00116950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284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 Assignement-JSON Path- status pend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50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116950" w:rsidRPr="00BB0D1A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116950" w:rsidRDefault="00BB0D1A" w:rsidP="00116950">
      <w:pPr>
        <w:numPr>
          <w:ilvl w:val="0"/>
          <w:numId w:val="3"/>
        </w:num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lastRenderedPageBreak/>
        <w:t xml:space="preserve"> Find value of </w:t>
      </w:r>
      <w:proofErr w:type="spellStart"/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goldenMedal</w:t>
      </w:r>
      <w:proofErr w:type="spellEnd"/>
      <w:r w:rsidRPr="00BB0D1A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(true)</w:t>
      </w:r>
      <w:r w:rsid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</w:p>
    <w:p w:rsidR="00BB0D1A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  <w:t xml:space="preserve">JSON Path </w:t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ab/>
      </w:r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$.</w:t>
      </w:r>
      <w:proofErr w:type="gramStart"/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tags[</w:t>
      </w:r>
      <w:proofErr w:type="gramEnd"/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2].</w:t>
      </w:r>
      <w:proofErr w:type="spellStart"/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otherTags</w:t>
      </w:r>
      <w:proofErr w:type="spellEnd"/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[0].</w:t>
      </w:r>
      <w:proofErr w:type="spellStart"/>
      <w:r w:rsidRPr="00116950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goldenMedal</w:t>
      </w:r>
      <w:proofErr w:type="spellEnd"/>
    </w:p>
    <w:p w:rsidR="00116950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116950" w:rsidRPr="00BB0D1A" w:rsidRDefault="00116950" w:rsidP="00116950">
      <w:pPr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bookmarkStart w:id="0" w:name="_GoBack"/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448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 Assignement-JSON Path- goldenMed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AC8" w:rsidRDefault="00053CD9"/>
    <w:sectPr w:rsidR="00CD4AC8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CD9" w:rsidRDefault="00053CD9" w:rsidP="005938EA">
      <w:pPr>
        <w:spacing w:after="0" w:line="240" w:lineRule="auto"/>
      </w:pPr>
      <w:r>
        <w:separator/>
      </w:r>
    </w:p>
  </w:endnote>
  <w:endnote w:type="continuationSeparator" w:id="0">
    <w:p w:rsidR="00053CD9" w:rsidRDefault="00053CD9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CD9" w:rsidRDefault="00053CD9" w:rsidP="005938EA">
      <w:pPr>
        <w:spacing w:after="0" w:line="240" w:lineRule="auto"/>
      </w:pPr>
      <w:r>
        <w:separator/>
      </w:r>
    </w:p>
  </w:footnote>
  <w:footnote w:type="continuationSeparator" w:id="0">
    <w:p w:rsidR="00053CD9" w:rsidRDefault="00053CD9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8EA" w:rsidRDefault="005938EA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14DF0"/>
    <w:multiLevelType w:val="multilevel"/>
    <w:tmpl w:val="55D2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53CD9"/>
    <w:rsid w:val="00116950"/>
    <w:rsid w:val="005938EA"/>
    <w:rsid w:val="006770B3"/>
    <w:rsid w:val="00700ACA"/>
    <w:rsid w:val="00755B54"/>
    <w:rsid w:val="0086389E"/>
    <w:rsid w:val="009E0638"/>
    <w:rsid w:val="00B079C2"/>
    <w:rsid w:val="00B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2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2</cp:revision>
  <dcterms:created xsi:type="dcterms:W3CDTF">2024-01-10T21:44:00Z</dcterms:created>
  <dcterms:modified xsi:type="dcterms:W3CDTF">2024-01-10T21:44:00Z</dcterms:modified>
</cp:coreProperties>
</file>