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23ABF" w14:textId="77777777" w:rsidR="00923F4F" w:rsidRPr="00923F4F" w:rsidRDefault="00923F4F" w:rsidP="00923F4F">
      <w:r w:rsidRPr="00923F4F">
        <w:rPr>
          <w:b/>
          <w:bCs/>
        </w:rPr>
        <w:t>EVALUACIÓN: PMBOK 8.ª EDICIÓN</w:t>
      </w:r>
      <w:r w:rsidRPr="00923F4F">
        <w:t xml:space="preserve"> </w:t>
      </w:r>
      <w:r w:rsidRPr="00923F4F">
        <w:rPr>
          <w:b/>
          <w:bCs/>
        </w:rPr>
        <w:t>Capa 1: Principios Guía de la Dirección de Proyectos</w:t>
      </w:r>
    </w:p>
    <w:p w14:paraId="06A4B51D" w14:textId="77777777" w:rsidR="00923F4F" w:rsidRPr="00923F4F" w:rsidRDefault="00923F4F" w:rsidP="00923F4F">
      <w:r w:rsidRPr="00923F4F">
        <w:rPr>
          <w:b/>
          <w:bCs/>
        </w:rPr>
        <w:t>Nombre:</w:t>
      </w:r>
      <w:r w:rsidRPr="00923F4F">
        <w:t xml:space="preserve"> _______________________________________ </w:t>
      </w:r>
      <w:r w:rsidRPr="00923F4F">
        <w:rPr>
          <w:b/>
          <w:bCs/>
        </w:rPr>
        <w:t>Fecha:</w:t>
      </w:r>
      <w:r w:rsidRPr="00923F4F">
        <w:t xml:space="preserve"> ______________</w:t>
      </w:r>
    </w:p>
    <w:p w14:paraId="77C4D999" w14:textId="77777777" w:rsidR="00923F4F" w:rsidRPr="00923F4F" w:rsidRDefault="00923F4F" w:rsidP="00923F4F">
      <w:pPr>
        <w:rPr>
          <w:b/>
          <w:bCs/>
        </w:rPr>
      </w:pPr>
      <w:proofErr w:type="spellStart"/>
      <w:r w:rsidRPr="00923F4F">
        <w:rPr>
          <w:b/>
          <w:bCs/>
        </w:rPr>
        <w:t>Seccion</w:t>
      </w:r>
      <w:proofErr w:type="spellEnd"/>
      <w:r w:rsidRPr="00923F4F">
        <w:rPr>
          <w:b/>
          <w:bCs/>
        </w:rPr>
        <w:t xml:space="preserve"> I: Preguntas a Desarrollar (Análisis y Aplicación)</w:t>
      </w:r>
    </w:p>
    <w:p w14:paraId="55DCA809" w14:textId="77777777" w:rsidR="00923F4F" w:rsidRPr="00923F4F" w:rsidRDefault="00923F4F" w:rsidP="00923F4F">
      <w:pPr>
        <w:numPr>
          <w:ilvl w:val="0"/>
          <w:numId w:val="1"/>
        </w:numPr>
      </w:pPr>
      <w:r w:rsidRPr="00923F4F">
        <w:rPr>
          <w:b/>
          <w:bCs/>
        </w:rPr>
        <w:t>Visión Holística e Interconexión de Sistemas:</w:t>
      </w:r>
      <w:r w:rsidRPr="00923F4F">
        <w:t xml:space="preserve"> Explique con sus palabras qué significa "adoptar una visión holística" en la gestión de proyectos. Describa un caso o escenario hipotético donde la falta de esta visión por parte del </w:t>
      </w:r>
      <w:proofErr w:type="gramStart"/>
      <w:r w:rsidRPr="00923F4F">
        <w:t>Director</w:t>
      </w:r>
      <w:proofErr w:type="gramEnd"/>
      <w:r w:rsidRPr="00923F4F">
        <w:t xml:space="preserve"> de Proyecto cause un fallo en una organización o planta industrial.</w:t>
      </w:r>
    </w:p>
    <w:p w14:paraId="0D273904" w14:textId="77777777" w:rsidR="00923F4F" w:rsidRPr="00923F4F" w:rsidRDefault="00923F4F" w:rsidP="00923F4F">
      <w:pPr>
        <w:numPr>
          <w:ilvl w:val="0"/>
          <w:numId w:val="1"/>
        </w:numPr>
      </w:pPr>
      <w:r w:rsidRPr="00923F4F">
        <w:rPr>
          <w:b/>
          <w:bCs/>
        </w:rPr>
        <w:t>Foco en el Valor vs. Cumplimiento de Alcance:</w:t>
      </w:r>
      <w:r w:rsidRPr="00923F4F">
        <w:t xml:space="preserve"> ¿Por qué el PMBOK 8.ª edición enfatiza que el éxito de un proyecto se mide por el </w:t>
      </w:r>
      <w:r w:rsidRPr="00923F4F">
        <w:rPr>
          <w:i/>
          <w:iCs/>
        </w:rPr>
        <w:t>foco en el valor</w:t>
      </w:r>
      <w:r w:rsidRPr="00923F4F">
        <w:t xml:space="preserve"> y no únicamente por la entrega a tiempo y dentro del presupuesto? Ejemplifique la diferencia entre entregar un </w:t>
      </w:r>
      <w:r w:rsidRPr="00923F4F">
        <w:rPr>
          <w:i/>
          <w:iCs/>
        </w:rPr>
        <w:t>resultado (output)</w:t>
      </w:r>
      <w:r w:rsidRPr="00923F4F">
        <w:t xml:space="preserve"> y generar </w:t>
      </w:r>
      <w:r w:rsidRPr="00923F4F">
        <w:rPr>
          <w:i/>
          <w:iCs/>
        </w:rPr>
        <w:t>valor (</w:t>
      </w:r>
      <w:proofErr w:type="spellStart"/>
      <w:r w:rsidRPr="00923F4F">
        <w:rPr>
          <w:i/>
          <w:iCs/>
        </w:rPr>
        <w:t>outcome</w:t>
      </w:r>
      <w:proofErr w:type="spellEnd"/>
      <w:r w:rsidRPr="00923F4F">
        <w:rPr>
          <w:i/>
          <w:iCs/>
        </w:rPr>
        <w:t>)</w:t>
      </w:r>
      <w:r w:rsidRPr="00923F4F">
        <w:t>.</w:t>
      </w:r>
    </w:p>
    <w:p w14:paraId="34C2F677" w14:textId="77777777" w:rsidR="00923F4F" w:rsidRPr="00923F4F" w:rsidRDefault="00923F4F" w:rsidP="00923F4F">
      <w:pPr>
        <w:numPr>
          <w:ilvl w:val="0"/>
          <w:numId w:val="1"/>
        </w:numPr>
      </w:pPr>
      <w:r w:rsidRPr="00923F4F">
        <w:rPr>
          <w:b/>
          <w:bCs/>
        </w:rPr>
        <w:t>Liderazgo Responsable y Calidad Integrada:</w:t>
      </w:r>
      <w:r w:rsidRPr="00923F4F">
        <w:t xml:space="preserve"> Analice cómo se relacionan el principio de </w:t>
      </w:r>
      <w:r w:rsidRPr="00923F4F">
        <w:rPr>
          <w:i/>
          <w:iCs/>
        </w:rPr>
        <w:t>Liderazgo Responsable</w:t>
      </w:r>
      <w:r w:rsidRPr="00923F4F">
        <w:t xml:space="preserve"> y la </w:t>
      </w:r>
      <w:r w:rsidRPr="00923F4F">
        <w:rPr>
          <w:i/>
          <w:iCs/>
        </w:rPr>
        <w:t>Calidad Integrada en Procesos</w:t>
      </w:r>
      <w:r w:rsidRPr="00923F4F">
        <w:t>. ¿De qué manera la actitud y el compromiso del líder influyen en que la calidad no sea vista como un mero trámite de inspección final?</w:t>
      </w:r>
    </w:p>
    <w:p w14:paraId="36760CEC" w14:textId="77777777" w:rsidR="00923F4F" w:rsidRPr="00923F4F" w:rsidRDefault="00923F4F" w:rsidP="00923F4F">
      <w:pPr>
        <w:rPr>
          <w:b/>
          <w:bCs/>
        </w:rPr>
      </w:pPr>
      <w:r w:rsidRPr="00923F4F">
        <w:rPr>
          <w:b/>
          <w:bCs/>
        </w:rPr>
        <w:t>Sección II: Cuestionario de Opción Múltiple</w:t>
      </w:r>
    </w:p>
    <w:p w14:paraId="69DA7D78" w14:textId="77777777" w:rsidR="00923F4F" w:rsidRPr="00923F4F" w:rsidRDefault="00923F4F" w:rsidP="00923F4F">
      <w:r w:rsidRPr="00923F4F">
        <w:rPr>
          <w:b/>
          <w:bCs/>
        </w:rPr>
        <w:t>1. ¿Cuál es el objetivo principal de los Principios Guía en la 8.ª edición del PMBOK?</w:t>
      </w:r>
    </w:p>
    <w:p w14:paraId="7E0C4639" w14:textId="77777777" w:rsidR="00923F4F" w:rsidRPr="00923F4F" w:rsidRDefault="00923F4F" w:rsidP="00923F4F">
      <w:pPr>
        <w:numPr>
          <w:ilvl w:val="0"/>
          <w:numId w:val="2"/>
        </w:numPr>
      </w:pPr>
      <w:r w:rsidRPr="00923F4F">
        <w:t>a) Sustituir la necesidad de elaborar un cronograma o un presupuesto.</w:t>
      </w:r>
    </w:p>
    <w:p w14:paraId="37EEEC8C" w14:textId="77777777" w:rsidR="00923F4F" w:rsidRPr="00923F4F" w:rsidRDefault="00923F4F" w:rsidP="00923F4F">
      <w:pPr>
        <w:numPr>
          <w:ilvl w:val="0"/>
          <w:numId w:val="2"/>
        </w:numPr>
      </w:pPr>
      <w:r w:rsidRPr="00923F4F">
        <w:t>b) Servir como brújula ética, conceptual y de mentalidad para la toma de decisiones.</w:t>
      </w:r>
    </w:p>
    <w:p w14:paraId="63F589CE" w14:textId="77777777" w:rsidR="00923F4F" w:rsidRPr="00923F4F" w:rsidRDefault="00923F4F" w:rsidP="00923F4F">
      <w:pPr>
        <w:numPr>
          <w:ilvl w:val="0"/>
          <w:numId w:val="2"/>
        </w:numPr>
      </w:pPr>
      <w:r w:rsidRPr="00923F4F">
        <w:t>c) Establecer las fases secuenciales por las que debe pasar todo proyecto.</w:t>
      </w:r>
    </w:p>
    <w:p w14:paraId="5DB48098" w14:textId="77777777" w:rsidR="00923F4F" w:rsidRPr="00923F4F" w:rsidRDefault="00923F4F" w:rsidP="00923F4F">
      <w:pPr>
        <w:numPr>
          <w:ilvl w:val="0"/>
          <w:numId w:val="2"/>
        </w:numPr>
      </w:pPr>
      <w:r w:rsidRPr="00923F4F">
        <w:t>d) Definir las fórmulas matemáticas del Análisis de Valor Ganado (EVM).</w:t>
      </w:r>
    </w:p>
    <w:p w14:paraId="70B64279" w14:textId="77777777" w:rsidR="00923F4F" w:rsidRPr="00923F4F" w:rsidRDefault="00923F4F" w:rsidP="00923F4F">
      <w:r w:rsidRPr="00923F4F">
        <w:rPr>
          <w:b/>
          <w:bCs/>
        </w:rPr>
        <w:t xml:space="preserve">2. El principio de "Adoptar una visión holística" implica que el </w:t>
      </w:r>
      <w:proofErr w:type="gramStart"/>
      <w:r w:rsidRPr="00923F4F">
        <w:rPr>
          <w:b/>
          <w:bCs/>
        </w:rPr>
        <w:t>Director</w:t>
      </w:r>
      <w:proofErr w:type="gramEnd"/>
      <w:r w:rsidRPr="00923F4F">
        <w:rPr>
          <w:b/>
          <w:bCs/>
        </w:rPr>
        <w:t xml:space="preserve"> de Proyecto debe:</w:t>
      </w:r>
    </w:p>
    <w:p w14:paraId="1B211472" w14:textId="77777777" w:rsidR="00923F4F" w:rsidRPr="00923F4F" w:rsidRDefault="00923F4F" w:rsidP="00923F4F">
      <w:pPr>
        <w:numPr>
          <w:ilvl w:val="0"/>
          <w:numId w:val="3"/>
        </w:numPr>
      </w:pPr>
      <w:r w:rsidRPr="00923F4F">
        <w:t>a) Centrarse exclusivamente en la tarea técnica que tiene asignada en el día a día.</w:t>
      </w:r>
    </w:p>
    <w:p w14:paraId="5F1A0FE3" w14:textId="77777777" w:rsidR="00923F4F" w:rsidRPr="00923F4F" w:rsidRDefault="00923F4F" w:rsidP="00923F4F">
      <w:pPr>
        <w:numPr>
          <w:ilvl w:val="0"/>
          <w:numId w:val="3"/>
        </w:numPr>
      </w:pPr>
      <w:r w:rsidRPr="00923F4F">
        <w:t>b) Considerar el proyecto como un sistema interconectado que impacta y es impactado por su entorno.</w:t>
      </w:r>
    </w:p>
    <w:p w14:paraId="05E05355" w14:textId="77777777" w:rsidR="00923F4F" w:rsidRPr="00923F4F" w:rsidRDefault="00923F4F" w:rsidP="00923F4F">
      <w:pPr>
        <w:numPr>
          <w:ilvl w:val="0"/>
          <w:numId w:val="3"/>
        </w:numPr>
      </w:pPr>
      <w:r w:rsidRPr="00923F4F">
        <w:t>c) Delegar toda la toma de decisiones estratégicas al patrocinador o comités directivos.</w:t>
      </w:r>
    </w:p>
    <w:p w14:paraId="09E98B85" w14:textId="77777777" w:rsidR="00923F4F" w:rsidRPr="00923F4F" w:rsidRDefault="00923F4F" w:rsidP="00923F4F">
      <w:pPr>
        <w:numPr>
          <w:ilvl w:val="0"/>
          <w:numId w:val="3"/>
        </w:numPr>
      </w:pPr>
      <w:r w:rsidRPr="00923F4F">
        <w:t>d) Evaluar únicamente el rendimiento del equipo de desarrollo de software.</w:t>
      </w:r>
    </w:p>
    <w:p w14:paraId="5F9A242A" w14:textId="77777777" w:rsidR="00923F4F" w:rsidRPr="00923F4F" w:rsidRDefault="00923F4F" w:rsidP="00923F4F">
      <w:r w:rsidRPr="00923F4F">
        <w:rPr>
          <w:b/>
          <w:bCs/>
        </w:rPr>
        <w:t>3. Si un proyecto entrega todos sus componentes dentro del presupuesto y tiempo acordado, pero el cliente final no puede usar la solución para mejorar su negocio, ¿qué principio se ha vulnerado principalmente?</w:t>
      </w:r>
    </w:p>
    <w:p w14:paraId="376A3799" w14:textId="77777777" w:rsidR="00923F4F" w:rsidRPr="00923F4F" w:rsidRDefault="00923F4F" w:rsidP="00923F4F">
      <w:pPr>
        <w:numPr>
          <w:ilvl w:val="0"/>
          <w:numId w:val="4"/>
        </w:numPr>
      </w:pPr>
      <w:r w:rsidRPr="00923F4F">
        <w:t>a) Liderazgo responsable.</w:t>
      </w:r>
    </w:p>
    <w:p w14:paraId="00E3C858" w14:textId="77777777" w:rsidR="00923F4F" w:rsidRPr="00923F4F" w:rsidRDefault="00923F4F" w:rsidP="00923F4F">
      <w:pPr>
        <w:numPr>
          <w:ilvl w:val="0"/>
          <w:numId w:val="4"/>
        </w:numPr>
      </w:pPr>
      <w:r w:rsidRPr="00923F4F">
        <w:t>b) Foco en el valor.</w:t>
      </w:r>
    </w:p>
    <w:p w14:paraId="3D8990B1" w14:textId="77777777" w:rsidR="00923F4F" w:rsidRPr="00923F4F" w:rsidRDefault="00923F4F" w:rsidP="00923F4F">
      <w:pPr>
        <w:numPr>
          <w:ilvl w:val="0"/>
          <w:numId w:val="4"/>
        </w:numPr>
      </w:pPr>
      <w:r w:rsidRPr="00923F4F">
        <w:t>c) Integración de la sostenibilidad.</w:t>
      </w:r>
    </w:p>
    <w:p w14:paraId="61809D08" w14:textId="77777777" w:rsidR="00923F4F" w:rsidRPr="00923F4F" w:rsidRDefault="00923F4F" w:rsidP="00923F4F">
      <w:pPr>
        <w:numPr>
          <w:ilvl w:val="0"/>
          <w:numId w:val="4"/>
        </w:numPr>
      </w:pPr>
      <w:r w:rsidRPr="00923F4F">
        <w:t>d) Calidad en entregables.</w:t>
      </w:r>
    </w:p>
    <w:p w14:paraId="1E153332" w14:textId="77777777" w:rsidR="00923F4F" w:rsidRPr="00923F4F" w:rsidRDefault="00923F4F" w:rsidP="00923F4F">
      <w:r w:rsidRPr="00923F4F">
        <w:rPr>
          <w:b/>
          <w:bCs/>
        </w:rPr>
        <w:t>4. ¿A qué se refiere el principio de "Integrar la calidad en los procesos y entregables"?</w:t>
      </w:r>
    </w:p>
    <w:p w14:paraId="2E59BF3C" w14:textId="77777777" w:rsidR="00923F4F" w:rsidRPr="00923F4F" w:rsidRDefault="00923F4F" w:rsidP="00923F4F">
      <w:pPr>
        <w:numPr>
          <w:ilvl w:val="0"/>
          <w:numId w:val="5"/>
        </w:numPr>
      </w:pPr>
      <w:r w:rsidRPr="00923F4F">
        <w:lastRenderedPageBreak/>
        <w:t>a) Inspeccionar el producto final justo antes de la entrega al cliente para corregir fallas.</w:t>
      </w:r>
    </w:p>
    <w:p w14:paraId="440A31DF" w14:textId="77777777" w:rsidR="00923F4F" w:rsidRPr="00923F4F" w:rsidRDefault="00923F4F" w:rsidP="00923F4F">
      <w:pPr>
        <w:numPr>
          <w:ilvl w:val="0"/>
          <w:numId w:val="5"/>
        </w:numPr>
      </w:pPr>
      <w:r w:rsidRPr="00923F4F">
        <w:t>b) Contratar a un auditor externo al finalizar cada año operativo.</w:t>
      </w:r>
    </w:p>
    <w:p w14:paraId="56280004" w14:textId="77777777" w:rsidR="00923F4F" w:rsidRPr="00923F4F" w:rsidRDefault="00923F4F" w:rsidP="00923F4F">
      <w:pPr>
        <w:numPr>
          <w:ilvl w:val="0"/>
          <w:numId w:val="5"/>
        </w:numPr>
      </w:pPr>
      <w:r w:rsidRPr="00923F4F">
        <w:t>c) Diseñar los procesos para construir la calidad desde el origen y evitar defectos.</w:t>
      </w:r>
    </w:p>
    <w:p w14:paraId="579588A5" w14:textId="77777777" w:rsidR="00923F4F" w:rsidRPr="00923F4F" w:rsidRDefault="00923F4F" w:rsidP="00923F4F">
      <w:pPr>
        <w:numPr>
          <w:ilvl w:val="0"/>
          <w:numId w:val="5"/>
        </w:numPr>
      </w:pPr>
      <w:r w:rsidRPr="00923F4F">
        <w:t>d) Aumentar el presupuesto del proyecto en un 20% para contingencias de calidad.</w:t>
      </w:r>
    </w:p>
    <w:p w14:paraId="1EA81110" w14:textId="77777777" w:rsidR="00923F4F" w:rsidRPr="00923F4F" w:rsidRDefault="00923F4F" w:rsidP="00923F4F">
      <w:r w:rsidRPr="00923F4F">
        <w:rPr>
          <w:b/>
          <w:bCs/>
        </w:rPr>
        <w:t>5. El principio de "Liderazgo Responsable" sostiene que el Project Manager debe:</w:t>
      </w:r>
    </w:p>
    <w:p w14:paraId="30A3549A" w14:textId="77777777" w:rsidR="00923F4F" w:rsidRPr="00923F4F" w:rsidRDefault="00923F4F" w:rsidP="00923F4F">
      <w:pPr>
        <w:numPr>
          <w:ilvl w:val="0"/>
          <w:numId w:val="6"/>
        </w:numPr>
      </w:pPr>
      <w:r w:rsidRPr="00923F4F">
        <w:t>a) Asumir la rendición de cuentas, actuar con ética y guiarse por la transparencia.</w:t>
      </w:r>
    </w:p>
    <w:p w14:paraId="04F15DDB" w14:textId="77777777" w:rsidR="00923F4F" w:rsidRPr="00923F4F" w:rsidRDefault="00923F4F" w:rsidP="00923F4F">
      <w:pPr>
        <w:numPr>
          <w:ilvl w:val="0"/>
          <w:numId w:val="6"/>
        </w:numPr>
      </w:pPr>
      <w:r w:rsidRPr="00923F4F">
        <w:t>b) Tomar todas las decisiones de forma unilateral sin consultar al equipo.</w:t>
      </w:r>
    </w:p>
    <w:p w14:paraId="3AAA6018" w14:textId="77777777" w:rsidR="00923F4F" w:rsidRPr="00923F4F" w:rsidRDefault="00923F4F" w:rsidP="00923F4F">
      <w:pPr>
        <w:numPr>
          <w:ilvl w:val="0"/>
          <w:numId w:val="6"/>
        </w:numPr>
      </w:pPr>
      <w:r w:rsidRPr="00923F4F">
        <w:t>c) Evitar cualquier tipo de conflicto desviando la responsabilidad a los proveedores.</w:t>
      </w:r>
    </w:p>
    <w:p w14:paraId="353541C6" w14:textId="77777777" w:rsidR="00923F4F" w:rsidRPr="00923F4F" w:rsidRDefault="00923F4F" w:rsidP="00923F4F">
      <w:pPr>
        <w:numPr>
          <w:ilvl w:val="0"/>
          <w:numId w:val="6"/>
        </w:numPr>
      </w:pPr>
      <w:r w:rsidRPr="00923F4F">
        <w:t>d) Delegar la responsabilidad del cumplimiento normativo en los interesados.</w:t>
      </w:r>
    </w:p>
    <w:p w14:paraId="57292697" w14:textId="77777777" w:rsidR="00923F4F" w:rsidRPr="00923F4F" w:rsidRDefault="00923F4F" w:rsidP="00923F4F">
      <w:r w:rsidRPr="00923F4F">
        <w:rPr>
          <w:b/>
          <w:bCs/>
        </w:rPr>
        <w:t>6. Promover la autonomía del equipo, la confianza mutua y el desarrollo de competencias corresponde al principio de:</w:t>
      </w:r>
    </w:p>
    <w:p w14:paraId="60BA4AA4" w14:textId="77777777" w:rsidR="00923F4F" w:rsidRPr="00923F4F" w:rsidRDefault="00923F4F" w:rsidP="00923F4F">
      <w:pPr>
        <w:numPr>
          <w:ilvl w:val="0"/>
          <w:numId w:val="7"/>
        </w:numPr>
      </w:pPr>
      <w:r w:rsidRPr="00923F4F">
        <w:t>a) Construir un entorno empoderado.</w:t>
      </w:r>
    </w:p>
    <w:p w14:paraId="65CE62F9" w14:textId="77777777" w:rsidR="00923F4F" w:rsidRPr="00923F4F" w:rsidRDefault="00923F4F" w:rsidP="00923F4F">
      <w:pPr>
        <w:numPr>
          <w:ilvl w:val="0"/>
          <w:numId w:val="7"/>
        </w:numPr>
      </w:pPr>
      <w:r w:rsidRPr="00923F4F">
        <w:t>b) Foco en el valor.</w:t>
      </w:r>
    </w:p>
    <w:p w14:paraId="39B7CBCA" w14:textId="77777777" w:rsidR="00923F4F" w:rsidRPr="00923F4F" w:rsidRDefault="00923F4F" w:rsidP="00923F4F">
      <w:pPr>
        <w:numPr>
          <w:ilvl w:val="0"/>
          <w:numId w:val="7"/>
        </w:numPr>
      </w:pPr>
      <w:r w:rsidRPr="00923F4F">
        <w:t>c) Visión holística.</w:t>
      </w:r>
    </w:p>
    <w:p w14:paraId="5B11DC59" w14:textId="77777777" w:rsidR="00923F4F" w:rsidRPr="00923F4F" w:rsidRDefault="00923F4F" w:rsidP="00923F4F">
      <w:pPr>
        <w:numPr>
          <w:ilvl w:val="0"/>
          <w:numId w:val="7"/>
        </w:numPr>
      </w:pPr>
      <w:r w:rsidRPr="00923F4F">
        <w:t>d) Gobernanza estricta.</w:t>
      </w:r>
    </w:p>
    <w:p w14:paraId="573F259C" w14:textId="77777777" w:rsidR="00923F4F" w:rsidRPr="00923F4F" w:rsidRDefault="00923F4F" w:rsidP="00923F4F">
      <w:r w:rsidRPr="00923F4F">
        <w:rPr>
          <w:b/>
          <w:bCs/>
        </w:rPr>
        <w:t xml:space="preserve">7. ¿Qué diferencia fundamental existe entre un </w:t>
      </w:r>
      <w:r w:rsidRPr="00923F4F">
        <w:rPr>
          <w:b/>
          <w:bCs/>
          <w:i/>
          <w:iCs/>
        </w:rPr>
        <w:t>output</w:t>
      </w:r>
      <w:r w:rsidRPr="00923F4F">
        <w:rPr>
          <w:b/>
          <w:bCs/>
        </w:rPr>
        <w:t xml:space="preserve"> (entregable) y un </w:t>
      </w:r>
      <w:proofErr w:type="spellStart"/>
      <w:r w:rsidRPr="00923F4F">
        <w:rPr>
          <w:b/>
          <w:bCs/>
          <w:i/>
          <w:iCs/>
        </w:rPr>
        <w:t>outcome</w:t>
      </w:r>
      <w:proofErr w:type="spellEnd"/>
      <w:r w:rsidRPr="00923F4F">
        <w:rPr>
          <w:b/>
          <w:bCs/>
        </w:rPr>
        <w:t xml:space="preserve"> (resultado/valor)?</w:t>
      </w:r>
    </w:p>
    <w:p w14:paraId="2C92C55D" w14:textId="77777777" w:rsidR="00923F4F" w:rsidRPr="00923F4F" w:rsidRDefault="00923F4F" w:rsidP="00923F4F">
      <w:pPr>
        <w:numPr>
          <w:ilvl w:val="0"/>
          <w:numId w:val="8"/>
        </w:numPr>
      </w:pPr>
      <w:r w:rsidRPr="00923F4F">
        <w:t xml:space="preserve">a) El </w:t>
      </w:r>
      <w:r w:rsidRPr="00923F4F">
        <w:rPr>
          <w:i/>
          <w:iCs/>
        </w:rPr>
        <w:t>output</w:t>
      </w:r>
      <w:r w:rsidRPr="00923F4F">
        <w:t xml:space="preserve"> es la ganancia financiera y el </w:t>
      </w:r>
      <w:proofErr w:type="spellStart"/>
      <w:r w:rsidRPr="00923F4F">
        <w:rPr>
          <w:i/>
          <w:iCs/>
        </w:rPr>
        <w:t>outcome</w:t>
      </w:r>
      <w:proofErr w:type="spellEnd"/>
      <w:r w:rsidRPr="00923F4F">
        <w:t xml:space="preserve"> es el costo total.</w:t>
      </w:r>
    </w:p>
    <w:p w14:paraId="15AA45A6" w14:textId="77777777" w:rsidR="00923F4F" w:rsidRPr="00923F4F" w:rsidRDefault="00923F4F" w:rsidP="00923F4F">
      <w:pPr>
        <w:numPr>
          <w:ilvl w:val="0"/>
          <w:numId w:val="8"/>
        </w:numPr>
      </w:pPr>
      <w:r w:rsidRPr="00923F4F">
        <w:t xml:space="preserve">b) El </w:t>
      </w:r>
      <w:r w:rsidRPr="00923F4F">
        <w:rPr>
          <w:i/>
          <w:iCs/>
        </w:rPr>
        <w:t>output</w:t>
      </w:r>
      <w:r w:rsidRPr="00923F4F">
        <w:t xml:space="preserve"> es el producto o servicio creado; el </w:t>
      </w:r>
      <w:proofErr w:type="spellStart"/>
      <w:r w:rsidRPr="00923F4F">
        <w:rPr>
          <w:i/>
          <w:iCs/>
        </w:rPr>
        <w:t>outcome</w:t>
      </w:r>
      <w:proofErr w:type="spellEnd"/>
      <w:r w:rsidRPr="00923F4F">
        <w:t xml:space="preserve"> es el impacto positivo o beneficio que este genera.</w:t>
      </w:r>
    </w:p>
    <w:p w14:paraId="403EA202" w14:textId="77777777" w:rsidR="00923F4F" w:rsidRPr="00923F4F" w:rsidRDefault="00923F4F" w:rsidP="00923F4F">
      <w:pPr>
        <w:numPr>
          <w:ilvl w:val="0"/>
          <w:numId w:val="8"/>
        </w:numPr>
      </w:pPr>
      <w:r w:rsidRPr="00923F4F">
        <w:t xml:space="preserve">c) El </w:t>
      </w:r>
      <w:r w:rsidRPr="00923F4F">
        <w:rPr>
          <w:i/>
          <w:iCs/>
        </w:rPr>
        <w:t>output</w:t>
      </w:r>
      <w:r w:rsidRPr="00923F4F">
        <w:t xml:space="preserve"> lo define el PM y el </w:t>
      </w:r>
      <w:proofErr w:type="spellStart"/>
      <w:r w:rsidRPr="00923F4F">
        <w:rPr>
          <w:i/>
          <w:iCs/>
        </w:rPr>
        <w:t>outcome</w:t>
      </w:r>
      <w:proofErr w:type="spellEnd"/>
      <w:r w:rsidRPr="00923F4F">
        <w:t xml:space="preserve"> lo define el equipo técnico.</w:t>
      </w:r>
    </w:p>
    <w:p w14:paraId="3DDA031D" w14:textId="77777777" w:rsidR="00923F4F" w:rsidRPr="00923F4F" w:rsidRDefault="00923F4F" w:rsidP="00923F4F">
      <w:pPr>
        <w:numPr>
          <w:ilvl w:val="0"/>
          <w:numId w:val="8"/>
        </w:numPr>
      </w:pPr>
      <w:r w:rsidRPr="00923F4F">
        <w:t>d) No hay diferencia; ambos términos son equivalentes en el PMBOK.</w:t>
      </w:r>
    </w:p>
    <w:p w14:paraId="6FB647F3" w14:textId="77777777" w:rsidR="00923F4F" w:rsidRPr="00923F4F" w:rsidRDefault="00923F4F" w:rsidP="00923F4F">
      <w:r w:rsidRPr="00923F4F">
        <w:rPr>
          <w:b/>
          <w:bCs/>
        </w:rPr>
        <w:t>8. Considerar los impactos ambientales, sociales y económicos a largo plazo de las decisiones del proyecto se enmarca dentro del principio de:</w:t>
      </w:r>
    </w:p>
    <w:p w14:paraId="3EF31C01" w14:textId="77777777" w:rsidR="00923F4F" w:rsidRPr="00923F4F" w:rsidRDefault="00923F4F" w:rsidP="00923F4F">
      <w:pPr>
        <w:numPr>
          <w:ilvl w:val="0"/>
          <w:numId w:val="9"/>
        </w:numPr>
      </w:pPr>
      <w:r w:rsidRPr="00923F4F">
        <w:t>a) Integración de la sostenibilidad.</w:t>
      </w:r>
    </w:p>
    <w:p w14:paraId="0F862D68" w14:textId="77777777" w:rsidR="00923F4F" w:rsidRPr="00923F4F" w:rsidRDefault="00923F4F" w:rsidP="00923F4F">
      <w:pPr>
        <w:numPr>
          <w:ilvl w:val="0"/>
          <w:numId w:val="9"/>
        </w:numPr>
      </w:pPr>
      <w:r w:rsidRPr="00923F4F">
        <w:t>b) Foco en el valor a corto plazo.</w:t>
      </w:r>
    </w:p>
    <w:p w14:paraId="2988967F" w14:textId="77777777" w:rsidR="00923F4F" w:rsidRPr="00923F4F" w:rsidRDefault="00923F4F" w:rsidP="00923F4F">
      <w:pPr>
        <w:numPr>
          <w:ilvl w:val="0"/>
          <w:numId w:val="9"/>
        </w:numPr>
      </w:pPr>
      <w:r w:rsidRPr="00923F4F">
        <w:t>c) Liderazgo autocrático.</w:t>
      </w:r>
    </w:p>
    <w:p w14:paraId="780243F3" w14:textId="77777777" w:rsidR="00923F4F" w:rsidRPr="00923F4F" w:rsidRDefault="00923F4F" w:rsidP="00923F4F">
      <w:pPr>
        <w:numPr>
          <w:ilvl w:val="0"/>
          <w:numId w:val="9"/>
        </w:numPr>
      </w:pPr>
      <w:r w:rsidRPr="00923F4F">
        <w:t>d) Control presupuestario.</w:t>
      </w:r>
    </w:p>
    <w:p w14:paraId="09F5BBDD" w14:textId="77777777" w:rsidR="00923F4F" w:rsidRPr="00923F4F" w:rsidRDefault="00923F4F" w:rsidP="00923F4F">
      <w:r w:rsidRPr="00923F4F">
        <w:rPr>
          <w:b/>
          <w:bCs/>
        </w:rPr>
        <w:t>9. Ante un dilema ético donde la presión por cumplir la fecha de entrega pone en riesgo la seguridad de las personas o la normativa, el PM debe basar su decisión en:</w:t>
      </w:r>
    </w:p>
    <w:p w14:paraId="3334C70E" w14:textId="77777777" w:rsidR="00923F4F" w:rsidRPr="00923F4F" w:rsidRDefault="00923F4F" w:rsidP="00923F4F">
      <w:pPr>
        <w:numPr>
          <w:ilvl w:val="0"/>
          <w:numId w:val="10"/>
        </w:numPr>
      </w:pPr>
      <w:r w:rsidRPr="00923F4F">
        <w:t>a) El principio de Liderazgo Responsable y compromiso ético sobre la velocidad.</w:t>
      </w:r>
    </w:p>
    <w:p w14:paraId="0AC53FA7" w14:textId="77777777" w:rsidR="00923F4F" w:rsidRPr="00923F4F" w:rsidRDefault="00923F4F" w:rsidP="00923F4F">
      <w:pPr>
        <w:numPr>
          <w:ilvl w:val="0"/>
          <w:numId w:val="10"/>
        </w:numPr>
      </w:pPr>
      <w:r w:rsidRPr="00923F4F">
        <w:t>b) La reducción de costos para compensar posibles multas futuras.</w:t>
      </w:r>
    </w:p>
    <w:p w14:paraId="4C279BCB" w14:textId="77777777" w:rsidR="00923F4F" w:rsidRPr="00923F4F" w:rsidRDefault="00923F4F" w:rsidP="00923F4F">
      <w:pPr>
        <w:numPr>
          <w:ilvl w:val="0"/>
          <w:numId w:val="10"/>
        </w:numPr>
      </w:pPr>
      <w:r w:rsidRPr="00923F4F">
        <w:t>c) Ignorar la normativa siempre que el patrocinador apruebe el riesgo.</w:t>
      </w:r>
    </w:p>
    <w:p w14:paraId="2690A871" w14:textId="77777777" w:rsidR="00923F4F" w:rsidRPr="00923F4F" w:rsidRDefault="00923F4F" w:rsidP="00923F4F">
      <w:pPr>
        <w:numPr>
          <w:ilvl w:val="0"/>
          <w:numId w:val="10"/>
        </w:numPr>
      </w:pPr>
      <w:r w:rsidRPr="00923F4F">
        <w:lastRenderedPageBreak/>
        <w:t>d) Acelerar el cronograma sin informar a los interesados.</w:t>
      </w:r>
    </w:p>
    <w:p w14:paraId="169ACDE5" w14:textId="77777777" w:rsidR="00923F4F" w:rsidRPr="00923F4F" w:rsidRDefault="00923F4F" w:rsidP="00923F4F">
      <w:r w:rsidRPr="00923F4F">
        <w:rPr>
          <w:b/>
          <w:bCs/>
        </w:rPr>
        <w:t>10. Los principios del PMBOK 8.ª edición se aplican:</w:t>
      </w:r>
    </w:p>
    <w:p w14:paraId="4BD991AC" w14:textId="77777777" w:rsidR="00923F4F" w:rsidRPr="00923F4F" w:rsidRDefault="00923F4F" w:rsidP="00923F4F">
      <w:pPr>
        <w:numPr>
          <w:ilvl w:val="0"/>
          <w:numId w:val="11"/>
        </w:numPr>
      </w:pPr>
      <w:r w:rsidRPr="00923F4F">
        <w:t>a) Únicamente durante la fase de Iniciación y Planificación.</w:t>
      </w:r>
    </w:p>
    <w:p w14:paraId="74B65843" w14:textId="77777777" w:rsidR="00923F4F" w:rsidRPr="00923F4F" w:rsidRDefault="00923F4F" w:rsidP="00923F4F">
      <w:pPr>
        <w:numPr>
          <w:ilvl w:val="0"/>
          <w:numId w:val="11"/>
        </w:numPr>
      </w:pPr>
      <w:r w:rsidRPr="00923F4F">
        <w:t>b) Solo cuando el proyecto utiliza metodologías puramente ágiles.</w:t>
      </w:r>
    </w:p>
    <w:p w14:paraId="1264E7F2" w14:textId="77777777" w:rsidR="00923F4F" w:rsidRPr="00923F4F" w:rsidRDefault="00923F4F" w:rsidP="00923F4F">
      <w:pPr>
        <w:numPr>
          <w:ilvl w:val="0"/>
          <w:numId w:val="11"/>
        </w:numPr>
      </w:pPr>
      <w:r w:rsidRPr="00923F4F">
        <w:t>c) De manera continua a lo largo de todo el ciclo de vida del proyecto y en todos los dominios.</w:t>
      </w:r>
    </w:p>
    <w:p w14:paraId="4422EE14" w14:textId="77777777" w:rsidR="00923F4F" w:rsidRPr="00923F4F" w:rsidRDefault="00923F4F" w:rsidP="00923F4F">
      <w:pPr>
        <w:numPr>
          <w:ilvl w:val="0"/>
          <w:numId w:val="11"/>
        </w:numPr>
      </w:pPr>
      <w:r w:rsidRPr="00923F4F">
        <w:t>d) Exclusivamente por la alta gerencia de la empresa.</w:t>
      </w:r>
    </w:p>
    <w:p w14:paraId="0B1453D4" w14:textId="77777777" w:rsidR="00923F4F" w:rsidRPr="00923F4F" w:rsidRDefault="00923F4F" w:rsidP="00923F4F">
      <w:pPr>
        <w:rPr>
          <w:b/>
          <w:bCs/>
        </w:rPr>
      </w:pPr>
      <w:r w:rsidRPr="00923F4F">
        <w:rPr>
          <w:b/>
          <w:bCs/>
        </w:rPr>
        <w:t>Clave de Soluciones (Para el Docente)</w:t>
      </w:r>
    </w:p>
    <w:p w14:paraId="25E0A856" w14:textId="77777777" w:rsidR="00923F4F" w:rsidRPr="00923F4F" w:rsidRDefault="00923F4F" w:rsidP="00923F4F">
      <w:r w:rsidRPr="00923F4F">
        <w:rPr>
          <w:b/>
          <w:bCs/>
        </w:rPr>
        <w:t>Pautas de Corrección para las Preguntas a Desarrollar:</w:t>
      </w:r>
    </w:p>
    <w:p w14:paraId="36A6A730" w14:textId="77777777" w:rsidR="00923F4F" w:rsidRPr="00923F4F" w:rsidRDefault="00923F4F" w:rsidP="00923F4F">
      <w:pPr>
        <w:numPr>
          <w:ilvl w:val="0"/>
          <w:numId w:val="12"/>
        </w:numPr>
      </w:pPr>
      <w:r w:rsidRPr="00923F4F">
        <w:rPr>
          <w:b/>
          <w:bCs/>
        </w:rPr>
        <w:t>Pregunta 1:</w:t>
      </w:r>
      <w:r w:rsidRPr="00923F4F">
        <w:t xml:space="preserve"> Se debe valorar que el alumno mencione el pensamiento sistémico (las partes afectan al todo). En el ejemplo práctico, debe demostrar cómo una decisión aislada en un área (ej. recortar mantenimiento o insumos) termina colapsando la operación general.</w:t>
      </w:r>
    </w:p>
    <w:p w14:paraId="32689BE7" w14:textId="77777777" w:rsidR="00923F4F" w:rsidRPr="00923F4F" w:rsidRDefault="00923F4F" w:rsidP="00923F4F">
      <w:pPr>
        <w:numPr>
          <w:ilvl w:val="0"/>
          <w:numId w:val="12"/>
        </w:numPr>
      </w:pPr>
      <w:r w:rsidRPr="00923F4F">
        <w:rPr>
          <w:b/>
          <w:bCs/>
        </w:rPr>
        <w:t>Pregunta 2:</w:t>
      </w:r>
      <w:r w:rsidRPr="00923F4F">
        <w:t xml:space="preserve"> Se espera que diferencien </w:t>
      </w:r>
      <w:r w:rsidRPr="00923F4F">
        <w:rPr>
          <w:i/>
          <w:iCs/>
        </w:rPr>
        <w:t>output</w:t>
      </w:r>
      <w:r w:rsidRPr="00923F4F">
        <w:t xml:space="preserve"> (ej. instalar un nuevo software de gestión) de </w:t>
      </w:r>
      <w:proofErr w:type="spellStart"/>
      <w:r w:rsidRPr="00923F4F">
        <w:rPr>
          <w:i/>
          <w:iCs/>
        </w:rPr>
        <w:t>outcome</w:t>
      </w:r>
      <w:proofErr w:type="spellEnd"/>
      <w:r w:rsidRPr="00923F4F">
        <w:rPr>
          <w:i/>
          <w:iCs/>
        </w:rPr>
        <w:t>/valor</w:t>
      </w:r>
      <w:r w:rsidRPr="00923F4F">
        <w:t xml:space="preserve"> (ej. lograr que los empleados procesen los datos un 30% más rápido y con menos errores). Cumplir el alcance no garantiza que el negocio obtenga beneficios.</w:t>
      </w:r>
    </w:p>
    <w:p w14:paraId="7231C0FC" w14:textId="77777777" w:rsidR="00923F4F" w:rsidRPr="00923F4F" w:rsidRDefault="00923F4F" w:rsidP="00923F4F">
      <w:pPr>
        <w:numPr>
          <w:ilvl w:val="0"/>
          <w:numId w:val="12"/>
        </w:numPr>
      </w:pPr>
      <w:r w:rsidRPr="00923F4F">
        <w:rPr>
          <w:b/>
          <w:bCs/>
        </w:rPr>
        <w:t>Pregunta 3:</w:t>
      </w:r>
      <w:r w:rsidRPr="00923F4F">
        <w:t xml:space="preserve"> Debe articular que el liderazgo mediante el ejemplo, la rendición de cuentas y la transparencia crea una cultura de prevención y excelencia, evitando la cultura de "ocultar errores hasta la inspección final".</w:t>
      </w:r>
    </w:p>
    <w:sectPr w:rsidR="00923F4F" w:rsidRPr="00923F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661"/>
    <w:multiLevelType w:val="multilevel"/>
    <w:tmpl w:val="E51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01055"/>
    <w:multiLevelType w:val="multilevel"/>
    <w:tmpl w:val="635C2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D4A25"/>
    <w:multiLevelType w:val="multilevel"/>
    <w:tmpl w:val="76C8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37802"/>
    <w:multiLevelType w:val="multilevel"/>
    <w:tmpl w:val="6A04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37C3B"/>
    <w:multiLevelType w:val="multilevel"/>
    <w:tmpl w:val="4DC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7646F"/>
    <w:multiLevelType w:val="multilevel"/>
    <w:tmpl w:val="74F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75289"/>
    <w:multiLevelType w:val="multilevel"/>
    <w:tmpl w:val="45F4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42BA2"/>
    <w:multiLevelType w:val="multilevel"/>
    <w:tmpl w:val="65B0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C57E0"/>
    <w:multiLevelType w:val="multilevel"/>
    <w:tmpl w:val="C744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C3CEF"/>
    <w:multiLevelType w:val="multilevel"/>
    <w:tmpl w:val="9AC4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6653BE"/>
    <w:multiLevelType w:val="multilevel"/>
    <w:tmpl w:val="E914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E261F"/>
    <w:multiLevelType w:val="multilevel"/>
    <w:tmpl w:val="3B5C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4702D"/>
    <w:multiLevelType w:val="multilevel"/>
    <w:tmpl w:val="774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075110">
    <w:abstractNumId w:val="1"/>
  </w:num>
  <w:num w:numId="2" w16cid:durableId="370764722">
    <w:abstractNumId w:val="0"/>
  </w:num>
  <w:num w:numId="3" w16cid:durableId="1205217137">
    <w:abstractNumId w:val="10"/>
  </w:num>
  <w:num w:numId="4" w16cid:durableId="2050568562">
    <w:abstractNumId w:val="8"/>
  </w:num>
  <w:num w:numId="5" w16cid:durableId="142310710">
    <w:abstractNumId w:val="2"/>
  </w:num>
  <w:num w:numId="6" w16cid:durableId="1253780157">
    <w:abstractNumId w:val="11"/>
  </w:num>
  <w:num w:numId="7" w16cid:durableId="1020280897">
    <w:abstractNumId w:val="7"/>
  </w:num>
  <w:num w:numId="8" w16cid:durableId="1090077512">
    <w:abstractNumId w:val="4"/>
  </w:num>
  <w:num w:numId="9" w16cid:durableId="858927691">
    <w:abstractNumId w:val="12"/>
  </w:num>
  <w:num w:numId="10" w16cid:durableId="411513193">
    <w:abstractNumId w:val="3"/>
  </w:num>
  <w:num w:numId="11" w16cid:durableId="1961298479">
    <w:abstractNumId w:val="6"/>
  </w:num>
  <w:num w:numId="12" w16cid:durableId="446126868">
    <w:abstractNumId w:val="5"/>
  </w:num>
  <w:num w:numId="13" w16cid:durableId="21001315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4F"/>
    <w:rsid w:val="000E35EF"/>
    <w:rsid w:val="003312C4"/>
    <w:rsid w:val="00895EAF"/>
    <w:rsid w:val="008F08A9"/>
    <w:rsid w:val="00923F4F"/>
    <w:rsid w:val="0094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530B4"/>
  <w15:chartTrackingRefBased/>
  <w15:docId w15:val="{18D3D20A-32C7-49FC-870B-8729230B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3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3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3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3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3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3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3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3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3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3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3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3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3F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3F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3F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3F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3F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3F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3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3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3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3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3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3F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3F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3F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3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3F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3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865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Elio Cordero</dc:creator>
  <cp:keywords/>
  <dc:description/>
  <cp:lastModifiedBy>CORDERO LUCAS ELIO</cp:lastModifiedBy>
  <cp:revision>2</cp:revision>
  <dcterms:created xsi:type="dcterms:W3CDTF">2026-08-31T13:16:00Z</dcterms:created>
  <dcterms:modified xsi:type="dcterms:W3CDTF">2026-08-31T13:16:00Z</dcterms:modified>
</cp:coreProperties>
</file>