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5F6F274" w:rsidP="12C0314D" w:rsidRDefault="65F6F274" w14:paraId="5B12261C" w14:textId="1E576033">
      <w:pPr>
        <w:pStyle w:val="Normal"/>
        <w:rPr>
          <w:b w:val="1"/>
          <w:bCs w:val="1"/>
          <w:sz w:val="44"/>
          <w:szCs w:val="44"/>
          <w:u w:val="single"/>
        </w:rPr>
      </w:pPr>
      <w:r w:rsidRPr="12C0314D" w:rsidR="65F6F274">
        <w:rPr>
          <w:b w:val="1"/>
          <w:bCs w:val="1"/>
          <w:sz w:val="44"/>
          <w:szCs w:val="44"/>
          <w:u w:val="single"/>
        </w:rPr>
        <w:t>Fabricación de Azúcar</w:t>
      </w:r>
    </w:p>
    <w:p w:rsidRPr="009010FE" w:rsidR="009010FE" w:rsidP="12C0314D" w:rsidRDefault="009010FE" w14:paraId="6141344D" w14:textId="77777777">
      <w:pPr>
        <w:rPr>
          <w:sz w:val="28"/>
          <w:szCs w:val="28"/>
        </w:rPr>
      </w:pPr>
      <w:r w:rsidRPr="12C0314D" w:rsidR="009010FE">
        <w:rPr>
          <w:sz w:val="28"/>
          <w:szCs w:val="28"/>
        </w:rPr>
        <w:t>El proceso de fabricación de azúcar a partir de la caña es una de las operaciones industriales más integradas y complejas, donde cada etapa depende críticamente de la anterior para garantizar el rendimiento y la pureza del producto final.</w:t>
      </w:r>
    </w:p>
    <w:p w:rsidRPr="009010FE" w:rsidR="009010FE" w:rsidP="12C0314D" w:rsidRDefault="009010FE" w14:paraId="1D8068DC" w14:textId="631FBF1D">
      <w:pPr>
        <w:rPr>
          <w:sz w:val="40"/>
          <w:szCs w:val="40"/>
        </w:rPr>
      </w:pPr>
      <w:r w:rsidRPr="12C0314D" w:rsidR="2A23C725">
        <w:rPr>
          <w:sz w:val="36"/>
          <w:szCs w:val="36"/>
        </w:rPr>
        <w:t>F</w:t>
      </w:r>
      <w:r w:rsidRPr="12C0314D" w:rsidR="009010FE">
        <w:rPr>
          <w:sz w:val="36"/>
          <w:szCs w:val="36"/>
        </w:rPr>
        <w:t>lujo lógico y técnico del proceso:</w:t>
      </w:r>
    </w:p>
    <w:p w:rsidRPr="009010FE" w:rsidR="009010FE" w:rsidP="009010FE" w:rsidRDefault="009010FE" w14:paraId="62436F33" w14:textId="77777777">
      <w:pPr>
        <w:rPr>
          <w:b/>
          <w:bCs/>
        </w:rPr>
      </w:pPr>
      <w:r w:rsidRPr="009010FE">
        <w:rPr>
          <w:b/>
          <w:bCs/>
        </w:rPr>
        <w:t>1. Recepción y Molienda</w:t>
      </w:r>
    </w:p>
    <w:p w:rsidRPr="009010FE" w:rsidR="009010FE" w:rsidP="009010FE" w:rsidRDefault="009010FE" w14:paraId="500DE8F8" w14:textId="77777777">
      <w:r w:rsidRPr="009010FE">
        <w:t>Una vez que la caña llega al ingenio, se somete a un proceso de limpieza y preparación (picado y desfibrado).</w:t>
      </w:r>
    </w:p>
    <w:p w:rsidRPr="009010FE" w:rsidR="009010FE" w:rsidP="009010FE" w:rsidRDefault="009010FE" w14:paraId="40AF4C15" w14:textId="77777777">
      <w:pPr>
        <w:numPr>
          <w:ilvl w:val="0"/>
          <w:numId w:val="1"/>
        </w:numPr>
      </w:pPr>
      <w:r w:rsidRPr="009010FE">
        <w:rPr>
          <w:b/>
          <w:bCs/>
        </w:rPr>
        <w:t>Extracción:</w:t>
      </w:r>
      <w:r w:rsidRPr="009010FE">
        <w:t xml:space="preserve"> La caña pasa por una serie de molinos (tándem) donde se le añade agua caliente para facilitar la extracción del jugo (proceso de </w:t>
      </w:r>
      <w:r w:rsidRPr="009010FE">
        <w:rPr>
          <w:b/>
          <w:bCs/>
        </w:rPr>
        <w:t>imbibición</w:t>
      </w:r>
      <w:r w:rsidRPr="009010FE">
        <w:t>).</w:t>
      </w:r>
    </w:p>
    <w:p w:rsidRPr="009010FE" w:rsidR="009010FE" w:rsidP="009010FE" w:rsidRDefault="009010FE" w14:paraId="2006A13D" w14:textId="77777777">
      <w:pPr>
        <w:numPr>
          <w:ilvl w:val="0"/>
          <w:numId w:val="1"/>
        </w:numPr>
      </w:pPr>
      <w:r w:rsidRPr="009010FE">
        <w:rPr>
          <w:b/>
          <w:bCs/>
        </w:rPr>
        <w:t>Bagazo:</w:t>
      </w:r>
      <w:r w:rsidRPr="009010FE">
        <w:t xml:space="preserve"> El residuo sólido resultante se utiliza generalmente como combustible para las calderas del propio ingenio, cerrando un ciclo energético eficiente.</w:t>
      </w:r>
    </w:p>
    <w:p w:rsidRPr="009010FE" w:rsidR="009010FE" w:rsidP="009010FE" w:rsidRDefault="009010FE" w14:paraId="3964724F" w14:textId="77777777">
      <w:pPr>
        <w:rPr>
          <w:b/>
          <w:bCs/>
        </w:rPr>
      </w:pPr>
      <w:r w:rsidRPr="009010FE">
        <w:rPr>
          <w:b/>
          <w:bCs/>
        </w:rPr>
        <w:t>2. Clarificación y Purificación</w:t>
      </w:r>
    </w:p>
    <w:p w:rsidRPr="009010FE" w:rsidR="009010FE" w:rsidP="009010FE" w:rsidRDefault="009010FE" w14:paraId="5D820FAC" w14:textId="77777777">
      <w:r w:rsidRPr="009010FE">
        <w:t>El jugo extraído es ácido y contiene impurezas. Para limpiarlo:</w:t>
      </w:r>
    </w:p>
    <w:p w:rsidRPr="009010FE" w:rsidR="009010FE" w:rsidP="009010FE" w:rsidRDefault="009010FE" w14:paraId="61A0248E" w14:textId="77777777">
      <w:pPr>
        <w:numPr>
          <w:ilvl w:val="0"/>
          <w:numId w:val="2"/>
        </w:numPr>
      </w:pPr>
      <w:r w:rsidRPr="009010FE">
        <w:rPr>
          <w:b/>
          <w:bCs/>
        </w:rPr>
        <w:t>Encalado:</w:t>
      </w:r>
      <w:r w:rsidRPr="009010FE">
        <w:t xml:space="preserve"> Se añade lechada de cal para elevar el pH y facilitar la sedimentación de sólidos.</w:t>
      </w:r>
    </w:p>
    <w:p w:rsidRPr="009010FE" w:rsidR="009010FE" w:rsidP="009010FE" w:rsidRDefault="009010FE" w14:paraId="57A74B14" w14:textId="77777777">
      <w:pPr>
        <w:numPr>
          <w:ilvl w:val="0"/>
          <w:numId w:val="2"/>
        </w:numPr>
      </w:pPr>
      <w:r w:rsidRPr="009010FE">
        <w:rPr>
          <w:b/>
          <w:bCs/>
        </w:rPr>
        <w:t>Calentamiento:</w:t>
      </w:r>
      <w:r w:rsidRPr="009010FE">
        <w:t xml:space="preserve"> Se eleva la temperatura para acelerar la reacción química.</w:t>
      </w:r>
    </w:p>
    <w:p w:rsidRPr="009010FE" w:rsidR="009010FE" w:rsidP="009010FE" w:rsidRDefault="009010FE" w14:paraId="47F822E5" w14:textId="77777777">
      <w:pPr>
        <w:numPr>
          <w:ilvl w:val="0"/>
          <w:numId w:val="2"/>
        </w:numPr>
      </w:pPr>
      <w:r w:rsidRPr="009010FE">
        <w:rPr>
          <w:b/>
          <w:bCs/>
        </w:rPr>
        <w:t>Clarificación:</w:t>
      </w:r>
      <w:r w:rsidRPr="009010FE">
        <w:t xml:space="preserve"> En grandes tanques de sedimentación, las impurezas (cachaza) se depositan en el fondo, dejando un jugo claro en la parte superior.</w:t>
      </w:r>
    </w:p>
    <w:p w:rsidRPr="009010FE" w:rsidR="009010FE" w:rsidP="009010FE" w:rsidRDefault="009010FE" w14:paraId="155F82DC" w14:textId="77777777">
      <w:pPr>
        <w:rPr>
          <w:b/>
          <w:bCs/>
        </w:rPr>
      </w:pPr>
      <w:r w:rsidRPr="009010FE">
        <w:rPr>
          <w:b/>
          <w:bCs/>
        </w:rPr>
        <w:t>3. Evaporación</w:t>
      </w:r>
    </w:p>
    <w:p w:rsidRPr="009010FE" w:rsidR="009010FE" w:rsidP="009010FE" w:rsidRDefault="009010FE" w14:paraId="0C2BF955" w14:textId="77777777">
      <w:r w:rsidRPr="009010FE">
        <w:t>El jugo clarificado tiene una alta concentración de agua. Para concentrar el azúcar:</w:t>
      </w:r>
    </w:p>
    <w:p w:rsidRPr="009010FE" w:rsidR="009010FE" w:rsidP="009010FE" w:rsidRDefault="009010FE" w14:paraId="0E08E954" w14:textId="77777777">
      <w:pPr>
        <w:numPr>
          <w:ilvl w:val="0"/>
          <w:numId w:val="3"/>
        </w:numPr>
      </w:pPr>
      <w:r w:rsidRPr="009010FE">
        <w:t xml:space="preserve">El jugo pasa por una serie de </w:t>
      </w:r>
      <w:r w:rsidRPr="009010FE">
        <w:rPr>
          <w:b/>
          <w:bCs/>
        </w:rPr>
        <w:t>evaporadores de múltiple efecto</w:t>
      </w:r>
      <w:r w:rsidRPr="009010FE">
        <w:t xml:space="preserve">, donde se utiliza vapor para eliminar el exceso de agua hasta obtener un jarabe espeso llamado </w:t>
      </w:r>
      <w:r w:rsidRPr="009010FE">
        <w:rPr>
          <w:b/>
          <w:bCs/>
        </w:rPr>
        <w:t>meladura</w:t>
      </w:r>
      <w:r w:rsidRPr="009010FE">
        <w:t>.</w:t>
      </w:r>
    </w:p>
    <w:p w:rsidRPr="009010FE" w:rsidR="009010FE" w:rsidP="009010FE" w:rsidRDefault="009010FE" w14:paraId="06EBFEE1" w14:textId="77777777">
      <w:pPr>
        <w:rPr>
          <w:b/>
          <w:bCs/>
        </w:rPr>
      </w:pPr>
      <w:r w:rsidRPr="009010FE">
        <w:rPr>
          <w:b/>
          <w:bCs/>
        </w:rPr>
        <w:t>4. Cristalización (Cocimiento)</w:t>
      </w:r>
    </w:p>
    <w:p w:rsidRPr="009010FE" w:rsidR="009010FE" w:rsidP="009010FE" w:rsidRDefault="009010FE" w14:paraId="269DBC88" w14:textId="77777777">
      <w:r w:rsidRPr="009010FE">
        <w:t>En esta fase, la meladura se cocina en tachos al vacío.</w:t>
      </w:r>
    </w:p>
    <w:p w:rsidRPr="009010FE" w:rsidR="009010FE" w:rsidP="009010FE" w:rsidRDefault="009010FE" w14:paraId="0C566921" w14:textId="77777777">
      <w:pPr>
        <w:numPr>
          <w:ilvl w:val="0"/>
          <w:numId w:val="4"/>
        </w:numPr>
      </w:pPr>
      <w:r w:rsidRPr="009010FE">
        <w:t>Se "siembran" cristales diminutos de azúcar para inducir la formación de granos más grandes.</w:t>
      </w:r>
    </w:p>
    <w:p w:rsidRPr="009010FE" w:rsidR="009010FE" w:rsidP="009010FE" w:rsidRDefault="009010FE" w14:paraId="6A0BC18C" w14:textId="77777777">
      <w:pPr>
        <w:numPr>
          <w:ilvl w:val="0"/>
          <w:numId w:val="4"/>
        </w:numPr>
      </w:pPr>
      <w:r w:rsidRPr="009010FE">
        <w:t xml:space="preserve">El resultado es una mezcla espesa de cristales y miel conocida como </w:t>
      </w:r>
      <w:r w:rsidRPr="009010FE">
        <w:rPr>
          <w:b/>
          <w:bCs/>
        </w:rPr>
        <w:t>masa cocida</w:t>
      </w:r>
      <w:r w:rsidRPr="009010FE">
        <w:t>.</w:t>
      </w:r>
    </w:p>
    <w:p w:rsidRPr="009010FE" w:rsidR="009010FE" w:rsidP="009010FE" w:rsidRDefault="009010FE" w14:paraId="600CF84A" w14:textId="77777777">
      <w:pPr>
        <w:rPr>
          <w:b/>
          <w:bCs/>
        </w:rPr>
      </w:pPr>
      <w:r w:rsidRPr="009010FE">
        <w:rPr>
          <w:b/>
          <w:bCs/>
        </w:rPr>
        <w:t>5. Centrifugación</w:t>
      </w:r>
    </w:p>
    <w:p w:rsidRPr="009010FE" w:rsidR="009010FE" w:rsidP="009010FE" w:rsidRDefault="009010FE" w14:paraId="6C9E2651" w14:textId="77777777">
      <w:r w:rsidRPr="009010FE">
        <w:t>Para separar los cristales de azúcar del líquido restante (miel):</w:t>
      </w:r>
    </w:p>
    <w:p w:rsidRPr="009010FE" w:rsidR="009010FE" w:rsidP="009010FE" w:rsidRDefault="009010FE" w14:paraId="0A30DFCC" w14:textId="77777777">
      <w:pPr>
        <w:numPr>
          <w:ilvl w:val="0"/>
          <w:numId w:val="5"/>
        </w:numPr>
      </w:pPr>
      <w:r w:rsidRPr="009010FE">
        <w:lastRenderedPageBreak/>
        <w:t>La masa cocida se introduce en centrífugas de alta velocidad. La fuerza centrífuga empuja la miel a través de una malla fina, reteniendo los cristales de azúcar en el interior.</w:t>
      </w:r>
    </w:p>
    <w:p w:rsidRPr="009010FE" w:rsidR="009010FE" w:rsidP="009010FE" w:rsidRDefault="009010FE" w14:paraId="10065E05" w14:textId="77777777">
      <w:pPr>
        <w:rPr>
          <w:b/>
          <w:bCs/>
        </w:rPr>
      </w:pPr>
      <w:r w:rsidRPr="009010FE">
        <w:rPr>
          <w:b/>
          <w:bCs/>
        </w:rPr>
        <w:t>6. Secado y Envasado</w:t>
      </w:r>
    </w:p>
    <w:p w:rsidRPr="009010FE" w:rsidR="009010FE" w:rsidP="009010FE" w:rsidRDefault="009010FE" w14:paraId="5F518F2D" w14:textId="77777777">
      <w:r w:rsidRPr="009010FE">
        <w:t>El azúcar húmedo sale de las centrífugas y debe estabilizarse:</w:t>
      </w:r>
    </w:p>
    <w:p w:rsidRPr="009010FE" w:rsidR="009010FE" w:rsidP="009010FE" w:rsidRDefault="009010FE" w14:paraId="56EE9560" w14:textId="77777777">
      <w:pPr>
        <w:numPr>
          <w:ilvl w:val="0"/>
          <w:numId w:val="6"/>
        </w:numPr>
      </w:pPr>
      <w:r w:rsidRPr="009010FE">
        <w:rPr>
          <w:b/>
          <w:bCs/>
        </w:rPr>
        <w:t>Secado:</w:t>
      </w:r>
      <w:r w:rsidRPr="009010FE">
        <w:t xml:space="preserve"> Se pasa por secadores de aire caliente para eliminar la humedad residual.</w:t>
      </w:r>
    </w:p>
    <w:p w:rsidRPr="009010FE" w:rsidR="009010FE" w:rsidP="009010FE" w:rsidRDefault="009010FE" w14:paraId="19E57086" w14:textId="77777777">
      <w:pPr>
        <w:numPr>
          <w:ilvl w:val="0"/>
          <w:numId w:val="6"/>
        </w:numPr>
      </w:pPr>
      <w:r w:rsidRPr="009010FE">
        <w:rPr>
          <w:b/>
          <w:bCs/>
        </w:rPr>
        <w:t>Clasificación:</w:t>
      </w:r>
      <w:r w:rsidRPr="009010FE">
        <w:t xml:space="preserve"> Se tamiza para separar los cristales por tamaño.</w:t>
      </w:r>
    </w:p>
    <w:p w:rsidRPr="009010FE" w:rsidR="009010FE" w:rsidP="009010FE" w:rsidRDefault="009010FE" w14:paraId="121A86B2" w14:textId="77777777">
      <w:pPr>
        <w:numPr>
          <w:ilvl w:val="0"/>
          <w:numId w:val="6"/>
        </w:numPr>
      </w:pPr>
      <w:r w:rsidRPr="009010FE">
        <w:rPr>
          <w:b/>
          <w:bCs/>
        </w:rPr>
        <w:t>Embalaje:</w:t>
      </w:r>
      <w:r w:rsidRPr="009010FE">
        <w:t xml:space="preserve"> Finalmente, se almacena en silos o se envasa para su distribución.</w:t>
      </w:r>
    </w:p>
    <w:p w:rsidRPr="009010FE" w:rsidR="009010FE" w:rsidP="009010FE" w:rsidRDefault="009010FE" w14:paraId="1EAE0F1E" w14:textId="77777777">
      <w:r w:rsidRPr="009010FE">
        <w:pict w14:anchorId="3204125C">
          <v:rect id="_x0000_i1031" style="width:0;height:1.5pt" o:hr="t" o:hrstd="t" o:hralign="center" fillcolor="#a0a0a0" stroked="f"/>
        </w:pict>
      </w:r>
    </w:p>
    <w:p w:rsidRPr="009010FE" w:rsidR="009010FE" w:rsidP="009010FE" w:rsidRDefault="009010FE" w14:paraId="1686AB12" w14:textId="77777777">
      <w:pPr>
        <w:rPr>
          <w:b/>
          <w:bCs/>
        </w:rPr>
      </w:pPr>
      <w:r w:rsidRPr="009010FE">
        <w:rPr>
          <w:b/>
          <w:bCs/>
        </w:rPr>
        <w:t>Integración de Subproductos</w:t>
      </w:r>
    </w:p>
    <w:p w:rsidRPr="009010FE" w:rsidR="009010FE" w:rsidP="009010FE" w:rsidRDefault="009010FE" w14:paraId="475D9BB8" w14:textId="77777777">
      <w:r w:rsidRPr="009010FE">
        <w:t>Es importante notar que este proceso es altamente circular:</w:t>
      </w:r>
    </w:p>
    <w:p w:rsidRPr="009010FE" w:rsidR="009010FE" w:rsidP="009010FE" w:rsidRDefault="009010FE" w14:paraId="6D2BB4F0" w14:textId="77777777">
      <w:pPr>
        <w:numPr>
          <w:ilvl w:val="0"/>
          <w:numId w:val="7"/>
        </w:numPr>
      </w:pPr>
      <w:r w:rsidRPr="009010FE">
        <w:rPr>
          <w:b/>
          <w:bCs/>
        </w:rPr>
        <w:t>Cachaza:</w:t>
      </w:r>
      <w:r w:rsidRPr="009010FE">
        <w:t xml:space="preserve"> Se utiliza frecuentemente como abono orgánico en los campos de caña.</w:t>
      </w:r>
    </w:p>
    <w:p w:rsidRPr="009010FE" w:rsidR="009010FE" w:rsidP="009010FE" w:rsidRDefault="009010FE" w14:paraId="40C945E3" w14:textId="77777777">
      <w:pPr>
        <w:numPr>
          <w:ilvl w:val="0"/>
          <w:numId w:val="7"/>
        </w:numPr>
      </w:pPr>
      <w:r w:rsidRPr="009010FE">
        <w:rPr>
          <w:b/>
          <w:bCs/>
        </w:rPr>
        <w:t>Melaza:</w:t>
      </w:r>
      <w:r w:rsidRPr="009010FE">
        <w:t xml:space="preserve"> La miel final, que ya no puede cristalizarse más, se utiliza para la producción de alcohol (bioetanol) o alimento para ganado.</w:t>
      </w:r>
    </w:p>
    <w:p w:rsidRPr="009010FE" w:rsidR="009010FE" w:rsidP="009010FE" w:rsidRDefault="009010FE" w14:paraId="5FE3F2DD" w14:textId="77777777">
      <w:r w:rsidRPr="009010FE">
        <w:t>Efectivamente, la pureza de la materia prima es la variable crítica que desencadena un "efecto dominó" en toda la línea de producción. En la industria azucarera, no solo importa la cantidad de caña, sino la calidad del jugo (contenido de sacarosa frente a impurezas o "no-azúcares").</w:t>
      </w:r>
    </w:p>
    <w:p w:rsidRPr="009010FE" w:rsidR="009010FE" w:rsidP="009010FE" w:rsidRDefault="009010FE" w14:paraId="46E8EDAA" w14:textId="77777777">
      <w:r w:rsidRPr="009010FE">
        <w:t>Cuando la pureza es baja, el sistema debe compensar esa ineficiencia consumiendo más recursos en cada etapa:</w:t>
      </w:r>
    </w:p>
    <w:p w:rsidRPr="009010FE" w:rsidR="009010FE" w:rsidP="009010FE" w:rsidRDefault="009010FE" w14:paraId="70F26361" w14:textId="77777777">
      <w:pPr>
        <w:rPr>
          <w:b/>
          <w:bCs/>
        </w:rPr>
      </w:pPr>
      <w:r w:rsidRPr="009010FE">
        <w:rPr>
          <w:b/>
          <w:bCs/>
        </w:rPr>
        <w:t>1. Impacto en Clarificación y Filtración</w:t>
      </w:r>
    </w:p>
    <w:p w:rsidRPr="009010FE" w:rsidR="009010FE" w:rsidP="009010FE" w:rsidRDefault="009010FE" w14:paraId="1DDB6B2A" w14:textId="77777777">
      <w:r w:rsidRPr="009010FE">
        <w:t>Una caña con mucha materia extraña (tierra, sales, compuestos fenólicos) requiere un esfuerzo químico y mecánico mucho mayor:</w:t>
      </w:r>
    </w:p>
    <w:p w:rsidRPr="009010FE" w:rsidR="009010FE" w:rsidP="009010FE" w:rsidRDefault="009010FE" w14:paraId="05AAE588" w14:textId="77777777">
      <w:pPr>
        <w:numPr>
          <w:ilvl w:val="0"/>
          <w:numId w:val="8"/>
        </w:numPr>
      </w:pPr>
      <w:r w:rsidRPr="009010FE">
        <w:rPr>
          <w:b/>
          <w:bCs/>
        </w:rPr>
        <w:t>Consumo de reactivos:</w:t>
      </w:r>
      <w:r w:rsidRPr="009010FE">
        <w:t xml:space="preserve"> Se incrementa la dosificación de lechada de cal ($</w:t>
      </w:r>
      <w:proofErr w:type="gramStart"/>
      <w:r w:rsidRPr="009010FE">
        <w:t>Ca(</w:t>
      </w:r>
      <w:proofErr w:type="gramEnd"/>
      <w:r w:rsidRPr="009010FE">
        <w:t>OH)_2$) y polímeros floculantes para lograr que las impurezas precipiten.</w:t>
      </w:r>
    </w:p>
    <w:p w:rsidRPr="009010FE" w:rsidR="009010FE" w:rsidP="009010FE" w:rsidRDefault="009010FE" w14:paraId="08343986" w14:textId="77777777">
      <w:pPr>
        <w:numPr>
          <w:ilvl w:val="0"/>
          <w:numId w:val="8"/>
        </w:numPr>
      </w:pPr>
      <w:r w:rsidRPr="009010FE">
        <w:rPr>
          <w:b/>
          <w:bCs/>
        </w:rPr>
        <w:t>Carga de cachaza:</w:t>
      </w:r>
      <w:r w:rsidRPr="009010FE">
        <w:t xml:space="preserve"> Al haber más sólidos, los filtros rotatorios de vacío trabajan al límite, aumentando el uso de agua de lavado y perdiendo, inevitablemente, pequeñas trazas de azúcar que se van con el residuo.</w:t>
      </w:r>
    </w:p>
    <w:p w:rsidRPr="009010FE" w:rsidR="009010FE" w:rsidP="009010FE" w:rsidRDefault="009010FE" w14:paraId="568F761C" w14:textId="77777777">
      <w:pPr>
        <w:rPr>
          <w:b/>
          <w:bCs/>
        </w:rPr>
      </w:pPr>
      <w:r w:rsidRPr="009010FE">
        <w:rPr>
          <w:b/>
          <w:bCs/>
        </w:rPr>
        <w:t>2. El cuello de botella en la Evaporación</w:t>
      </w:r>
    </w:p>
    <w:p w:rsidRPr="009010FE" w:rsidR="009010FE" w:rsidP="009010FE" w:rsidRDefault="009010FE" w14:paraId="58B3055C" w14:textId="77777777">
      <w:r w:rsidRPr="009010FE">
        <w:t>Aquí es donde la baja pureza afecta directamente a la eficiencia térmica:</w:t>
      </w:r>
    </w:p>
    <w:p w:rsidRPr="009010FE" w:rsidR="009010FE" w:rsidP="009010FE" w:rsidRDefault="009010FE" w14:paraId="66E1778E" w14:textId="77777777">
      <w:pPr>
        <w:numPr>
          <w:ilvl w:val="0"/>
          <w:numId w:val="9"/>
        </w:numPr>
      </w:pPr>
      <w:r w:rsidRPr="009010FE">
        <w:rPr>
          <w:b/>
          <w:bCs/>
        </w:rPr>
        <w:lastRenderedPageBreak/>
        <w:t>Incrustaciones (</w:t>
      </w:r>
      <w:proofErr w:type="spellStart"/>
      <w:r w:rsidRPr="009010FE">
        <w:rPr>
          <w:b/>
          <w:bCs/>
        </w:rPr>
        <w:t>Fouling</w:t>
      </w:r>
      <w:proofErr w:type="spellEnd"/>
      <w:r w:rsidRPr="009010FE">
        <w:rPr>
          <w:b/>
          <w:bCs/>
        </w:rPr>
        <w:t>):</w:t>
      </w:r>
      <w:r w:rsidRPr="009010FE">
        <w:t xml:space="preserve"> Las sales y minerales (cenizas) presentes en jugos de baja pureza se depositan en las paredes de los tubos de los evaporadores.</w:t>
      </w:r>
    </w:p>
    <w:p w:rsidRPr="009010FE" w:rsidR="009010FE" w:rsidP="009010FE" w:rsidRDefault="009010FE" w14:paraId="72B47A52" w14:textId="77777777">
      <w:pPr>
        <w:numPr>
          <w:ilvl w:val="0"/>
          <w:numId w:val="9"/>
        </w:numPr>
      </w:pPr>
      <w:r w:rsidRPr="009010FE">
        <w:rPr>
          <w:b/>
          <w:bCs/>
        </w:rPr>
        <w:t>Conductividad térmica:</w:t>
      </w:r>
      <w:r w:rsidRPr="009010FE">
        <w:t xml:space="preserve"> Estas costras actúan como aislantes, reduciendo drásticamente la transferencia de calor.</w:t>
      </w:r>
    </w:p>
    <w:p w:rsidRPr="009010FE" w:rsidR="009010FE" w:rsidP="009010FE" w:rsidRDefault="009010FE" w14:paraId="10C57FAC" w14:textId="77777777">
      <w:pPr>
        <w:rPr>
          <w:b/>
          <w:bCs/>
        </w:rPr>
      </w:pPr>
      <w:r w:rsidRPr="009010FE">
        <w:rPr>
          <w:b/>
          <w:bCs/>
        </w:rPr>
        <w:t>3. Incidencia en las Calderas</w:t>
      </w:r>
    </w:p>
    <w:p w:rsidRPr="009010FE" w:rsidR="009010FE" w:rsidP="009010FE" w:rsidRDefault="009010FE" w14:paraId="03BFA1E9" w14:textId="77777777">
      <w:r w:rsidRPr="009010FE">
        <w:t>El impacto en las calderas es indirecto pero masivo. Si los evaporadores están sucios o el jugo es difícil de concentrar:</w:t>
      </w:r>
    </w:p>
    <w:p w:rsidRPr="009010FE" w:rsidR="009010FE" w:rsidP="009010FE" w:rsidRDefault="009010FE" w14:paraId="69B31280" w14:textId="77777777">
      <w:pPr>
        <w:numPr>
          <w:ilvl w:val="0"/>
          <w:numId w:val="10"/>
        </w:numPr>
      </w:pPr>
      <w:r w:rsidRPr="009010FE">
        <w:rPr>
          <w:b/>
          <w:bCs/>
        </w:rPr>
        <w:t>Mayor demanda de vapor:</w:t>
      </w:r>
      <w:r w:rsidRPr="009010FE">
        <w:t xml:space="preserve"> Se requiere más vapor de escape para lograr la misma evaporación. Si el balance térmico se rompe, la planta debe dejar de quemar solo bagazo y podría necesitar combustibles auxiliares.</w:t>
      </w:r>
    </w:p>
    <w:p w:rsidRPr="009010FE" w:rsidR="009010FE" w:rsidP="009010FE" w:rsidRDefault="009010FE" w14:paraId="15D9B4CF" w14:textId="77777777">
      <w:pPr>
        <w:numPr>
          <w:ilvl w:val="0"/>
          <w:numId w:val="10"/>
        </w:numPr>
      </w:pPr>
      <w:r w:rsidRPr="009010FE">
        <w:rPr>
          <w:b/>
          <w:bCs/>
        </w:rPr>
        <w:t>Presión del sistema:</w:t>
      </w:r>
      <w:r w:rsidRPr="009010FE">
        <w:t xml:space="preserve"> La caldera debe trabajar a regímenes más altos o durante más tiempo para compensar la lentitud del proceso de concentración de la meladura.</w:t>
      </w:r>
    </w:p>
    <w:p w:rsidRPr="009010FE" w:rsidR="009010FE" w:rsidP="009010FE" w:rsidRDefault="009010FE" w14:paraId="5BFA29C9" w14:textId="77777777">
      <w:pPr>
        <w:rPr>
          <w:b/>
          <w:bCs/>
        </w:rPr>
      </w:pPr>
      <w:r w:rsidRPr="009010FE">
        <w:rPr>
          <w:b/>
          <w:bCs/>
        </w:rPr>
        <w:t>4. Cristalización y Agotamiento de Mieles</w:t>
      </w:r>
    </w:p>
    <w:p w:rsidRPr="009010FE" w:rsidR="009010FE" w:rsidP="009010FE" w:rsidRDefault="009010FE" w14:paraId="2721F3E4" w14:textId="77777777">
      <w:r w:rsidRPr="009010FE">
        <w:t>La pureza define qué tan "fácil" es que el azúcar cristalice.</w:t>
      </w:r>
    </w:p>
    <w:p w:rsidRPr="009010FE" w:rsidR="009010FE" w:rsidP="009010FE" w:rsidRDefault="009010FE" w14:paraId="5C962C92" w14:textId="77777777">
      <w:pPr>
        <w:numPr>
          <w:ilvl w:val="0"/>
          <w:numId w:val="11"/>
        </w:numPr>
      </w:pPr>
      <w:r w:rsidRPr="009010FE">
        <w:rPr>
          <w:b/>
          <w:bCs/>
        </w:rPr>
        <w:t>Viscosidad:</w:t>
      </w:r>
      <w:r w:rsidRPr="009010FE">
        <w:t xml:space="preserve"> Las impurezas aumentan la viscosidad de la masa cocida. Esto hace que el cocimiento en los tachos sea más lento y consuma más energía.</w:t>
      </w:r>
    </w:p>
    <w:p w:rsidRPr="009010FE" w:rsidR="009010FE" w:rsidP="009010FE" w:rsidRDefault="009010FE" w14:paraId="0838C678" w14:textId="77777777">
      <w:pPr>
        <w:numPr>
          <w:ilvl w:val="0"/>
          <w:numId w:val="11"/>
        </w:numPr>
      </w:pPr>
      <w:r w:rsidRPr="009010FE">
        <w:rPr>
          <w:b/>
          <w:bCs/>
        </w:rPr>
        <w:t>Rendimiento:</w:t>
      </w:r>
      <w:r w:rsidRPr="009010FE">
        <w:t xml:space="preserve"> A menor pureza inicial, mayor cantidad de "miel final" (melaza) se produce. El azúcar "se queda pegado" a las impurezas y no se puede recuperar como cristal, lo que reduce el rendimiento financiero directo de la zafra.</w:t>
      </w:r>
    </w:p>
    <w:p w:rsidRPr="009010FE" w:rsidR="009010FE" w:rsidP="009010FE" w:rsidRDefault="009010FE" w14:paraId="05228C84" w14:textId="77777777">
      <w:pPr>
        <w:rPr>
          <w:b/>
          <w:bCs/>
        </w:rPr>
      </w:pPr>
      <w:r w:rsidRPr="009010FE">
        <w:rPr>
          <w:b/>
          <w:bCs/>
        </w:rPr>
        <w:t>Resumen de incidencias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895"/>
        <w:gridCol w:w="4274"/>
      </w:tblGrid>
      <w:tr w:rsidRPr="009010FE" w:rsidR="009010FE" w14:paraId="612EDBD8"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197549CB" w14:textId="77777777">
            <w:r w:rsidRPr="009010FE">
              <w:rPr>
                <w:b/>
                <w:bCs/>
              </w:rPr>
              <w:t>Proceso</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439CC02C" w14:textId="77777777">
            <w:r w:rsidRPr="009010FE">
              <w:rPr>
                <w:b/>
                <w:bCs/>
              </w:rPr>
              <w:t>Recurso Afectado</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6F852023" w14:textId="77777777">
            <w:r w:rsidRPr="009010FE">
              <w:rPr>
                <w:b/>
                <w:bCs/>
              </w:rPr>
              <w:t>Consecuencia Técnica</w:t>
            </w:r>
          </w:p>
        </w:tc>
      </w:tr>
      <w:tr w:rsidRPr="009010FE" w:rsidR="009010FE" w14:paraId="24FEFBE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5DB4D47E" w14:textId="77777777">
            <w:r w:rsidRPr="009010FE">
              <w:rPr>
                <w:b/>
                <w:bCs/>
              </w:rPr>
              <w:t>Clarificación</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7D48DC9B" w14:textId="77777777">
            <w:r w:rsidRPr="009010FE">
              <w:t>Cal y Floculantes</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6F4429A8" w14:textId="77777777">
            <w:r w:rsidRPr="009010FE">
              <w:t>Mayor costo operativo por tonelada.</w:t>
            </w:r>
          </w:p>
        </w:tc>
      </w:tr>
      <w:tr w:rsidRPr="009010FE" w:rsidR="009010FE" w14:paraId="4679F1E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6512C015" w14:textId="77777777">
            <w:r w:rsidRPr="009010FE">
              <w:rPr>
                <w:b/>
                <w:bCs/>
              </w:rPr>
              <w:t>Evaporación</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1B5FC670" w14:textId="77777777">
            <w:r w:rsidRPr="009010FE">
              <w:t>Tiempo y Limpieza</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444C843D" w14:textId="77777777">
            <w:r w:rsidRPr="009010FE">
              <w:t>Paradas frecuentes para limpieza de tubos.</w:t>
            </w:r>
          </w:p>
        </w:tc>
      </w:tr>
      <w:tr w:rsidRPr="009010FE" w:rsidR="009010FE" w14:paraId="73A0095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4F42DBCD" w14:textId="77777777">
            <w:r w:rsidRPr="009010FE">
              <w:rPr>
                <w:b/>
                <w:bCs/>
              </w:rPr>
              <w:t>Calderas</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52F724FB" w14:textId="77777777">
            <w:r w:rsidRPr="009010FE">
              <w:t>Bagazo / Vapor</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6E52A565" w14:textId="77777777">
            <w:r w:rsidRPr="009010FE">
              <w:t>Riesgo de déficit energético en el ingenio.</w:t>
            </w:r>
          </w:p>
        </w:tc>
      </w:tr>
      <w:tr w:rsidRPr="009010FE" w:rsidR="009010FE" w14:paraId="236E1AE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5D92BC3F" w14:textId="77777777">
            <w:r w:rsidRPr="009010FE">
              <w:rPr>
                <w:b/>
                <w:bCs/>
              </w:rPr>
              <w:t>Centrifugación</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614CA9E8" w14:textId="77777777">
            <w:r w:rsidRPr="009010FE">
              <w:t>Agua y Tiempo</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551F0E22" w14:textId="77777777">
            <w:r w:rsidRPr="009010FE">
              <w:t>Ciclos más largos para lavar el cristal.</w:t>
            </w:r>
          </w:p>
        </w:tc>
      </w:tr>
    </w:tbl>
    <w:p w:rsidR="00CF5825" w:rsidRDefault="00CF5825" w14:paraId="173FFEB0" w14:textId="77777777"/>
    <w:p w:rsidR="009010FE" w:rsidRDefault="009010FE" w14:paraId="4584CAEB" w14:textId="77777777"/>
    <w:p w:rsidRPr="009010FE" w:rsidR="009010FE" w:rsidP="009010FE" w:rsidRDefault="009010FE" w14:paraId="184564EC" w14:textId="77777777">
      <w:r w:rsidRPr="009010FE">
        <w:lastRenderedPageBreak/>
        <w:t xml:space="preserve">la esencia del </w:t>
      </w:r>
      <w:r w:rsidRPr="009010FE">
        <w:rPr>
          <w:b/>
          <w:bCs/>
        </w:rPr>
        <w:t>Control de Procesos</w:t>
      </w:r>
      <w:r w:rsidRPr="009010FE">
        <w:t xml:space="preserve"> y del </w:t>
      </w:r>
      <w:r w:rsidRPr="009010FE">
        <w:rPr>
          <w:b/>
          <w:bCs/>
        </w:rPr>
        <w:t>Balance de Masa y Energía</w:t>
      </w:r>
      <w:r w:rsidRPr="009010FE">
        <w:t>. En un ingenio, los laboratorios no solo miden para registrar el pasado, sino para proyectar el comportamiento de las etapas siguientes.</w:t>
      </w:r>
    </w:p>
    <w:p w:rsidRPr="009010FE" w:rsidR="009010FE" w:rsidP="009010FE" w:rsidRDefault="009010FE" w14:paraId="393D692F" w14:textId="77777777">
      <w:r w:rsidRPr="009010FE">
        <w:t>Si conocemos la calidad de la materia prima en la entrada (el jugo de caña), podemos tratar el ingenio como un sistema de ecuaciones donde las variables de entrada dictan la demanda de recursos en los nodos posteriores.</w:t>
      </w:r>
    </w:p>
    <w:p w:rsidRPr="009010FE" w:rsidR="009010FE" w:rsidP="009010FE" w:rsidRDefault="009010FE" w14:paraId="03F8F370" w14:textId="77777777">
      <w:pPr>
        <w:rPr>
          <w:b/>
          <w:bCs/>
        </w:rPr>
      </w:pPr>
      <w:r w:rsidRPr="009010FE">
        <w:rPr>
          <w:b/>
          <w:bCs/>
        </w:rPr>
        <w:t>1. El Laboratorio como "Oráculo" del Proceso</w:t>
      </w:r>
    </w:p>
    <w:p w:rsidRPr="009010FE" w:rsidR="009010FE" w:rsidP="009010FE" w:rsidRDefault="009010FE" w14:paraId="009FCE7B" w14:textId="77777777">
      <w:r w:rsidRPr="009010FE">
        <w:t xml:space="preserve">A través del análisis del jugo (principalmente </w:t>
      </w:r>
      <w:r w:rsidRPr="009010FE">
        <w:rPr>
          <w:b/>
          <w:bCs/>
        </w:rPr>
        <w:t>Brix</w:t>
      </w:r>
      <w:r w:rsidRPr="009010FE">
        <w:t xml:space="preserve"> o porcentaje de sólidos, y </w:t>
      </w:r>
      <w:r w:rsidRPr="009010FE">
        <w:rPr>
          <w:b/>
          <w:bCs/>
        </w:rPr>
        <w:t>Pol</w:t>
      </w:r>
      <w:r w:rsidRPr="009010FE">
        <w:t xml:space="preserve"> o porcentaje de sacarosa), se calcula la </w:t>
      </w:r>
      <w:r w:rsidRPr="009010FE">
        <w:rPr>
          <w:b/>
          <w:bCs/>
        </w:rPr>
        <w:t>Pureza</w:t>
      </w:r>
      <w:r w:rsidRPr="009010FE">
        <w:t xml:space="preserve"> ($Pureza = \</w:t>
      </w:r>
      <w:proofErr w:type="gramStart"/>
      <w:r w:rsidRPr="009010FE">
        <w:t>frac{</w:t>
      </w:r>
      <w:proofErr w:type="gramEnd"/>
      <w:r w:rsidRPr="009010FE">
        <w:t>Pol}{Brix} \times 100$). Con estos valores, el jefe de fabricación puede anticipar:</w:t>
      </w:r>
    </w:p>
    <w:p w:rsidRPr="009010FE" w:rsidR="009010FE" w:rsidP="009010FE" w:rsidRDefault="009010FE" w14:paraId="0DC10068" w14:textId="77777777">
      <w:pPr>
        <w:numPr>
          <w:ilvl w:val="0"/>
          <w:numId w:val="12"/>
        </w:numPr>
      </w:pPr>
      <w:r w:rsidRPr="009010FE">
        <w:rPr>
          <w:b/>
          <w:bCs/>
        </w:rPr>
        <w:t>Capacidad de Tachos (Cristalización):</w:t>
      </w:r>
      <w:r w:rsidRPr="009010FE">
        <w:t xml:space="preserve"> Si la pureza es baja, se sabe de antemano que la cristalización será lenta y se producirá mucha más melaza. Esto permite decidir si es necesario habilitar tachos de reserva o ajustar la velocidad de molienda para no saturar la sección de cocimientos.</w:t>
      </w:r>
    </w:p>
    <w:p w:rsidRPr="009010FE" w:rsidR="009010FE" w:rsidP="009010FE" w:rsidRDefault="009010FE" w14:paraId="40394058" w14:textId="77777777">
      <w:pPr>
        <w:numPr>
          <w:ilvl w:val="0"/>
          <w:numId w:val="12"/>
        </w:numPr>
      </w:pPr>
      <w:r w:rsidRPr="009010FE">
        <w:rPr>
          <w:b/>
          <w:bCs/>
        </w:rPr>
        <w:t>Logística de Insumos:</w:t>
      </w:r>
      <w:r w:rsidRPr="009010FE">
        <w:t xml:space="preserve"> Un jugo con alta carga de impurezas (bajo pH o alta turbidez) permite disparar órdenes automáticas de mayor consumo de cal y floculantes en el área de clarificación.</w:t>
      </w:r>
    </w:p>
    <w:p w:rsidRPr="009010FE" w:rsidR="009010FE" w:rsidP="009010FE" w:rsidRDefault="009010FE" w14:paraId="6F663589" w14:textId="77777777">
      <w:pPr>
        <w:rPr>
          <w:b/>
          <w:bCs/>
        </w:rPr>
      </w:pPr>
      <w:r w:rsidRPr="009010FE">
        <w:rPr>
          <w:b/>
          <w:bCs/>
        </w:rPr>
        <w:t>2. Sincronización Térmica (Calderas y Evaporación)</w:t>
      </w:r>
    </w:p>
    <w:p w:rsidRPr="009010FE" w:rsidR="009010FE" w:rsidP="009010FE" w:rsidRDefault="009010FE" w14:paraId="3F20CEE4" w14:textId="77777777">
      <w:r w:rsidRPr="009010FE">
        <w:t>La relación entre la pureza y el contenido de agua define la carga térmica necesaria:</w:t>
      </w:r>
    </w:p>
    <w:p w:rsidRPr="009010FE" w:rsidR="009010FE" w:rsidP="009010FE" w:rsidRDefault="009010FE" w14:paraId="68ADE00F" w14:textId="77777777">
      <w:pPr>
        <w:numPr>
          <w:ilvl w:val="0"/>
          <w:numId w:val="13"/>
        </w:numPr>
      </w:pPr>
      <w:r w:rsidRPr="009010FE">
        <w:rPr>
          <w:b/>
          <w:bCs/>
        </w:rPr>
        <w:t>Balance de Vapor:</w:t>
      </w:r>
      <w:r w:rsidRPr="009010FE">
        <w:t xml:space="preserve"> Si el jugo viene con bajo Brix (mucha agua), el área de evaporación requerirá más vapor de escape. Esto se comunica a la sección de </w:t>
      </w:r>
      <w:r w:rsidRPr="009010FE">
        <w:rPr>
          <w:b/>
          <w:bCs/>
        </w:rPr>
        <w:t>Calderas</w:t>
      </w:r>
      <w:r w:rsidRPr="009010FE">
        <w:t xml:space="preserve"> para prever un mayor consumo de bagazo o combustible auxiliar.</w:t>
      </w:r>
    </w:p>
    <w:p w:rsidRPr="009010FE" w:rsidR="009010FE" w:rsidP="009010FE" w:rsidRDefault="009010FE" w14:paraId="71799A7B" w14:textId="77777777">
      <w:pPr>
        <w:numPr>
          <w:ilvl w:val="0"/>
          <w:numId w:val="13"/>
        </w:numPr>
      </w:pPr>
      <w:r w:rsidRPr="009010FE">
        <w:rPr>
          <w:b/>
          <w:bCs/>
        </w:rPr>
        <w:t>Prevención de Cuellos de Botella:</w:t>
      </w:r>
      <w:r w:rsidRPr="009010FE">
        <w:t xml:space="preserve"> Si se detecta que la evaporación no podrá procesar el volumen de jugo diluido que viene de la molienda, se reduce la velocidad de los molinos para evitar un desborde en los tanques intermedios.</w:t>
      </w:r>
    </w:p>
    <w:p w:rsidRPr="009010FE" w:rsidR="009010FE" w:rsidP="009010FE" w:rsidRDefault="009010FE" w14:paraId="61284443" w14:textId="77777777">
      <w:pPr>
        <w:rPr>
          <w:b/>
          <w:bCs/>
        </w:rPr>
      </w:pPr>
      <w:r w:rsidRPr="009010FE">
        <w:rPr>
          <w:b/>
          <w:bCs/>
        </w:rPr>
        <w:t>3. Modelado Predictivo y Gestión de Inventarios</w:t>
      </w:r>
    </w:p>
    <w:p w:rsidRPr="009010FE" w:rsidR="009010FE" w:rsidP="009010FE" w:rsidRDefault="009010FE" w14:paraId="60CFA79D" w14:textId="77777777">
      <w:r w:rsidRPr="009010FE">
        <w:t xml:space="preserve">Desde una perspectiva de sistemas, cada etapa genera datos que alimentan el "set </w:t>
      </w:r>
      <w:proofErr w:type="spellStart"/>
      <w:r w:rsidRPr="009010FE">
        <w:t>point</w:t>
      </w:r>
      <w:proofErr w:type="spellEnd"/>
      <w:r w:rsidRPr="009010FE">
        <w:t>" de la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2230"/>
        <w:gridCol w:w="3728"/>
      </w:tblGrid>
      <w:tr w:rsidRPr="009010FE" w:rsidR="009010FE" w14:paraId="72375C43"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195E13BF" w14:textId="77777777">
            <w:r w:rsidRPr="009010FE">
              <w:rPr>
                <w:b/>
                <w:bCs/>
              </w:rPr>
              <w:t>Dato de Entrada (Sensor/Lab)</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49283478" w14:textId="77777777">
            <w:r w:rsidRPr="009010FE">
              <w:rPr>
                <w:b/>
                <w:bCs/>
              </w:rPr>
              <w:t>Predicción en Etapa Posterior</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2671AE45" w14:textId="77777777">
            <w:r w:rsidRPr="009010FE">
              <w:rPr>
                <w:b/>
                <w:bCs/>
              </w:rPr>
              <w:t>Recurso a Ajustar</w:t>
            </w:r>
          </w:p>
        </w:tc>
      </w:tr>
      <w:tr w:rsidRPr="009010FE" w:rsidR="009010FE" w14:paraId="0DBF33B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50DB7651" w14:textId="77777777">
            <w:r w:rsidRPr="009010FE">
              <w:rPr>
                <w:b/>
                <w:bCs/>
              </w:rPr>
              <w:t>Fibra en Caña (%)</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0E56E48F" w14:textId="77777777">
            <w:r w:rsidRPr="009010FE">
              <w:t>Generación de Bagazo</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368B0157" w14:textId="77777777">
            <w:r w:rsidRPr="009010FE">
              <w:t>Disponibilidad de combustible para Calderas.</w:t>
            </w:r>
          </w:p>
        </w:tc>
      </w:tr>
      <w:tr w:rsidRPr="009010FE" w:rsidR="009010FE" w14:paraId="5CD9A4E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7B2F7D11" w14:textId="77777777">
            <w:r w:rsidRPr="009010FE">
              <w:rPr>
                <w:b/>
                <w:bCs/>
              </w:rPr>
              <w:lastRenderedPageBreak/>
              <w:t>Cenizas/Minerales</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67DDFEF8" w14:textId="77777777">
            <w:r w:rsidRPr="009010FE">
              <w:t>Tasa de Incrustación</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4A8B4B6E" w14:textId="77777777">
            <w:r w:rsidRPr="009010FE">
              <w:t>Programación de paradas para limpieza de Evaporadores.</w:t>
            </w:r>
          </w:p>
        </w:tc>
      </w:tr>
      <w:tr w:rsidRPr="009010FE" w:rsidR="009010FE" w14:paraId="420A256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24985257" w14:textId="77777777">
            <w:r w:rsidRPr="009010FE">
              <w:rPr>
                <w:b/>
                <w:bCs/>
              </w:rPr>
              <w:t>Pureza de Meladura</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029BA954" w14:textId="77777777">
            <w:r w:rsidRPr="009010FE">
              <w:t>Rendimiento de Cristal</w:t>
            </w:r>
          </w:p>
        </w:tc>
        <w:tc>
          <w:tcPr>
            <w:tcW w:w="0" w:type="auto"/>
            <w:tcBorders>
              <w:top w:val="single" w:color="auto" w:sz="6" w:space="0"/>
              <w:left w:val="single" w:color="auto" w:sz="6" w:space="0"/>
              <w:bottom w:val="single" w:color="auto" w:sz="6" w:space="0"/>
              <w:right w:val="single" w:color="auto" w:sz="6" w:space="0"/>
            </w:tcBorders>
            <w:vAlign w:val="center"/>
            <w:hideMark/>
          </w:tcPr>
          <w:p w:rsidRPr="009010FE" w:rsidR="009010FE" w:rsidP="009010FE" w:rsidRDefault="009010FE" w14:paraId="28BBA733" w14:textId="77777777">
            <w:r w:rsidRPr="009010FE">
              <w:t>Espacio disponible en Silos y stock de bolsas.</w:t>
            </w:r>
          </w:p>
        </w:tc>
      </w:tr>
    </w:tbl>
    <w:p w:rsidR="009010FE" w:rsidRDefault="009010FE" w14:paraId="7119DFEF" w14:textId="77777777"/>
    <w:p w:rsidRPr="009010FE" w:rsidR="009010FE" w:rsidP="009010FE" w:rsidRDefault="009010FE" w14:paraId="24E17F8A" w14:textId="77D8FD32">
      <w:pPr>
        <w:rPr>
          <w:b/>
          <w:bCs/>
        </w:rPr>
      </w:pPr>
      <w:r w:rsidRPr="009010FE">
        <w:rPr>
          <w:b/>
          <w:bCs/>
        </w:rPr>
        <w:t>4. El rol del Sistema de Información (ERP/MES)</w:t>
      </w:r>
      <w:r w:rsidR="005F7A45">
        <w:rPr>
          <w:b/>
          <w:bCs/>
        </w:rPr>
        <w:t xml:space="preserve"> PLANIFICACION DE RECURSOS EMPRESARIAL.</w:t>
      </w:r>
    </w:p>
    <w:p w:rsidRPr="009010FE" w:rsidR="009010FE" w:rsidP="009010FE" w:rsidRDefault="009010FE" w14:paraId="79E68A4D" w14:textId="77777777">
      <w:r w:rsidRPr="009010FE">
        <w:t xml:space="preserve">Para que esta anticipación sea efectiva, es crucial la integración entre el </w:t>
      </w:r>
      <w:r w:rsidRPr="009010FE">
        <w:rPr>
          <w:b/>
          <w:bCs/>
        </w:rPr>
        <w:t>MES</w:t>
      </w:r>
      <w:r w:rsidRPr="009010FE">
        <w:t xml:space="preserve"> (</w:t>
      </w:r>
      <w:proofErr w:type="spellStart"/>
      <w:r w:rsidRPr="009010FE">
        <w:t>Manufacturing</w:t>
      </w:r>
      <w:proofErr w:type="spellEnd"/>
      <w:r w:rsidRPr="009010FE">
        <w:t xml:space="preserve"> </w:t>
      </w:r>
      <w:proofErr w:type="spellStart"/>
      <w:r w:rsidRPr="009010FE">
        <w:t>Execution</w:t>
      </w:r>
      <w:proofErr w:type="spellEnd"/>
      <w:r w:rsidRPr="009010FE">
        <w:t xml:space="preserve"> </w:t>
      </w:r>
      <w:proofErr w:type="spellStart"/>
      <w:r w:rsidRPr="009010FE">
        <w:t>System</w:t>
      </w:r>
      <w:proofErr w:type="spellEnd"/>
      <w:r w:rsidRPr="009010FE">
        <w:t xml:space="preserve">) y el </w:t>
      </w:r>
      <w:r w:rsidRPr="009010FE">
        <w:rPr>
          <w:b/>
          <w:bCs/>
        </w:rPr>
        <w:t>ERP</w:t>
      </w:r>
      <w:r w:rsidRPr="009010FE">
        <w:t>. Cuando los datos del laboratorio y de los sensores de los molinos se cargan en tiempo real:</w:t>
      </w:r>
    </w:p>
    <w:p w:rsidRPr="009010FE" w:rsidR="009010FE" w:rsidP="009010FE" w:rsidRDefault="009010FE" w14:paraId="1C549C84" w14:textId="77777777">
      <w:pPr>
        <w:numPr>
          <w:ilvl w:val="0"/>
          <w:numId w:val="14"/>
        </w:numPr>
      </w:pPr>
      <w:r w:rsidRPr="009010FE">
        <w:rPr>
          <w:b/>
          <w:bCs/>
        </w:rPr>
        <w:t>Se optimiza el flujo:</w:t>
      </w:r>
      <w:r w:rsidRPr="009010FE">
        <w:t xml:space="preserve"> El sistema puede sugerir la velocidad de molienda ideal para que la fábrica trabaje en su "punto dulce" de eficiencia.</w:t>
      </w:r>
    </w:p>
    <w:p w:rsidRPr="009010FE" w:rsidR="009010FE" w:rsidP="009010FE" w:rsidRDefault="009010FE" w14:paraId="75054732" w14:textId="77777777">
      <w:pPr>
        <w:numPr>
          <w:ilvl w:val="0"/>
          <w:numId w:val="14"/>
        </w:numPr>
      </w:pPr>
      <w:r w:rsidRPr="009010FE">
        <w:rPr>
          <w:b/>
          <w:bCs/>
        </w:rPr>
        <w:t>Se reducen desperdicios:</w:t>
      </w:r>
      <w:r w:rsidRPr="009010FE">
        <w:t xml:space="preserve"> No se dosifican químicos "por si acaso", sino en la medida exacta que la pureza del jugo requiere.</w:t>
      </w:r>
    </w:p>
    <w:p w:rsidRPr="009010FE" w:rsidR="009010FE" w:rsidP="009010FE" w:rsidRDefault="009010FE" w14:paraId="668941CC" w14:textId="77777777">
      <w:pPr>
        <w:numPr>
          <w:ilvl w:val="0"/>
          <w:numId w:val="14"/>
        </w:numPr>
      </w:pPr>
      <w:r w:rsidRPr="009010FE">
        <w:rPr>
          <w:b/>
          <w:bCs/>
        </w:rPr>
        <w:t>Gestión de Energía:</w:t>
      </w:r>
      <w:r w:rsidRPr="009010FE">
        <w:t xml:space="preserve"> Se puede predecir si habrá excedente de bagazo para la venta o generación de energía eléctrica, o si se debe conservar para los periodos de baja pureza.</w:t>
      </w:r>
    </w:p>
    <w:p w:rsidRPr="009010FE" w:rsidR="009010FE" w:rsidP="009010FE" w:rsidRDefault="009010FE" w14:paraId="3AAE1A08" w14:textId="77777777">
      <w:r w:rsidRPr="009010FE">
        <w:t xml:space="preserve">En resumen, el proceso deja de ser reactivo ("se tapó el filtro, veamos qué pasó") para ser </w:t>
      </w:r>
      <w:r w:rsidRPr="009010FE">
        <w:rPr>
          <w:b/>
          <w:bCs/>
        </w:rPr>
        <w:t>proactivo</w:t>
      </w:r>
      <w:r w:rsidRPr="009010FE">
        <w:t>, permitiendo que la administración de recursos humanos, térmicos y químicos se ajuste dinámicamente a la calidad de la caña que entró hace apenas una hora.</w:t>
      </w:r>
    </w:p>
    <w:p w:rsidRPr="009010FE" w:rsidR="009010FE" w:rsidP="009010FE" w:rsidRDefault="009010FE" w14:paraId="68846C5D" w14:textId="77777777">
      <w:r w:rsidRPr="009010FE">
        <w:t xml:space="preserve">a </w:t>
      </w:r>
      <w:proofErr w:type="spellStart"/>
      <w:r w:rsidRPr="009010FE">
        <w:t>ia</w:t>
      </w:r>
      <w:proofErr w:type="spellEnd"/>
      <w:r w:rsidRPr="009010FE">
        <w:t xml:space="preserve"> puede aprender y en consecuencia colaborar con los procesos y etapas n+</w:t>
      </w:r>
      <w:proofErr w:type="gramStart"/>
      <w:r w:rsidRPr="009010FE">
        <w:t>1 ?</w:t>
      </w:r>
      <w:proofErr w:type="gramEnd"/>
    </w:p>
    <w:p w:rsidRPr="009010FE" w:rsidR="009010FE" w:rsidP="009010FE" w:rsidRDefault="009010FE" w14:paraId="3B3E18E2" w14:textId="77777777">
      <w:r w:rsidRPr="009010FE">
        <w:t xml:space="preserve">Totalmente. De hecho, lo que planteas es el núcleo de lo que hoy conocemos como </w:t>
      </w:r>
      <w:r w:rsidRPr="009010FE">
        <w:rPr>
          <w:b/>
          <w:bCs/>
        </w:rPr>
        <w:t>Industria 4.0</w:t>
      </w:r>
      <w:r w:rsidRPr="009010FE">
        <w:t xml:space="preserve">. La Inteligencia Artificial no solo "aprende" patrones históricos, sino que se convierte en un motor de </w:t>
      </w:r>
      <w:r w:rsidRPr="009010FE">
        <w:rPr>
          <w:b/>
          <w:bCs/>
        </w:rPr>
        <w:t>analítica predictiva y prescriptiva</w:t>
      </w:r>
      <w:r w:rsidRPr="009010FE">
        <w:t xml:space="preserve"> que puede gestionar la incertidumbre de las etapas posteriores.</w:t>
      </w:r>
    </w:p>
    <w:p w:rsidRPr="009010FE" w:rsidR="009010FE" w:rsidP="009010FE" w:rsidRDefault="009010FE" w14:paraId="584D5B8F" w14:textId="77777777">
      <w:r w:rsidRPr="009010FE">
        <w:t>En un entorno complejo, la IA transforma el flujo secuencial en un sistema interconectado e inteligente.</w:t>
      </w:r>
    </w:p>
    <w:p w:rsidRPr="009010FE" w:rsidR="009010FE" w:rsidP="009010FE" w:rsidRDefault="009010FE" w14:paraId="2ABE6567" w14:textId="77777777">
      <w:r w:rsidRPr="009010FE">
        <w:pict w14:anchorId="0191FCB5">
          <v:rect id="_x0000_i1045" style="width:0;height:1.5pt" o:hr="t" o:hrstd="t" o:hralign="center" fillcolor="#a0a0a0" stroked="f"/>
        </w:pict>
      </w:r>
    </w:p>
    <w:p w:rsidR="005F7A45" w:rsidP="009010FE" w:rsidRDefault="005F7A45" w14:paraId="0AD2D9A0" w14:textId="77777777">
      <w:pPr>
        <w:rPr>
          <w:b/>
          <w:bCs/>
        </w:rPr>
      </w:pPr>
    </w:p>
    <w:p w:rsidR="005F7A45" w:rsidP="009010FE" w:rsidRDefault="005F7A45" w14:paraId="787ECFC8" w14:textId="77777777">
      <w:pPr>
        <w:rPr>
          <w:b/>
          <w:bCs/>
        </w:rPr>
      </w:pPr>
    </w:p>
    <w:p w:rsidR="12C0314D" w:rsidP="12C0314D" w:rsidRDefault="12C0314D" w14:paraId="27ED12E7" w14:textId="093354E3">
      <w:pPr>
        <w:rPr>
          <w:b w:val="1"/>
          <w:bCs w:val="1"/>
        </w:rPr>
      </w:pPr>
    </w:p>
    <w:p w:rsidR="12C0314D" w:rsidP="12C0314D" w:rsidRDefault="12C0314D" w14:paraId="2C053DA8" w14:textId="5FF4DF08">
      <w:pPr>
        <w:rPr>
          <w:b w:val="1"/>
          <w:bCs w:val="1"/>
        </w:rPr>
      </w:pPr>
    </w:p>
    <w:p w:rsidRPr="009010FE" w:rsidR="009010FE" w:rsidP="009010FE" w:rsidRDefault="009010FE" w14:paraId="6544DBD6" w14:textId="55F3793C">
      <w:pPr>
        <w:rPr>
          <w:b/>
          <w:bCs/>
        </w:rPr>
      </w:pPr>
      <w:r w:rsidRPr="009010FE">
        <w:rPr>
          <w:b/>
          <w:bCs/>
        </w:rPr>
        <w:lastRenderedPageBreak/>
        <w:t>1. El Salto de lo Reactivo a lo Predictivo (</w:t>
      </w:r>
      <w:r w:rsidRPr="009010FE">
        <w:rPr>
          <w:b/>
          <w:bCs/>
          <w:i/>
          <w:iCs/>
        </w:rPr>
        <w:t>n</w:t>
      </w:r>
      <w:r w:rsidRPr="009010FE">
        <w:rPr>
          <w:b/>
          <w:bCs/>
        </w:rPr>
        <w:t>→</w:t>
      </w:r>
      <w:r w:rsidRPr="009010FE">
        <w:rPr>
          <w:b/>
          <w:bCs/>
          <w:i/>
          <w:iCs/>
        </w:rPr>
        <w:t>n</w:t>
      </w:r>
      <w:r w:rsidRPr="009010FE">
        <w:rPr>
          <w:b/>
          <w:bCs/>
        </w:rPr>
        <w:t>+1)</w:t>
      </w:r>
    </w:p>
    <w:p w:rsidRPr="009010FE" w:rsidR="009010FE" w:rsidP="009010FE" w:rsidRDefault="009010FE" w14:paraId="1DB27C28" w14:textId="77777777">
      <w:r w:rsidRPr="009010FE">
        <w:t xml:space="preserve">Tradicionalmente, un operador ajusta la etapa </w:t>
      </w:r>
      <w:r w:rsidRPr="009010FE">
        <w:rPr>
          <w:i/>
          <w:iCs/>
        </w:rPr>
        <w:t>n</w:t>
      </w:r>
      <w:r w:rsidRPr="009010FE">
        <w:t xml:space="preserve">+1 basándose en lo que observa que sale de la etapa </w:t>
      </w:r>
      <w:r w:rsidRPr="009010FE">
        <w:rPr>
          <w:i/>
          <w:iCs/>
        </w:rPr>
        <w:t>n</w:t>
      </w:r>
      <w:r w:rsidRPr="009010FE">
        <w:t>. La IA elimina ese "retraso" (</w:t>
      </w:r>
      <w:proofErr w:type="spellStart"/>
      <w:r w:rsidRPr="009010FE">
        <w:t>lag</w:t>
      </w:r>
      <w:proofErr w:type="spellEnd"/>
      <w:r w:rsidRPr="009010FE">
        <w:t xml:space="preserve">) mediante el aprendizaje automático (Machine </w:t>
      </w:r>
      <w:proofErr w:type="spellStart"/>
      <w:r w:rsidRPr="009010FE">
        <w:t>Learning</w:t>
      </w:r>
      <w:proofErr w:type="spellEnd"/>
      <w:r w:rsidRPr="009010FE">
        <w:t>).</w:t>
      </w:r>
    </w:p>
    <w:p w:rsidRPr="009010FE" w:rsidR="009010FE" w:rsidP="009010FE" w:rsidRDefault="009010FE" w14:paraId="6351D515" w14:textId="77777777">
      <w:pPr>
        <w:numPr>
          <w:ilvl w:val="0"/>
          <w:numId w:val="15"/>
        </w:numPr>
      </w:pPr>
      <w:r w:rsidRPr="009010FE">
        <w:rPr>
          <w:b/>
          <w:bCs/>
        </w:rPr>
        <w:t>Entrenamiento del Modelo:</w:t>
      </w:r>
      <w:r w:rsidRPr="009010FE">
        <w:t xml:space="preserve"> El sistema analiza años de datos de zafra, cruzando variables como la variedad de la caña, el clima del día, la presión de los molinos y los resultados finales de pureza.</w:t>
      </w:r>
    </w:p>
    <w:p w:rsidRPr="009010FE" w:rsidR="009010FE" w:rsidP="009010FE" w:rsidRDefault="009010FE" w14:paraId="55687C91" w14:textId="77777777">
      <w:pPr>
        <w:numPr>
          <w:ilvl w:val="0"/>
          <w:numId w:val="15"/>
        </w:numPr>
      </w:pPr>
      <w:r w:rsidRPr="009010FE">
        <w:rPr>
          <w:b/>
          <w:bCs/>
        </w:rPr>
        <w:t>Correlación No-Lineal:</w:t>
      </w:r>
      <w:r w:rsidRPr="009010FE">
        <w:t xml:space="preserve"> A diferencia de una fórmula física simple, la IA puede detectar que una combinación sutil de alta humedad en el suelo y una velocidad específica de molienda en la etapa 1 resultará inevitablemente en una meladura difícil de cristalizar en la etapa 4.</w:t>
      </w:r>
    </w:p>
    <w:p w:rsidRPr="009010FE" w:rsidR="009010FE" w:rsidP="009010FE" w:rsidRDefault="009010FE" w14:paraId="247F9CC5" w14:textId="77777777">
      <w:pPr>
        <w:rPr>
          <w:b/>
          <w:bCs/>
        </w:rPr>
      </w:pPr>
      <w:r w:rsidRPr="009010FE">
        <w:rPr>
          <w:b/>
          <w:bCs/>
        </w:rPr>
        <w:t>2. ¿Cómo colabora la IA en las etapas posteriores?</w:t>
      </w:r>
    </w:p>
    <w:p w:rsidRPr="009010FE" w:rsidR="009010FE" w:rsidP="009010FE" w:rsidRDefault="009010FE" w14:paraId="4EAE0017" w14:textId="77777777">
      <w:r w:rsidRPr="009010FE">
        <w:t>La IA actúa como un "coordinador invisible" que optimiza los recursos antes de que el problema ocurra:</w:t>
      </w:r>
    </w:p>
    <w:p w:rsidRPr="009010FE" w:rsidR="009010FE" w:rsidP="009010FE" w:rsidRDefault="009010FE" w14:paraId="044659FC" w14:textId="77777777">
      <w:pPr>
        <w:numPr>
          <w:ilvl w:val="0"/>
          <w:numId w:val="16"/>
        </w:numPr>
      </w:pPr>
      <w:r w:rsidRPr="009010FE">
        <w:rPr>
          <w:b/>
          <w:bCs/>
        </w:rPr>
        <w:t>Optimización de Insumos (Clarificación):</w:t>
      </w:r>
      <w:r w:rsidRPr="009010FE">
        <w:t xml:space="preserve"> Al conocer la composición espectroscópica del jugo crudo en tiempo real, un algoritmo de </w:t>
      </w:r>
      <w:r w:rsidRPr="009010FE">
        <w:rPr>
          <w:b/>
          <w:bCs/>
        </w:rPr>
        <w:t>Redes Neuronales</w:t>
      </w:r>
      <w:r w:rsidRPr="009010FE">
        <w:t xml:space="preserve"> puede predecir la cantidad exacta de cal necesaria para neutralizar el pH. Esto evita el sobrecosto de químicos y protege los equipos de incrustaciones prematuras.</w:t>
      </w:r>
    </w:p>
    <w:p w:rsidRPr="009010FE" w:rsidR="009010FE" w:rsidP="009010FE" w:rsidRDefault="009010FE" w14:paraId="19F6D40B" w14:textId="77777777">
      <w:pPr>
        <w:numPr>
          <w:ilvl w:val="0"/>
          <w:numId w:val="16"/>
        </w:numPr>
      </w:pPr>
      <w:r w:rsidRPr="009010FE">
        <w:rPr>
          <w:b/>
          <w:bCs/>
        </w:rPr>
        <w:t>Gestión del "Cush-Cush" y Bagazo:</w:t>
      </w:r>
      <w:r w:rsidRPr="009010FE">
        <w:t xml:space="preserve"> Si la IA detecta que la fibra de la caña entrante es baja, puede alertar a la sección de </w:t>
      </w:r>
      <w:r w:rsidRPr="009010FE">
        <w:rPr>
          <w:b/>
          <w:bCs/>
        </w:rPr>
        <w:t>Calderas</w:t>
      </w:r>
      <w:r w:rsidRPr="009010FE">
        <w:t xml:space="preserve"> con minutos de antelación para que ajusten la mezcla de combustible o reduzcan el flujo de vapor, evitando una caída de presión en toda la planta.</w:t>
      </w:r>
    </w:p>
    <w:p w:rsidRPr="009010FE" w:rsidR="009010FE" w:rsidP="009010FE" w:rsidRDefault="009010FE" w14:paraId="2D316604" w14:textId="77777777">
      <w:pPr>
        <w:numPr>
          <w:ilvl w:val="0"/>
          <w:numId w:val="16"/>
        </w:numPr>
      </w:pPr>
      <w:r w:rsidRPr="009010FE">
        <w:rPr>
          <w:b/>
          <w:bCs/>
        </w:rPr>
        <w:t>Control de la Cristalización (Masa Cocida):</w:t>
      </w:r>
      <w:r w:rsidRPr="009010FE">
        <w:t xml:space="preserve"> En los tachos, la IA puede analizar imágenes o datos de sensores de viscosidad para determinar el punto exacto de "siembra" de cristales, compensando las variaciones de pureza que vienen de la evaporación.</w:t>
      </w:r>
    </w:p>
    <w:p w:rsidRPr="009010FE" w:rsidR="009010FE" w:rsidP="009010FE" w:rsidRDefault="009010FE" w14:paraId="5B236DE2" w14:textId="77777777">
      <w:pPr>
        <w:rPr>
          <w:b/>
          <w:bCs/>
        </w:rPr>
      </w:pPr>
      <w:r w:rsidRPr="009010FE">
        <w:rPr>
          <w:b/>
          <w:bCs/>
        </w:rPr>
        <w:t>3. El Concepto de "Digital Twin" (Gemelo Digital)</w:t>
      </w:r>
    </w:p>
    <w:p w:rsidRPr="009010FE" w:rsidR="009010FE" w:rsidP="009010FE" w:rsidRDefault="009010FE" w14:paraId="793B6D69" w14:textId="77777777">
      <w:r w:rsidRPr="009010FE">
        <w:t xml:space="preserve">Para que esta colaboración </w:t>
      </w:r>
      <w:r w:rsidRPr="009010FE">
        <w:rPr>
          <w:i/>
          <w:iCs/>
        </w:rPr>
        <w:t>n</w:t>
      </w:r>
      <w:r w:rsidRPr="009010FE">
        <w:t xml:space="preserve">+1 sea efectiva, se suele implementar un </w:t>
      </w:r>
      <w:r w:rsidRPr="009010FE">
        <w:rPr>
          <w:b/>
          <w:bCs/>
        </w:rPr>
        <w:t>Gemelo Digital</w:t>
      </w:r>
      <w:r w:rsidRPr="009010FE">
        <w:t>. Es una réplica virtual de todo el ingenio que corre simulaciones en milisegundos.</w:t>
      </w:r>
    </w:p>
    <w:p w:rsidRPr="009010FE" w:rsidR="009010FE" w:rsidP="009010FE" w:rsidRDefault="009010FE" w14:paraId="77E14E13" w14:textId="77777777">
      <w:r w:rsidRPr="009010FE">
        <w:rPr>
          <w:i/>
          <w:iCs/>
        </w:rPr>
        <w:t>Pn</w:t>
      </w:r>
      <w:r w:rsidRPr="009010FE">
        <w:t>+1​=</w:t>
      </w:r>
      <w:r w:rsidRPr="009010FE">
        <w:rPr>
          <w:i/>
          <w:iCs/>
        </w:rPr>
        <w:t>f</w:t>
      </w:r>
      <w:r w:rsidRPr="009010FE">
        <w:t>(</w:t>
      </w:r>
      <w:proofErr w:type="spellStart"/>
      <w:proofErr w:type="gramStart"/>
      <w:r w:rsidRPr="009010FE">
        <w:rPr>
          <w:i/>
          <w:iCs/>
        </w:rPr>
        <w:t>Vn</w:t>
      </w:r>
      <w:proofErr w:type="spellEnd"/>
      <w:r w:rsidRPr="009010FE">
        <w:t>​,</w:t>
      </w:r>
      <w:proofErr w:type="spellStart"/>
      <w:r w:rsidRPr="009010FE">
        <w:rPr>
          <w:i/>
          <w:iCs/>
        </w:rPr>
        <w:t>Cext</w:t>
      </w:r>
      <w:proofErr w:type="spellEnd"/>
      <w:r w:rsidRPr="009010FE">
        <w:t>​</w:t>
      </w:r>
      <w:proofErr w:type="gramEnd"/>
      <w:r w:rsidRPr="009010FE">
        <w:t>,</w:t>
      </w:r>
      <w:proofErr w:type="spellStart"/>
      <w:r w:rsidRPr="009010FE">
        <w:rPr>
          <w:i/>
          <w:iCs/>
        </w:rPr>
        <w:t>Hhist</w:t>
      </w:r>
      <w:proofErr w:type="spellEnd"/>
      <w:r w:rsidRPr="009010FE">
        <w:t>​)</w:t>
      </w:r>
    </w:p>
    <w:p w:rsidRPr="009010FE" w:rsidR="009010FE" w:rsidP="009010FE" w:rsidRDefault="009010FE" w14:paraId="197D35B3" w14:textId="77777777">
      <w:r w:rsidRPr="009010FE">
        <w:t>Donde el estado de la etapa siguiente (</w:t>
      </w:r>
      <w:r w:rsidRPr="009010FE">
        <w:rPr>
          <w:i/>
          <w:iCs/>
        </w:rPr>
        <w:t>Pn</w:t>
      </w:r>
      <w:r w:rsidRPr="009010FE">
        <w:t>+1​) es una función de las variables actuales (</w:t>
      </w:r>
      <w:proofErr w:type="spellStart"/>
      <w:r w:rsidRPr="009010FE">
        <w:rPr>
          <w:i/>
          <w:iCs/>
        </w:rPr>
        <w:t>Vn</w:t>
      </w:r>
      <w:proofErr w:type="spellEnd"/>
      <w:r w:rsidRPr="009010FE">
        <w:t>​), condiciones externas (</w:t>
      </w:r>
      <w:proofErr w:type="spellStart"/>
      <w:r w:rsidRPr="009010FE">
        <w:rPr>
          <w:i/>
          <w:iCs/>
        </w:rPr>
        <w:t>Cext</w:t>
      </w:r>
      <w:proofErr w:type="spellEnd"/>
      <w:r w:rsidRPr="009010FE">
        <w:t>​) y el comportamiento histórico (</w:t>
      </w:r>
      <w:proofErr w:type="spellStart"/>
      <w:r w:rsidRPr="009010FE">
        <w:rPr>
          <w:i/>
          <w:iCs/>
        </w:rPr>
        <w:t>Hhist</w:t>
      </w:r>
      <w:proofErr w:type="spellEnd"/>
      <w:r w:rsidRPr="009010FE">
        <w:t xml:space="preserve">​). Si el modelo virtual detecta un cuello de botella en la centrifugación debido a la baja pureza, puede </w:t>
      </w:r>
      <w:r w:rsidRPr="009010FE">
        <w:lastRenderedPageBreak/>
        <w:t>enviar una instrucción al sistema de control para ralentizar ligeramente la molienda o aumentar la temperatura en los clarificadores.</w:t>
      </w:r>
    </w:p>
    <w:p w:rsidRPr="009010FE" w:rsidR="009010FE" w:rsidP="009010FE" w:rsidRDefault="009010FE" w14:paraId="7381E52C" w14:textId="77777777">
      <w:r w:rsidRPr="009010FE">
        <w:pict w14:anchorId="58985F14">
          <v:rect id="_x0000_i1046" style="width:0;height:1.5pt" o:hr="t" o:hrstd="t" o:hralign="center" fillcolor="#a0a0a0" stroked="f"/>
        </w:pict>
      </w:r>
    </w:p>
    <w:p w:rsidRPr="009010FE" w:rsidR="009010FE" w:rsidP="009010FE" w:rsidRDefault="009010FE" w14:paraId="5941BE52" w14:textId="77777777">
      <w:pPr>
        <w:rPr>
          <w:b/>
          <w:bCs/>
        </w:rPr>
      </w:pPr>
      <w:r w:rsidRPr="009010FE">
        <w:rPr>
          <w:b/>
          <w:bCs/>
        </w:rPr>
        <w:t>4. Integración con la Gobernanza de TI</w:t>
      </w:r>
    </w:p>
    <w:p w:rsidRPr="009010FE" w:rsidR="009010FE" w:rsidP="009010FE" w:rsidRDefault="009010FE" w14:paraId="4A2F3B03" w14:textId="77777777">
      <w:r w:rsidRPr="009010FE">
        <w:t>Desde una perspectiva de administración de sistemas, esto cambia las reglas del juego:</w:t>
      </w:r>
    </w:p>
    <w:p w:rsidRPr="009010FE" w:rsidR="009010FE" w:rsidP="009010FE" w:rsidRDefault="009010FE" w14:paraId="10F7B929" w14:textId="77777777">
      <w:pPr>
        <w:numPr>
          <w:ilvl w:val="0"/>
          <w:numId w:val="17"/>
        </w:numPr>
      </w:pPr>
      <w:r w:rsidRPr="009010FE">
        <w:rPr>
          <w:b/>
          <w:bCs/>
        </w:rPr>
        <w:t>ITIL / Gestión de Capacidad:</w:t>
      </w:r>
      <w:r w:rsidRPr="009010FE">
        <w:t xml:space="preserve"> La capacidad ya no es estática. El sistema informa dinámicamente cuánta "capacidad real" tiene el ingenio según la calidad de la materia prima.</w:t>
      </w:r>
    </w:p>
    <w:p w:rsidRPr="009010FE" w:rsidR="009010FE" w:rsidP="009010FE" w:rsidRDefault="009010FE" w14:paraId="0A870FEC" w14:textId="77777777">
      <w:pPr>
        <w:numPr>
          <w:ilvl w:val="0"/>
          <w:numId w:val="17"/>
        </w:numPr>
      </w:pPr>
      <w:r w:rsidRPr="009010FE">
        <w:rPr>
          <w:b/>
          <w:bCs/>
        </w:rPr>
        <w:t>Toma de Decisiones basada en Datos:</w:t>
      </w:r>
      <w:r w:rsidRPr="009010FE">
        <w:t xml:space="preserve"> Los directivos no ven solo cuánto azúcar se produjo ayer, sino una predicción de cuánto se podrá producir en las próximas 8 horas con la caña que está entrando ahora mismo al canchón.</w:t>
      </w:r>
    </w:p>
    <w:p w:rsidRPr="009010FE" w:rsidR="009010FE" w:rsidP="009010FE" w:rsidRDefault="009010FE" w14:paraId="7A7A82C9" w14:textId="77777777">
      <w:pPr>
        <w:numPr>
          <w:ilvl w:val="0"/>
          <w:numId w:val="17"/>
        </w:numPr>
      </w:pPr>
      <w:r w:rsidRPr="009010FE">
        <w:rPr>
          <w:b/>
          <w:bCs/>
        </w:rPr>
        <w:t>Mantenimiento Predictivo:</w:t>
      </w:r>
      <w:r w:rsidRPr="009010FE">
        <w:t xml:space="preserve"> La IA puede predecir que, dada la baja pureza del jugo actual, los evaporadores se incrustarán un 20% más rápido, permitiendo reprogramar la limpieza antes de que la eficiencia caiga por debajo del umbral crítico.</w:t>
      </w:r>
    </w:p>
    <w:p w:rsidRPr="009010FE" w:rsidR="009010FE" w:rsidP="009010FE" w:rsidRDefault="009010FE" w14:paraId="48F83FBF" w14:textId="77777777">
      <w:pPr>
        <w:rPr>
          <w:b/>
          <w:bCs/>
        </w:rPr>
      </w:pPr>
      <w:r w:rsidRPr="009010FE">
        <w:rPr>
          <w:b/>
          <w:bCs/>
        </w:rPr>
        <w:t>Resumen de la colaboración</w:t>
      </w:r>
    </w:p>
    <w:tbl>
      <w:tblPr>
        <w:tblW w:w="10380" w:type="dxa"/>
        <w:tblCellMar>
          <w:top w:w="15" w:type="dxa"/>
          <w:left w:w="15" w:type="dxa"/>
          <w:bottom w:w="15" w:type="dxa"/>
          <w:right w:w="15" w:type="dxa"/>
        </w:tblCellMar>
        <w:tblLook w:val="04A0" w:firstRow="1" w:lastRow="0" w:firstColumn="1" w:lastColumn="0" w:noHBand="0" w:noVBand="1"/>
      </w:tblPr>
      <w:tblGrid>
        <w:gridCol w:w="1529"/>
        <w:gridCol w:w="3389"/>
        <w:gridCol w:w="5462"/>
      </w:tblGrid>
      <w:tr w:rsidRPr="009010FE" w:rsidR="009010FE" w14:paraId="704F1BB7" w14:textId="77777777">
        <w:trPr>
          <w:tblHeader/>
        </w:trPr>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76B25D6C" w14:textId="77777777">
            <w:r w:rsidRPr="009010FE">
              <w:t>Tipo de Analítica</w:t>
            </w:r>
          </w:p>
        </w:tc>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33B6ECAD" w14:textId="77777777">
            <w:r w:rsidRPr="009010FE">
              <w:t>Pregunta que responde</w:t>
            </w:r>
          </w:p>
        </w:tc>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0BA266D1" w14:textId="77777777">
            <w:r w:rsidRPr="009010FE">
              <w:t>Acción en el Proceso</w:t>
            </w:r>
          </w:p>
        </w:tc>
      </w:tr>
      <w:tr w:rsidRPr="009010FE" w:rsidR="009010FE" w14:paraId="381562A3" w14:textId="77777777">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25E739BD" w14:textId="77777777">
            <w:r w:rsidRPr="009010FE">
              <w:rPr>
                <w:b/>
                <w:bCs/>
              </w:rPr>
              <w:t>Descriptiva</w:t>
            </w:r>
          </w:p>
        </w:tc>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329EBDAF" w14:textId="77777777">
            <w:r w:rsidRPr="009010FE">
              <w:t>¿Qué pureza tiene el jugo?</w:t>
            </w:r>
          </w:p>
        </w:tc>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0EDFBAFE" w14:textId="77777777">
            <w:r w:rsidRPr="009010FE">
              <w:t>Registro en el laboratorio.</w:t>
            </w:r>
          </w:p>
        </w:tc>
      </w:tr>
      <w:tr w:rsidRPr="009010FE" w:rsidR="009010FE" w14:paraId="0B5043EB" w14:textId="77777777">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2775E22E" w14:textId="77777777">
            <w:r w:rsidRPr="009010FE">
              <w:rPr>
                <w:b/>
                <w:bCs/>
              </w:rPr>
              <w:t>Predictiva</w:t>
            </w:r>
          </w:p>
        </w:tc>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7072C5D1" w14:textId="77777777">
            <w:r w:rsidRPr="009010FE">
              <w:t>¿Cómo afectará esta pureza a los tachos?</w:t>
            </w:r>
          </w:p>
        </w:tc>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7E1BCB39" w14:textId="77777777">
            <w:r w:rsidRPr="009010FE">
              <w:t>Alerta de posible cuello de botella en cocimientos.</w:t>
            </w:r>
          </w:p>
        </w:tc>
      </w:tr>
      <w:tr w:rsidRPr="009010FE" w:rsidR="009010FE" w14:paraId="2546679B" w14:textId="77777777">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214A4BBD" w14:textId="77777777">
            <w:r w:rsidRPr="009010FE">
              <w:rPr>
                <w:b/>
                <w:bCs/>
              </w:rPr>
              <w:t>Prescriptiva</w:t>
            </w:r>
          </w:p>
        </w:tc>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3A48626F" w14:textId="77777777">
            <w:r w:rsidRPr="009010FE">
              <w:t>¿Qué debo hacer ahora?</w:t>
            </w:r>
          </w:p>
        </w:tc>
        <w:tc>
          <w:tcPr>
            <w:tcW w:w="0" w:type="auto"/>
            <w:tcBorders>
              <w:top w:val="nil"/>
              <w:left w:val="nil"/>
              <w:bottom w:val="single" w:color="auto" w:sz="6" w:space="0"/>
              <w:right w:val="nil"/>
            </w:tcBorders>
            <w:tcMar>
              <w:top w:w="240" w:type="dxa"/>
              <w:left w:w="0" w:type="dxa"/>
              <w:bottom w:w="240" w:type="dxa"/>
              <w:right w:w="0" w:type="dxa"/>
            </w:tcMar>
            <w:hideMark/>
          </w:tcPr>
          <w:p w:rsidRPr="009010FE" w:rsidR="009010FE" w:rsidP="009010FE" w:rsidRDefault="009010FE" w14:paraId="05F50ED3" w14:textId="77777777">
            <w:r w:rsidRPr="009010FE">
              <w:t>Ajustar automáticamente el flujo de vapor y la dosificación de cal.</w:t>
            </w:r>
          </w:p>
        </w:tc>
      </w:tr>
    </w:tbl>
    <w:p w:rsidR="009010FE" w:rsidRDefault="009010FE" w14:paraId="5436A5A4" w14:textId="77777777"/>
    <w:p w:rsidRPr="009010FE" w:rsidR="009010FE" w:rsidP="009010FE" w:rsidRDefault="009010FE" w14:paraId="7D69BB96" w14:textId="77777777">
      <w:r w:rsidRPr="009010FE">
        <w:t>Más allá del azúcar, este modelo es aplicable a cualquier cadena de valor, desde el desarrollo de software (donde el código de la etapa $n$ predice errores en el despliegue $n+1$) hasta la logística internacional.</w:t>
      </w:r>
    </w:p>
    <w:p w:rsidRPr="009010FE" w:rsidR="009010FE" w:rsidP="009010FE" w:rsidRDefault="009010FE" w14:paraId="5C4E5B62" w14:textId="71EABED2">
      <w:r w:rsidRPr="009010FE">
        <w:t>¿Te imaginas integrar estos modelos predictivos en un tablero de control para que los jefes de turno tomen decisiones antes de que surja la alerta de error?</w:t>
      </w:r>
    </w:p>
    <w:p w:rsidR="009010FE" w:rsidRDefault="009010FE" w14:paraId="2422C0D8" w14:textId="77777777"/>
    <w:p w:rsidRPr="00A5167C" w:rsidR="00A5167C" w:rsidP="00A5167C" w:rsidRDefault="00A5167C" w14:paraId="7F51D670" w14:textId="019C7A88">
      <w:pPr>
        <w:jc w:val="center"/>
        <w:rPr>
          <w:b/>
          <w:bCs/>
          <w:sz w:val="36"/>
          <w:szCs w:val="36"/>
        </w:rPr>
      </w:pPr>
      <w:r w:rsidRPr="00A5167C">
        <w:rPr>
          <w:b/>
          <w:bCs/>
          <w:sz w:val="36"/>
          <w:szCs w:val="36"/>
        </w:rPr>
        <w:t>SCADA</w:t>
      </w:r>
    </w:p>
    <w:p w:rsidRPr="00A5167C" w:rsidR="00A5167C" w:rsidP="00A5167C" w:rsidRDefault="00A5167C" w14:paraId="61AE6DFC" w14:textId="4443FD1B">
      <w:r w:rsidRPr="00A5167C">
        <w:rPr>
          <w:b/>
          <w:bCs/>
        </w:rPr>
        <w:t>SCADA</w:t>
      </w:r>
      <w:r w:rsidRPr="00A5167C">
        <w:t xml:space="preserve"> es el acrónimo de </w:t>
      </w:r>
      <w:proofErr w:type="spellStart"/>
      <w:r w:rsidRPr="00A5167C">
        <w:rPr>
          <w:b/>
          <w:bCs/>
        </w:rPr>
        <w:t>Supervisory</w:t>
      </w:r>
      <w:proofErr w:type="spellEnd"/>
      <w:r w:rsidRPr="00A5167C">
        <w:rPr>
          <w:b/>
          <w:bCs/>
        </w:rPr>
        <w:t xml:space="preserve"> Control and Data </w:t>
      </w:r>
      <w:proofErr w:type="spellStart"/>
      <w:r w:rsidRPr="00A5167C">
        <w:rPr>
          <w:b/>
          <w:bCs/>
        </w:rPr>
        <w:t>Acquisition</w:t>
      </w:r>
      <w:proofErr w:type="spellEnd"/>
      <w:r w:rsidRPr="00A5167C">
        <w:t xml:space="preserve"> (Supervisión, Control y Adquisición de Datos).</w:t>
      </w:r>
    </w:p>
    <w:p w:rsidRPr="00A5167C" w:rsidR="00A5167C" w:rsidP="00A5167C" w:rsidRDefault="00A5167C" w14:paraId="7BBE57BA" w14:textId="77777777">
      <w:r w:rsidRPr="00A5167C">
        <w:t>En términos sencillos, es el "sistema nervioso central" de una planta industrial. Es la capa de software y hardware que permite a un operador, desde una sala de control, ver qué está pasando en tiempo real en los molinos, las calderas o los tachos, y tomar decisiones o realizar ajustes sin tener que estar físicamente frente a la máquina.</w:t>
      </w:r>
    </w:p>
    <w:p w:rsidRPr="00A5167C" w:rsidR="00A5167C" w:rsidP="00A5167C" w:rsidRDefault="00A5167C" w14:paraId="50386C16" w14:textId="77777777">
      <w:r w:rsidRPr="00A5167C">
        <w:pict w14:anchorId="6AEC4902">
          <v:rect id="_x0000_i1073" style="width:0;height:1.5pt" o:hr="t" o:hrstd="t" o:hralign="center" fillcolor="#a0a0a0" stroked="f"/>
        </w:pict>
      </w:r>
    </w:p>
    <w:p w:rsidRPr="00A5167C" w:rsidR="00A5167C" w:rsidP="00A5167C" w:rsidRDefault="00A5167C" w14:paraId="1F976907" w14:textId="77777777">
      <w:pPr>
        <w:rPr>
          <w:b/>
          <w:bCs/>
        </w:rPr>
      </w:pPr>
      <w:r w:rsidRPr="00A5167C">
        <w:rPr>
          <w:b/>
          <w:bCs/>
        </w:rPr>
        <w:t>Los 4 Pilares de un SCADA</w:t>
      </w:r>
    </w:p>
    <w:p w:rsidRPr="00A5167C" w:rsidR="00A5167C" w:rsidP="00A5167C" w:rsidRDefault="00A5167C" w14:paraId="0EA4EDA4" w14:textId="77777777">
      <w:r w:rsidRPr="00A5167C">
        <w:t>Para entender su funcionamiento, podemos desglosar sus tareas principales:</w:t>
      </w:r>
    </w:p>
    <w:p w:rsidRPr="00A5167C" w:rsidR="00A5167C" w:rsidP="00A5167C" w:rsidRDefault="00A5167C" w14:paraId="683D539D" w14:textId="77777777">
      <w:pPr>
        <w:numPr>
          <w:ilvl w:val="0"/>
          <w:numId w:val="18"/>
        </w:numPr>
      </w:pPr>
      <w:r w:rsidRPr="00A5167C">
        <w:rPr>
          <w:b/>
          <w:bCs/>
        </w:rPr>
        <w:t>Adquisición de Datos:</w:t>
      </w:r>
      <w:r w:rsidRPr="00A5167C">
        <w:t xml:space="preserve"> Recopila información de los sensores en campo (temperatura en el clarificador, presión de vapor, nivel de pH, flujo de jugo).</w:t>
      </w:r>
    </w:p>
    <w:p w:rsidRPr="00A5167C" w:rsidR="00A5167C" w:rsidP="00A5167C" w:rsidRDefault="00A5167C" w14:paraId="13BDA03B" w14:textId="77777777">
      <w:pPr>
        <w:numPr>
          <w:ilvl w:val="0"/>
          <w:numId w:val="18"/>
        </w:numPr>
      </w:pPr>
      <w:r w:rsidRPr="00A5167C">
        <w:rPr>
          <w:b/>
          <w:bCs/>
        </w:rPr>
        <w:t>Supervisión:</w:t>
      </w:r>
      <w:r w:rsidRPr="00A5167C">
        <w:t xml:space="preserve"> Muestra esos datos de forma gráfica y amigable (HMI) para que el ojo humano detecte anomalías rápidamente.</w:t>
      </w:r>
    </w:p>
    <w:p w:rsidRPr="00A5167C" w:rsidR="00A5167C" w:rsidP="00A5167C" w:rsidRDefault="00A5167C" w14:paraId="6CB8A403" w14:textId="77777777">
      <w:pPr>
        <w:numPr>
          <w:ilvl w:val="0"/>
          <w:numId w:val="18"/>
        </w:numPr>
      </w:pPr>
      <w:r w:rsidRPr="00A5167C">
        <w:rPr>
          <w:b/>
          <w:bCs/>
        </w:rPr>
        <w:t>Control:</w:t>
      </w:r>
      <w:r w:rsidRPr="00A5167C">
        <w:t xml:space="preserve"> Permite enviar comandos. Por ejemplo, si el SCADA muestra que el nivel de un tanque es excesivo, el operador puede cerrar una válvula desde su pantalla.</w:t>
      </w:r>
    </w:p>
    <w:p w:rsidRPr="00A5167C" w:rsidR="00A5167C" w:rsidP="00A5167C" w:rsidRDefault="00A5167C" w14:paraId="02790A38" w14:textId="77777777">
      <w:pPr>
        <w:numPr>
          <w:ilvl w:val="0"/>
          <w:numId w:val="18"/>
        </w:numPr>
      </w:pPr>
      <w:r w:rsidRPr="00A5167C">
        <w:rPr>
          <w:b/>
          <w:bCs/>
        </w:rPr>
        <w:t>Históricos y Alarmas:</w:t>
      </w:r>
      <w:r w:rsidRPr="00A5167C">
        <w:t xml:space="preserve"> Registra todo lo que sucede. Si una variable sale de los parámetros de seguridad, el sistema dispara una alerta visual y sonora.</w:t>
      </w:r>
    </w:p>
    <w:p w:rsidRPr="00A5167C" w:rsidR="00A5167C" w:rsidP="00A5167C" w:rsidRDefault="00A5167C" w14:paraId="7889B505" w14:textId="77777777">
      <w:r w:rsidRPr="00A5167C">
        <w:pict w14:anchorId="05B9B04A">
          <v:rect id="_x0000_i1074" style="width:0;height:1.5pt" o:hr="t" o:hrstd="t" o:hralign="center" fillcolor="#a0a0a0" stroked="f"/>
        </w:pict>
      </w:r>
    </w:p>
    <w:p w:rsidRPr="00A5167C" w:rsidR="00A5167C" w:rsidP="00A5167C" w:rsidRDefault="00A5167C" w14:paraId="55F2873D" w14:textId="77777777">
      <w:pPr>
        <w:rPr>
          <w:b/>
          <w:bCs/>
        </w:rPr>
      </w:pPr>
      <w:r w:rsidRPr="00A5167C">
        <w:rPr>
          <w:b/>
          <w:bCs/>
        </w:rPr>
        <w:t>Arquitectura Técnica: ¿De qué se compone?</w:t>
      </w:r>
    </w:p>
    <w:p w:rsidRPr="00A5167C" w:rsidR="00A5167C" w:rsidP="00A5167C" w:rsidRDefault="00A5167C" w14:paraId="543B1AD5" w14:textId="77777777">
      <w:r w:rsidRPr="00A5167C">
        <w:t>Un sistema SCADA no es una sola caja, sino una infraestructura distribuida:</w:t>
      </w:r>
    </w:p>
    <w:p w:rsidRPr="00A5167C" w:rsidR="00A5167C" w:rsidP="00A5167C" w:rsidRDefault="00A5167C" w14:paraId="7A8137E4" w14:textId="77777777">
      <w:pPr>
        <w:numPr>
          <w:ilvl w:val="0"/>
          <w:numId w:val="19"/>
        </w:numPr>
      </w:pPr>
      <w:r w:rsidRPr="00A5167C">
        <w:rPr>
          <w:b/>
          <w:bCs/>
        </w:rPr>
        <w:t>HMI (Human-Machine Interface):</w:t>
      </w:r>
      <w:r w:rsidRPr="00A5167C">
        <w:t xml:space="preserve"> Es la pantalla o tablero donde el operador ve los gráficos del proceso.</w:t>
      </w:r>
    </w:p>
    <w:p w:rsidRPr="00A5167C" w:rsidR="00A5167C" w:rsidP="00A5167C" w:rsidRDefault="00A5167C" w14:paraId="4A4A0FDA" w14:textId="77777777">
      <w:pPr>
        <w:numPr>
          <w:ilvl w:val="0"/>
          <w:numId w:val="19"/>
        </w:numPr>
      </w:pPr>
      <w:r w:rsidRPr="00A5167C">
        <w:rPr>
          <w:b/>
          <w:bCs/>
        </w:rPr>
        <w:t xml:space="preserve">MTU (Master Terminal </w:t>
      </w:r>
      <w:proofErr w:type="spellStart"/>
      <w:r w:rsidRPr="00A5167C">
        <w:rPr>
          <w:b/>
          <w:bCs/>
        </w:rPr>
        <w:t>Unit</w:t>
      </w:r>
      <w:proofErr w:type="spellEnd"/>
      <w:r w:rsidRPr="00A5167C">
        <w:rPr>
          <w:b/>
          <w:bCs/>
        </w:rPr>
        <w:t>):</w:t>
      </w:r>
      <w:r w:rsidRPr="00A5167C">
        <w:t xml:space="preserve"> Es el servidor central que procesa la lógica, recibe los datos de campo y los envía a la interfaz.</w:t>
      </w:r>
    </w:p>
    <w:p w:rsidRPr="00A5167C" w:rsidR="00A5167C" w:rsidP="00A5167C" w:rsidRDefault="00A5167C" w14:paraId="164EF8F0" w14:textId="77777777">
      <w:pPr>
        <w:numPr>
          <w:ilvl w:val="0"/>
          <w:numId w:val="19"/>
        </w:numPr>
      </w:pPr>
      <w:r w:rsidRPr="00A5167C">
        <w:rPr>
          <w:b/>
          <w:bCs/>
        </w:rPr>
        <w:t xml:space="preserve">RTU (Remote Terminal </w:t>
      </w:r>
      <w:proofErr w:type="spellStart"/>
      <w:r w:rsidRPr="00A5167C">
        <w:rPr>
          <w:b/>
          <w:bCs/>
        </w:rPr>
        <w:t>Units</w:t>
      </w:r>
      <w:proofErr w:type="spellEnd"/>
      <w:r w:rsidRPr="00A5167C">
        <w:rPr>
          <w:b/>
          <w:bCs/>
        </w:rPr>
        <w:t>) / PLC (</w:t>
      </w:r>
      <w:proofErr w:type="spellStart"/>
      <w:r w:rsidRPr="00A5167C">
        <w:rPr>
          <w:b/>
          <w:bCs/>
        </w:rPr>
        <w:t>Programmable</w:t>
      </w:r>
      <w:proofErr w:type="spellEnd"/>
      <w:r w:rsidRPr="00A5167C">
        <w:rPr>
          <w:b/>
          <w:bCs/>
        </w:rPr>
        <w:t xml:space="preserve"> Logic </w:t>
      </w:r>
      <w:proofErr w:type="spellStart"/>
      <w:r w:rsidRPr="00A5167C">
        <w:rPr>
          <w:b/>
          <w:bCs/>
        </w:rPr>
        <w:t>Controllers</w:t>
      </w:r>
      <w:proofErr w:type="spellEnd"/>
      <w:r w:rsidRPr="00A5167C">
        <w:rPr>
          <w:b/>
          <w:bCs/>
        </w:rPr>
        <w:t>):</w:t>
      </w:r>
      <w:r w:rsidRPr="00A5167C">
        <w:t xml:space="preserve"> Son los dispositivos físicos conectados directamente a las máquinas. El PLC lee el sensor y el SCADA lee al PLC.</w:t>
      </w:r>
    </w:p>
    <w:p w:rsidRPr="00A5167C" w:rsidR="00A5167C" w:rsidP="00A5167C" w:rsidRDefault="00A5167C" w14:paraId="6EB0C163" w14:textId="77777777">
      <w:pPr>
        <w:numPr>
          <w:ilvl w:val="0"/>
          <w:numId w:val="19"/>
        </w:numPr>
      </w:pPr>
      <w:r w:rsidRPr="00A5167C">
        <w:rPr>
          <w:b/>
          <w:bCs/>
        </w:rPr>
        <w:t>Red de Comunicación:</w:t>
      </w:r>
      <w:r w:rsidRPr="00A5167C">
        <w:t xml:space="preserve"> El "idioma" y el medio por el cual hablan (protocolos como Modbus, </w:t>
      </w:r>
      <w:proofErr w:type="spellStart"/>
      <w:r w:rsidRPr="00A5167C">
        <w:t>Profibus</w:t>
      </w:r>
      <w:proofErr w:type="spellEnd"/>
      <w:r w:rsidRPr="00A5167C">
        <w:t xml:space="preserve"> o Ethernet/IP).</w:t>
      </w:r>
    </w:p>
    <w:p w:rsidRPr="00A5167C" w:rsidR="00A5167C" w:rsidP="00A5167C" w:rsidRDefault="00A5167C" w14:paraId="0DF7E7A2" w14:textId="77777777">
      <w:r w:rsidRPr="00A5167C">
        <w:lastRenderedPageBreak/>
        <w:pict w14:anchorId="3FACC35A">
          <v:rect id="_x0000_i1075" style="width:0;height:1.5pt" o:hr="t" o:hrstd="t" o:hralign="center" fillcolor="#a0a0a0" stroked="f"/>
        </w:pict>
      </w:r>
    </w:p>
    <w:p w:rsidRPr="00A5167C" w:rsidR="00A5167C" w:rsidP="00A5167C" w:rsidRDefault="00A5167C" w14:paraId="7A7DDE48" w14:textId="77777777">
      <w:pPr>
        <w:rPr>
          <w:b/>
          <w:bCs/>
        </w:rPr>
      </w:pPr>
      <w:r w:rsidRPr="00A5167C">
        <w:rPr>
          <w:b/>
          <w:bCs/>
        </w:rPr>
        <w:t>SCADA en el Ingenio: Un ejemplo práctico</w:t>
      </w:r>
    </w:p>
    <w:p w:rsidRPr="00A5167C" w:rsidR="00A5167C" w:rsidP="00A5167C" w:rsidRDefault="00A5167C" w14:paraId="49C56558" w14:textId="77777777">
      <w:r w:rsidRPr="00A5167C">
        <w:t xml:space="preserve">Imagina que estás supervisando la etapa de </w:t>
      </w:r>
      <w:r w:rsidRPr="00A5167C">
        <w:rPr>
          <w:b/>
          <w:bCs/>
        </w:rPr>
        <w:t>Evaporación</w:t>
      </w:r>
      <w:r w:rsidRPr="00A5167C">
        <w:t>:</w:t>
      </w:r>
    </w:p>
    <w:p w:rsidRPr="00A5167C" w:rsidR="00A5167C" w:rsidP="00A5167C" w:rsidRDefault="00A5167C" w14:paraId="34CDBE1B" w14:textId="77777777">
      <w:pPr>
        <w:numPr>
          <w:ilvl w:val="0"/>
          <w:numId w:val="20"/>
        </w:numPr>
      </w:pPr>
      <w:r w:rsidRPr="00A5167C">
        <w:rPr>
          <w:b/>
          <w:bCs/>
        </w:rPr>
        <w:t>El Sensor:</w:t>
      </w:r>
      <w:r w:rsidRPr="00A5167C">
        <w:t xml:space="preserve"> Detecta que la meladura está saliendo con un Brix (concentración) menor al esperado.</w:t>
      </w:r>
    </w:p>
    <w:p w:rsidRPr="00A5167C" w:rsidR="00A5167C" w:rsidP="00A5167C" w:rsidRDefault="00A5167C" w14:paraId="5402E32E" w14:textId="77777777">
      <w:pPr>
        <w:numPr>
          <w:ilvl w:val="0"/>
          <w:numId w:val="20"/>
        </w:numPr>
      </w:pPr>
      <w:r w:rsidRPr="00A5167C">
        <w:rPr>
          <w:b/>
          <w:bCs/>
        </w:rPr>
        <w:t>El PLC:</w:t>
      </w:r>
      <w:r w:rsidRPr="00A5167C">
        <w:t xml:space="preserve"> Recibe la señal eléctrica del sensor y la digitaliza.</w:t>
      </w:r>
    </w:p>
    <w:p w:rsidRPr="00A5167C" w:rsidR="00A5167C" w:rsidP="00A5167C" w:rsidRDefault="00A5167C" w14:paraId="0DD23F98" w14:textId="77777777">
      <w:pPr>
        <w:numPr>
          <w:ilvl w:val="0"/>
          <w:numId w:val="20"/>
        </w:numPr>
      </w:pPr>
      <w:r w:rsidRPr="00A5167C">
        <w:rPr>
          <w:b/>
          <w:bCs/>
        </w:rPr>
        <w:t>El SCADA:</w:t>
      </w:r>
      <w:r w:rsidRPr="00A5167C">
        <w:t xml:space="preserve"> Recibe ese dato del PLC y en la pantalla del operador el tanque de evaporación cambia de color a </w:t>
      </w:r>
      <w:r w:rsidRPr="00A5167C">
        <w:rPr>
          <w:b/>
          <w:bCs/>
        </w:rPr>
        <w:t>rojo</w:t>
      </w:r>
      <w:r w:rsidRPr="00A5167C">
        <w:t>.</w:t>
      </w:r>
    </w:p>
    <w:p w:rsidRPr="00A5167C" w:rsidR="00A5167C" w:rsidP="00A5167C" w:rsidRDefault="00A5167C" w14:paraId="55DE6290" w14:textId="77777777">
      <w:pPr>
        <w:numPr>
          <w:ilvl w:val="0"/>
          <w:numId w:val="20"/>
        </w:numPr>
      </w:pPr>
      <w:r w:rsidRPr="00A5167C">
        <w:rPr>
          <w:b/>
          <w:bCs/>
        </w:rPr>
        <w:t>La Acción:</w:t>
      </w:r>
      <w:r w:rsidRPr="00A5167C">
        <w:t xml:space="preserve"> El operador, viendo la alerta, hace clic en la pantalla para aumentar el flujo de vapor. El comando viaja de regreso al PLC, que abre físicamente la válvula de vapor.</w:t>
      </w:r>
    </w:p>
    <w:p w:rsidRPr="00A5167C" w:rsidR="00A5167C" w:rsidP="00A5167C" w:rsidRDefault="00A5167C" w14:paraId="4F781EEE" w14:textId="77777777">
      <w:r w:rsidRPr="00A5167C">
        <w:pict w14:anchorId="61CF1D93">
          <v:rect id="_x0000_i1076" style="width:0;height:1.5pt" o:hr="t" o:hrstd="t" o:hralign="center" fillcolor="#a0a0a0" stroked="f"/>
        </w:pict>
      </w:r>
    </w:p>
    <w:p w:rsidRPr="00A5167C" w:rsidR="00A5167C" w:rsidP="00A5167C" w:rsidRDefault="00A5167C" w14:paraId="4E476A86" w14:textId="77777777">
      <w:pPr>
        <w:rPr>
          <w:b/>
          <w:bCs/>
        </w:rPr>
      </w:pPr>
      <w:r w:rsidRPr="00A5167C">
        <w:rPr>
          <w:b/>
          <w:bCs/>
        </w:rPr>
        <w:t>La Convergencia IT/OT (Sistemas e Industria)</w:t>
      </w:r>
    </w:p>
    <w:p w:rsidRPr="00A5167C" w:rsidR="00A5167C" w:rsidP="00A5167C" w:rsidRDefault="00A5167C" w14:paraId="24CE7D42" w14:textId="77777777">
      <w:r w:rsidRPr="00A5167C">
        <w:t xml:space="preserve">Desde la perspectiva de la </w:t>
      </w:r>
      <w:r w:rsidRPr="00A5167C">
        <w:rPr>
          <w:b/>
          <w:bCs/>
        </w:rPr>
        <w:t>Administración de Sistemas</w:t>
      </w:r>
      <w:r w:rsidRPr="00A5167C">
        <w:t>, el SCADA es el puente donde se unen dos mundos que antes estaban separados:</w:t>
      </w:r>
    </w:p>
    <w:p w:rsidRPr="00A5167C" w:rsidR="00A5167C" w:rsidP="00A5167C" w:rsidRDefault="00A5167C" w14:paraId="20A81A01" w14:textId="77777777">
      <w:pPr>
        <w:numPr>
          <w:ilvl w:val="0"/>
          <w:numId w:val="21"/>
        </w:numPr>
      </w:pPr>
      <w:r w:rsidRPr="00A5167C">
        <w:rPr>
          <w:b/>
          <w:bCs/>
        </w:rPr>
        <w:t>OT (</w:t>
      </w:r>
      <w:proofErr w:type="spellStart"/>
      <w:r w:rsidRPr="00A5167C">
        <w:rPr>
          <w:b/>
          <w:bCs/>
        </w:rPr>
        <w:t>Operational</w:t>
      </w:r>
      <w:proofErr w:type="spellEnd"/>
      <w:r w:rsidRPr="00A5167C">
        <w:rPr>
          <w:b/>
          <w:bCs/>
        </w:rPr>
        <w:t xml:space="preserve"> </w:t>
      </w:r>
      <w:proofErr w:type="spellStart"/>
      <w:r w:rsidRPr="00A5167C">
        <w:rPr>
          <w:b/>
          <w:bCs/>
        </w:rPr>
        <w:t>Technology</w:t>
      </w:r>
      <w:proofErr w:type="spellEnd"/>
      <w:r w:rsidRPr="00A5167C">
        <w:rPr>
          <w:b/>
          <w:bCs/>
        </w:rPr>
        <w:t>):</w:t>
      </w:r>
      <w:r w:rsidRPr="00A5167C">
        <w:t xml:space="preserve"> Los fierros, sensores y procesos físicos del ingenio.</w:t>
      </w:r>
    </w:p>
    <w:p w:rsidRPr="00A5167C" w:rsidR="00A5167C" w:rsidP="00A5167C" w:rsidRDefault="00A5167C" w14:paraId="6BFA67B6" w14:textId="77777777">
      <w:pPr>
        <w:numPr>
          <w:ilvl w:val="0"/>
          <w:numId w:val="21"/>
        </w:numPr>
      </w:pPr>
      <w:r w:rsidRPr="00A5167C">
        <w:rPr>
          <w:b/>
          <w:bCs/>
        </w:rPr>
        <w:t>IT (</w:t>
      </w:r>
      <w:proofErr w:type="spellStart"/>
      <w:r w:rsidRPr="00A5167C">
        <w:rPr>
          <w:b/>
          <w:bCs/>
        </w:rPr>
        <w:t>Information</w:t>
      </w:r>
      <w:proofErr w:type="spellEnd"/>
      <w:r w:rsidRPr="00A5167C">
        <w:rPr>
          <w:b/>
          <w:bCs/>
        </w:rPr>
        <w:t xml:space="preserve"> </w:t>
      </w:r>
      <w:proofErr w:type="spellStart"/>
      <w:r w:rsidRPr="00A5167C">
        <w:rPr>
          <w:b/>
          <w:bCs/>
        </w:rPr>
        <w:t>Technology</w:t>
      </w:r>
      <w:proofErr w:type="spellEnd"/>
      <w:r w:rsidRPr="00A5167C">
        <w:rPr>
          <w:b/>
          <w:bCs/>
        </w:rPr>
        <w:t>):</w:t>
      </w:r>
      <w:r w:rsidRPr="00A5167C">
        <w:t xml:space="preserve"> Las bases de datos, redes, seguridad informática y, como mencionamos antes, la </w:t>
      </w:r>
      <w:r w:rsidRPr="00A5167C">
        <w:rPr>
          <w:b/>
          <w:bCs/>
        </w:rPr>
        <w:t>Inteligencia Artificial</w:t>
      </w:r>
      <w:r w:rsidRPr="00A5167C">
        <w:t>.</w:t>
      </w:r>
    </w:p>
    <w:p w:rsidRPr="00A5167C" w:rsidR="00A5167C" w:rsidP="00A5167C" w:rsidRDefault="00A5167C" w14:paraId="006998AC" w14:textId="77777777">
      <w:r w:rsidRPr="00A5167C">
        <w:rPr>
          <w:b/>
          <w:bCs/>
        </w:rPr>
        <w:t>¿Por qué es vital hoy?</w:t>
      </w:r>
      <w:r w:rsidRPr="00A5167C">
        <w:t xml:space="preserve"> Porque el SCADA es el proveedor de datos para la IA. No puedes tener un modelo predictivo "n+1" si no tienes un SCADA que esté capturando y enviando esos datos en tiempo real a una base de datos (como PostgreSQL) para que los algoritmos puedan aprender de ellos.</w:t>
      </w:r>
    </w:p>
    <w:p w:rsidRPr="00A5167C" w:rsidR="00A5167C" w:rsidP="00A5167C" w:rsidRDefault="00A5167C" w14:paraId="6E12B328" w14:textId="77777777">
      <w:r w:rsidRPr="00A5167C">
        <w:t xml:space="preserve">En resumen: El SCADA es la herramienta que transforma las señales eléctricas de los motores y válvulas en </w:t>
      </w:r>
      <w:r w:rsidRPr="00A5167C">
        <w:rPr>
          <w:b/>
          <w:bCs/>
        </w:rPr>
        <w:t>información estratégica</w:t>
      </w:r>
      <w:r w:rsidRPr="00A5167C">
        <w:t xml:space="preserve"> para la toma de decisiones.</w:t>
      </w:r>
    </w:p>
    <w:p w:rsidR="00A5167C" w:rsidRDefault="00A5167C" w14:paraId="1398B186" w14:textId="77777777"/>
    <w:sectPr w:rsidR="00A5167C">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98B"/>
    <w:multiLevelType w:val="multilevel"/>
    <w:tmpl w:val="EAAC7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6218E1"/>
    <w:multiLevelType w:val="multilevel"/>
    <w:tmpl w:val="28E09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A622BE"/>
    <w:multiLevelType w:val="multilevel"/>
    <w:tmpl w:val="1B108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2286A5D"/>
    <w:multiLevelType w:val="multilevel"/>
    <w:tmpl w:val="81505A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29D786A"/>
    <w:multiLevelType w:val="multilevel"/>
    <w:tmpl w:val="AD16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7C21C5"/>
    <w:multiLevelType w:val="multilevel"/>
    <w:tmpl w:val="765C2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E435491"/>
    <w:multiLevelType w:val="multilevel"/>
    <w:tmpl w:val="199E0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E601C87"/>
    <w:multiLevelType w:val="multilevel"/>
    <w:tmpl w:val="1ADCB5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85116D3"/>
    <w:multiLevelType w:val="multilevel"/>
    <w:tmpl w:val="B316E4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CFF2510"/>
    <w:multiLevelType w:val="multilevel"/>
    <w:tmpl w:val="02C82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F373C14"/>
    <w:multiLevelType w:val="multilevel"/>
    <w:tmpl w:val="FE26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7B2015"/>
    <w:multiLevelType w:val="multilevel"/>
    <w:tmpl w:val="DEAE3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FC3CD8"/>
    <w:multiLevelType w:val="multilevel"/>
    <w:tmpl w:val="EC041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6013013"/>
    <w:multiLevelType w:val="multilevel"/>
    <w:tmpl w:val="2B583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62A47EF"/>
    <w:multiLevelType w:val="multilevel"/>
    <w:tmpl w:val="C1A6A8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FF577F5"/>
    <w:multiLevelType w:val="multilevel"/>
    <w:tmpl w:val="9DD8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FD253B"/>
    <w:multiLevelType w:val="multilevel"/>
    <w:tmpl w:val="E5FA3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642D5099"/>
    <w:multiLevelType w:val="multilevel"/>
    <w:tmpl w:val="876CC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F561501"/>
    <w:multiLevelType w:val="multilevel"/>
    <w:tmpl w:val="02EC8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6BC611D"/>
    <w:multiLevelType w:val="multilevel"/>
    <w:tmpl w:val="CC345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AB668EC"/>
    <w:multiLevelType w:val="multilevel"/>
    <w:tmpl w:val="E4EA9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57694152">
    <w:abstractNumId w:val="19"/>
  </w:num>
  <w:num w:numId="2" w16cid:durableId="1931817820">
    <w:abstractNumId w:val="6"/>
  </w:num>
  <w:num w:numId="3" w16cid:durableId="1278372396">
    <w:abstractNumId w:val="1"/>
  </w:num>
  <w:num w:numId="4" w16cid:durableId="620841597">
    <w:abstractNumId w:val="14"/>
  </w:num>
  <w:num w:numId="5" w16cid:durableId="1920820010">
    <w:abstractNumId w:val="12"/>
  </w:num>
  <w:num w:numId="6" w16cid:durableId="1611618572">
    <w:abstractNumId w:val="0"/>
  </w:num>
  <w:num w:numId="7" w16cid:durableId="960115655">
    <w:abstractNumId w:val="20"/>
  </w:num>
  <w:num w:numId="8" w16cid:durableId="1672641476">
    <w:abstractNumId w:val="18"/>
  </w:num>
  <w:num w:numId="9" w16cid:durableId="1247036310">
    <w:abstractNumId w:val="13"/>
  </w:num>
  <w:num w:numId="10" w16cid:durableId="270403101">
    <w:abstractNumId w:val="2"/>
  </w:num>
  <w:num w:numId="11" w16cid:durableId="337267543">
    <w:abstractNumId w:val="7"/>
  </w:num>
  <w:num w:numId="12" w16cid:durableId="1255167013">
    <w:abstractNumId w:val="3"/>
  </w:num>
  <w:num w:numId="13" w16cid:durableId="767776848">
    <w:abstractNumId w:val="9"/>
  </w:num>
  <w:num w:numId="14" w16cid:durableId="499659652">
    <w:abstractNumId w:val="4"/>
  </w:num>
  <w:num w:numId="15" w16cid:durableId="162165896">
    <w:abstractNumId w:val="5"/>
  </w:num>
  <w:num w:numId="16" w16cid:durableId="1235433076">
    <w:abstractNumId w:val="16"/>
  </w:num>
  <w:num w:numId="17" w16cid:durableId="901912416">
    <w:abstractNumId w:val="10"/>
  </w:num>
  <w:num w:numId="18" w16cid:durableId="689571505">
    <w:abstractNumId w:val="15"/>
  </w:num>
  <w:num w:numId="19" w16cid:durableId="1117142178">
    <w:abstractNumId w:val="17"/>
  </w:num>
  <w:num w:numId="20" w16cid:durableId="1063406341">
    <w:abstractNumId w:val="8"/>
  </w:num>
  <w:num w:numId="21" w16cid:durableId="5255631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0FE"/>
    <w:rsid w:val="005C01A1"/>
    <w:rsid w:val="005F7A45"/>
    <w:rsid w:val="009010FE"/>
    <w:rsid w:val="00A5167C"/>
    <w:rsid w:val="00AE4296"/>
    <w:rsid w:val="00B6781B"/>
    <w:rsid w:val="00CF5825"/>
    <w:rsid w:val="00F042C0"/>
    <w:rsid w:val="12C0314D"/>
    <w:rsid w:val="1FBE9CA2"/>
    <w:rsid w:val="29397B43"/>
    <w:rsid w:val="2A23C725"/>
    <w:rsid w:val="65F6F27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A2FB"/>
  <w15:chartTrackingRefBased/>
  <w15:docId w15:val="{17AA81BC-0EF1-4809-8770-9DEA89222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9010F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010F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010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010F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010F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010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10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10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10F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9010FE"/>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9010FE"/>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9010FE"/>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9010FE"/>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9010FE"/>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9010F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9010F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9010F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9010FE"/>
    <w:rPr>
      <w:rFonts w:eastAsiaTheme="majorEastAsia" w:cstheme="majorBidi"/>
      <w:color w:val="272727" w:themeColor="text1" w:themeTint="D8"/>
    </w:rPr>
  </w:style>
  <w:style w:type="paragraph" w:styleId="Ttulo">
    <w:name w:val="Title"/>
    <w:basedOn w:val="Normal"/>
    <w:next w:val="Normal"/>
    <w:link w:val="TtuloCar"/>
    <w:uiPriority w:val="10"/>
    <w:qFormat/>
    <w:rsid w:val="009010F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9010F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9010F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9010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10FE"/>
    <w:pPr>
      <w:spacing w:before="160"/>
      <w:jc w:val="center"/>
    </w:pPr>
    <w:rPr>
      <w:i/>
      <w:iCs/>
      <w:color w:val="404040" w:themeColor="text1" w:themeTint="BF"/>
    </w:rPr>
  </w:style>
  <w:style w:type="character" w:styleId="CitaCar" w:customStyle="1">
    <w:name w:val="Cita Car"/>
    <w:basedOn w:val="Fuentedeprrafopredeter"/>
    <w:link w:val="Cita"/>
    <w:uiPriority w:val="29"/>
    <w:rsid w:val="009010FE"/>
    <w:rPr>
      <w:i/>
      <w:iCs/>
      <w:color w:val="404040" w:themeColor="text1" w:themeTint="BF"/>
    </w:rPr>
  </w:style>
  <w:style w:type="paragraph" w:styleId="Prrafodelista">
    <w:name w:val="List Paragraph"/>
    <w:basedOn w:val="Normal"/>
    <w:uiPriority w:val="34"/>
    <w:qFormat/>
    <w:rsid w:val="009010FE"/>
    <w:pPr>
      <w:ind w:left="720"/>
      <w:contextualSpacing/>
    </w:pPr>
  </w:style>
  <w:style w:type="character" w:styleId="nfasisintenso">
    <w:name w:val="Intense Emphasis"/>
    <w:basedOn w:val="Fuentedeprrafopredeter"/>
    <w:uiPriority w:val="21"/>
    <w:qFormat/>
    <w:rsid w:val="009010FE"/>
    <w:rPr>
      <w:i/>
      <w:iCs/>
      <w:color w:val="2F5496" w:themeColor="accent1" w:themeShade="BF"/>
    </w:rPr>
  </w:style>
  <w:style w:type="paragraph" w:styleId="Citadestacada">
    <w:name w:val="Intense Quote"/>
    <w:basedOn w:val="Normal"/>
    <w:next w:val="Normal"/>
    <w:link w:val="CitadestacadaCar"/>
    <w:uiPriority w:val="30"/>
    <w:qFormat/>
    <w:rsid w:val="009010F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9010FE"/>
    <w:rPr>
      <w:i/>
      <w:iCs/>
      <w:color w:val="2F5496" w:themeColor="accent1" w:themeShade="BF"/>
    </w:rPr>
  </w:style>
  <w:style w:type="character" w:styleId="Referenciaintensa">
    <w:name w:val="Intense Reference"/>
    <w:basedOn w:val="Fuentedeprrafopredeter"/>
    <w:uiPriority w:val="32"/>
    <w:qFormat/>
    <w:rsid w:val="009010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CORDERO LUCAS ELIO</dc:creator>
  <keywords/>
  <dc:description/>
  <lastModifiedBy>Lucas Elio Cordero</lastModifiedBy>
  <revision>4</revision>
  <dcterms:created xsi:type="dcterms:W3CDTF">2026-05-04T16:58:00.0000000Z</dcterms:created>
  <dcterms:modified xsi:type="dcterms:W3CDTF">2026-05-27T17:59:46.7073172Z</dcterms:modified>
</coreProperties>
</file>